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2C" w:rsidRPr="00195121" w:rsidRDefault="00DF2B2C" w:rsidP="00DF2B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9"/>
        </w:tabs>
        <w:suppressAutoHyphens/>
        <w:jc w:val="center"/>
        <w:rPr>
          <w:rFonts w:eastAsia="Times New Roman"/>
          <w:color w:val="00000A"/>
          <w:sz w:val="36"/>
          <w:szCs w:val="36"/>
        </w:rPr>
      </w:pPr>
      <w:r w:rsidRPr="00195121">
        <w:rPr>
          <w:rFonts w:eastAsia="Times New Roman"/>
          <w:color w:val="00000A"/>
          <w:sz w:val="36"/>
          <w:szCs w:val="36"/>
        </w:rPr>
        <w:t>Областное государственное бюджетное профессиональное образовательное учреждение</w:t>
      </w:r>
    </w:p>
    <w:p w:rsidR="00DF2B2C" w:rsidRPr="00195121" w:rsidRDefault="00DF2B2C" w:rsidP="00DF2B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89"/>
        </w:tabs>
        <w:suppressAutoHyphens/>
        <w:jc w:val="center"/>
        <w:rPr>
          <w:rFonts w:eastAsia="Times New Roman"/>
          <w:color w:val="00000A"/>
          <w:sz w:val="36"/>
          <w:szCs w:val="36"/>
        </w:rPr>
      </w:pPr>
      <w:r w:rsidRPr="00195121">
        <w:rPr>
          <w:rFonts w:eastAsia="Times New Roman"/>
          <w:color w:val="00000A"/>
          <w:sz w:val="36"/>
          <w:szCs w:val="36"/>
        </w:rPr>
        <w:t>«Николаевский технологический техникум»</w:t>
      </w: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2B2C" w:rsidRPr="00195121" w:rsidRDefault="00DF2B2C" w:rsidP="00DF2B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color w:val="00000A"/>
          <w:sz w:val="32"/>
          <w:szCs w:val="32"/>
        </w:rPr>
      </w:pPr>
      <w:r w:rsidRPr="00195121">
        <w:rPr>
          <w:rFonts w:eastAsia="Times New Roman"/>
          <w:b/>
          <w:caps/>
          <w:color w:val="00000A"/>
          <w:sz w:val="32"/>
          <w:szCs w:val="32"/>
        </w:rPr>
        <w:t xml:space="preserve">РАБОЧАЯ  ПРОГРАММа </w:t>
      </w:r>
    </w:p>
    <w:p w:rsidR="00DF2B2C" w:rsidRPr="00195121" w:rsidRDefault="00DF2B2C" w:rsidP="00DF2B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color w:val="00000A"/>
          <w:sz w:val="32"/>
          <w:szCs w:val="32"/>
        </w:rPr>
      </w:pPr>
      <w:r w:rsidRPr="00195121">
        <w:rPr>
          <w:rFonts w:eastAsia="Times New Roman"/>
          <w:b/>
          <w:caps/>
          <w:color w:val="00000A"/>
          <w:sz w:val="32"/>
          <w:szCs w:val="32"/>
        </w:rPr>
        <w:t>УЧЕБНОй дисциплины</w:t>
      </w:r>
    </w:p>
    <w:p w:rsidR="00DF2B2C" w:rsidRPr="00195121" w:rsidRDefault="00DF2B2C" w:rsidP="00DF2B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caps/>
          <w:color w:val="00000A"/>
          <w:sz w:val="32"/>
          <w:szCs w:val="32"/>
          <w:u w:val="single"/>
        </w:rPr>
      </w:pPr>
    </w:p>
    <w:p w:rsidR="00DF2B2C" w:rsidRPr="007C72D2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color w:val="000000"/>
          <w:sz w:val="32"/>
          <w:szCs w:val="32"/>
          <w:u w:val="single"/>
        </w:rPr>
      </w:pPr>
      <w:r>
        <w:rPr>
          <w:rFonts w:eastAsia="Times New Roman"/>
          <w:b/>
          <w:color w:val="000000"/>
          <w:sz w:val="32"/>
          <w:szCs w:val="32"/>
          <w:u w:val="single"/>
        </w:rPr>
        <w:t>ОП.10 КУХНЯ НАРОДОВ ПОВОЛЖЬЯ</w:t>
      </w:r>
    </w:p>
    <w:p w:rsidR="00DF2B2C" w:rsidRPr="007C72D2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alibri"/>
          <w:color w:val="000000"/>
          <w:sz w:val="32"/>
          <w:szCs w:val="32"/>
        </w:rPr>
      </w:pPr>
    </w:p>
    <w:p w:rsidR="00DF2B2C" w:rsidRPr="00195121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color w:val="00000A"/>
          <w:sz w:val="32"/>
          <w:szCs w:val="32"/>
        </w:rPr>
      </w:pPr>
    </w:p>
    <w:p w:rsidR="00DF2B2C" w:rsidRPr="00195121" w:rsidRDefault="00DF2B2C" w:rsidP="00DF2B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caps/>
          <w:color w:val="00000A"/>
        </w:rPr>
      </w:pPr>
    </w:p>
    <w:p w:rsidR="00DF2B2C" w:rsidRPr="00195121" w:rsidRDefault="00DF2B2C" w:rsidP="00DF2B2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caps/>
          <w:color w:val="00000A"/>
        </w:rPr>
      </w:pPr>
    </w:p>
    <w:p w:rsidR="00DF2B2C" w:rsidRPr="00C3131F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2B2C" w:rsidRPr="00C3131F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2B2C" w:rsidRPr="00C3131F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2B2C" w:rsidRPr="00C3131F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2B2C" w:rsidRPr="00C3131F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2B2C" w:rsidRPr="00C3131F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2B2C" w:rsidRPr="00C3131F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2B2C" w:rsidRPr="00C3131F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</w:pPr>
    </w:p>
    <w:p w:rsidR="00DF2B2C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</w:pPr>
      <w:r>
        <w:t>р.п. Николаевка</w:t>
      </w:r>
    </w:p>
    <w:p w:rsidR="00DF2B2C" w:rsidRPr="00115BFE" w:rsidRDefault="00DF2B2C" w:rsidP="00DF2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9"/>
        </w:tabs>
        <w:jc w:val="center"/>
      </w:pPr>
      <w:r w:rsidRPr="00115BFE">
        <w:t>2020</w:t>
      </w:r>
    </w:p>
    <w:p w:rsidR="00CB2C92" w:rsidRPr="00DF2B2C" w:rsidRDefault="00CB2C92" w:rsidP="00D0029A">
      <w:pPr>
        <w:ind w:left="260" w:hanging="118"/>
        <w:rPr>
          <w:rFonts w:eastAsia="Times New Roman"/>
          <w:bCs/>
          <w:iCs/>
          <w:sz w:val="24"/>
          <w:szCs w:val="24"/>
        </w:rPr>
      </w:pPr>
    </w:p>
    <w:p w:rsidR="00DF2B2C" w:rsidRDefault="00DF2B2C">
      <w:pPr>
        <w:spacing w:after="200" w:line="276" w:lineRule="auto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br w:type="page"/>
      </w:r>
    </w:p>
    <w:p w:rsidR="00DF2B2C" w:rsidRDefault="00DF2B2C">
      <w:pPr>
        <w:spacing w:after="200" w:line="276" w:lineRule="auto"/>
        <w:rPr>
          <w:rFonts w:eastAsia="Times New Roman"/>
          <w:b/>
          <w:bCs/>
          <w:i/>
          <w:iCs/>
          <w:sz w:val="24"/>
          <w:szCs w:val="24"/>
        </w:rPr>
      </w:pPr>
      <w:r w:rsidRPr="00DF2B2C">
        <w:rPr>
          <w:rFonts w:eastAsia="Times New Roman"/>
          <w:b/>
          <w:bCs/>
          <w:i/>
          <w:iCs/>
          <w:sz w:val="24"/>
          <w:szCs w:val="24"/>
        </w:rPr>
        <w:lastRenderedPageBreak/>
        <w:drawing>
          <wp:inline distT="0" distB="0" distL="0" distR="0">
            <wp:extent cx="5939790" cy="1833456"/>
            <wp:effectExtent l="19050" t="0" r="3810" b="0"/>
            <wp:docPr id="3" name="Рисунок 1" descr="E:\66666666\Печать утверждено 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66666666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83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B2C" w:rsidRDefault="00DF2B2C">
      <w:pPr>
        <w:spacing w:after="200" w:line="276" w:lineRule="auto"/>
        <w:rPr>
          <w:rFonts w:eastAsia="Times New Roman"/>
          <w:b/>
          <w:bCs/>
          <w:i/>
          <w:iCs/>
          <w:sz w:val="24"/>
          <w:szCs w:val="24"/>
        </w:rPr>
      </w:pPr>
    </w:p>
    <w:p w:rsidR="00CB2C92" w:rsidRPr="00DF2B2C" w:rsidRDefault="00DF2B2C">
      <w:pPr>
        <w:spacing w:after="200" w:line="276" w:lineRule="auto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Cs/>
          <w:sz w:val="24"/>
          <w:szCs w:val="24"/>
        </w:rPr>
        <w:t>Разработчик: Лёшина Валентина Александровна</w:t>
      </w:r>
      <w:r w:rsidR="00CB2C92">
        <w:rPr>
          <w:rFonts w:eastAsia="Times New Roman"/>
          <w:b/>
          <w:bCs/>
          <w:i/>
          <w:iCs/>
          <w:sz w:val="24"/>
          <w:szCs w:val="24"/>
        </w:rPr>
        <w:br w:type="page"/>
      </w:r>
    </w:p>
    <w:p w:rsidR="001C7BAF" w:rsidRDefault="001C7BAF" w:rsidP="00DF2B2C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СОДЕРЖАНИЕ</w:t>
      </w:r>
    </w:p>
    <w:p w:rsidR="001C7BAF" w:rsidRDefault="001C7BAF" w:rsidP="00D0029A">
      <w:pPr>
        <w:rPr>
          <w:sz w:val="20"/>
          <w:szCs w:val="20"/>
        </w:rPr>
      </w:pPr>
    </w:p>
    <w:p w:rsidR="001C7BAF" w:rsidRDefault="001C7BAF" w:rsidP="00D0029A">
      <w:pPr>
        <w:rPr>
          <w:sz w:val="20"/>
          <w:szCs w:val="20"/>
        </w:rPr>
      </w:pPr>
    </w:p>
    <w:p w:rsidR="001C7BAF" w:rsidRDefault="001C7BAF" w:rsidP="00D0029A">
      <w:pPr>
        <w:tabs>
          <w:tab w:val="left" w:pos="426"/>
        </w:tabs>
        <w:rPr>
          <w:sz w:val="20"/>
          <w:szCs w:val="20"/>
        </w:rPr>
      </w:pPr>
    </w:p>
    <w:p w:rsidR="001C7BAF" w:rsidRDefault="001C7BAF" w:rsidP="00D0029A">
      <w:pPr>
        <w:numPr>
          <w:ilvl w:val="0"/>
          <w:numId w:val="3"/>
        </w:numPr>
        <w:tabs>
          <w:tab w:val="left" w:pos="426"/>
          <w:tab w:val="left" w:pos="900"/>
        </w:tabs>
        <w:ind w:left="567" w:right="132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 ПРОГРАММЫ УЧЕБНОЙ ДИСЦИПЛИНЫ</w:t>
      </w:r>
      <w:r w:rsidR="00E16322">
        <w:rPr>
          <w:rFonts w:eastAsia="Times New Roman"/>
          <w:b/>
          <w:bCs/>
          <w:sz w:val="24"/>
          <w:szCs w:val="24"/>
        </w:rPr>
        <w:t>.</w:t>
      </w: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numPr>
          <w:ilvl w:val="0"/>
          <w:numId w:val="3"/>
        </w:numPr>
        <w:tabs>
          <w:tab w:val="left" w:pos="426"/>
          <w:tab w:val="left" w:pos="900"/>
        </w:tabs>
        <w:ind w:left="5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 УЧЕБНОЙ ДИСЦИПЛИНЫ</w:t>
      </w:r>
      <w:r w:rsidR="00E16322">
        <w:rPr>
          <w:rFonts w:eastAsia="Times New Roman"/>
          <w:b/>
          <w:bCs/>
          <w:sz w:val="24"/>
          <w:szCs w:val="24"/>
        </w:rPr>
        <w:t>.</w:t>
      </w: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numPr>
          <w:ilvl w:val="0"/>
          <w:numId w:val="3"/>
        </w:numPr>
        <w:tabs>
          <w:tab w:val="left" w:pos="426"/>
          <w:tab w:val="left" w:pos="900"/>
        </w:tabs>
        <w:ind w:left="720" w:hanging="1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ПРОГРАММЫ</w:t>
      </w:r>
      <w:r w:rsidR="00E16322">
        <w:rPr>
          <w:rFonts w:eastAsia="Times New Roman"/>
          <w:b/>
          <w:bCs/>
          <w:sz w:val="24"/>
          <w:szCs w:val="24"/>
        </w:rPr>
        <w:t>.</w:t>
      </w: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numPr>
          <w:ilvl w:val="0"/>
          <w:numId w:val="3"/>
        </w:numPr>
        <w:tabs>
          <w:tab w:val="left" w:pos="709"/>
          <w:tab w:val="left" w:pos="900"/>
        </w:tabs>
        <w:ind w:left="709" w:right="2046" w:hanging="1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  <w:r w:rsidR="00E16322">
        <w:rPr>
          <w:rFonts w:eastAsia="Times New Roman"/>
          <w:b/>
          <w:bCs/>
          <w:sz w:val="24"/>
          <w:szCs w:val="24"/>
        </w:rPr>
        <w:t>.</w:t>
      </w: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tabs>
          <w:tab w:val="left" w:pos="426"/>
        </w:tabs>
        <w:rPr>
          <w:rFonts w:eastAsia="Times New Roman"/>
          <w:b/>
          <w:bCs/>
          <w:sz w:val="24"/>
          <w:szCs w:val="24"/>
        </w:rPr>
      </w:pPr>
    </w:p>
    <w:p w:rsidR="001C7BAF" w:rsidRDefault="001C7BAF" w:rsidP="00D0029A">
      <w:pPr>
        <w:numPr>
          <w:ilvl w:val="0"/>
          <w:numId w:val="3"/>
        </w:numPr>
        <w:tabs>
          <w:tab w:val="left" w:pos="426"/>
          <w:tab w:val="left" w:pos="900"/>
        </w:tabs>
        <w:ind w:left="720" w:right="1826" w:hanging="1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ВОЗМОЖНОСТИ ИСПОЛЬЗОВАНИЯ ПРОГРАММЫ В ДРУГИХ ПООП</w:t>
      </w:r>
      <w:r w:rsidR="00E16322">
        <w:rPr>
          <w:rFonts w:eastAsia="Times New Roman"/>
          <w:b/>
          <w:bCs/>
          <w:sz w:val="24"/>
          <w:szCs w:val="24"/>
        </w:rPr>
        <w:t>.</w:t>
      </w:r>
    </w:p>
    <w:p w:rsidR="00E16322" w:rsidRDefault="00E16322" w:rsidP="00D0029A">
      <w:pPr>
        <w:pStyle w:val="a3"/>
        <w:ind w:left="142"/>
        <w:rPr>
          <w:b/>
          <w:sz w:val="28"/>
          <w:szCs w:val="28"/>
        </w:rPr>
      </w:pPr>
    </w:p>
    <w:p w:rsidR="00E16322" w:rsidRDefault="00E16322" w:rsidP="00D0029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16322" w:rsidRPr="00E16322" w:rsidRDefault="00E16322" w:rsidP="00D0029A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b/>
          <w:i/>
          <w:sz w:val="24"/>
          <w:szCs w:val="24"/>
        </w:rPr>
      </w:pPr>
      <w:r w:rsidRPr="00E16322">
        <w:rPr>
          <w:b/>
          <w:i/>
          <w:sz w:val="24"/>
          <w:szCs w:val="24"/>
        </w:rPr>
        <w:lastRenderedPageBreak/>
        <w:t>ОБЩАЯ ХАРАКТЕРИСТИКА ПРОГРАММЫ УЧЕБНОЙ ДИСЦИПЛИНЫ</w:t>
      </w:r>
      <w:r>
        <w:rPr>
          <w:b/>
          <w:i/>
          <w:sz w:val="24"/>
          <w:szCs w:val="24"/>
        </w:rPr>
        <w:t>.</w:t>
      </w:r>
    </w:p>
    <w:p w:rsidR="00617179" w:rsidRDefault="00617179" w:rsidP="00D0029A">
      <w:pPr>
        <w:rPr>
          <w:sz w:val="28"/>
          <w:szCs w:val="28"/>
        </w:rPr>
      </w:pPr>
    </w:p>
    <w:p w:rsidR="00617179" w:rsidRDefault="00617179" w:rsidP="00D0029A">
      <w:pPr>
        <w:rPr>
          <w:sz w:val="28"/>
          <w:szCs w:val="28"/>
        </w:rPr>
      </w:pPr>
    </w:p>
    <w:p w:rsidR="00D0029A" w:rsidRDefault="00D0029A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D0029A" w:rsidRDefault="00D0029A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профессии 43.01.09 «Повар, кондитер».</w:t>
      </w:r>
    </w:p>
    <w:p w:rsidR="00D0029A" w:rsidRDefault="00D0029A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может быть использованав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повар, кондитер.</w:t>
      </w:r>
    </w:p>
    <w:p w:rsidR="00D0029A" w:rsidRDefault="00D0029A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D0029A" w:rsidRDefault="00D0029A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профессиональный цикл.</w:t>
      </w:r>
    </w:p>
    <w:p w:rsidR="00D0029A" w:rsidRDefault="00D0029A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</w:p>
    <w:p w:rsidR="00D0029A" w:rsidRDefault="00D0029A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0029A" w:rsidRDefault="00D0029A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студент должен уметь:</w:t>
      </w:r>
    </w:p>
    <w:p w:rsidR="00D0029A" w:rsidRDefault="00D0029A" w:rsidP="00D0029A">
      <w:pPr>
        <w:numPr>
          <w:ilvl w:val="0"/>
          <w:numId w:val="20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) применять основные приемы и методы работы в </w:t>
      </w:r>
      <w:proofErr w:type="spellStart"/>
      <w:r>
        <w:rPr>
          <w:sz w:val="28"/>
          <w:szCs w:val="28"/>
        </w:rPr>
        <w:t>производствнной</w:t>
      </w:r>
      <w:proofErr w:type="spellEnd"/>
      <w:r>
        <w:rPr>
          <w:sz w:val="28"/>
          <w:szCs w:val="28"/>
        </w:rPr>
        <w:t xml:space="preserve"> деятельности;</w:t>
      </w:r>
    </w:p>
    <w:p w:rsidR="00D0029A" w:rsidRDefault="00D0029A" w:rsidP="00D0029A">
      <w:pPr>
        <w:numPr>
          <w:ilvl w:val="0"/>
          <w:numId w:val="20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использовать компьютерную технику;</w:t>
      </w:r>
    </w:p>
    <w:p w:rsidR="00D0029A" w:rsidRDefault="00D0029A" w:rsidP="00D0029A">
      <w:pPr>
        <w:numPr>
          <w:ilvl w:val="0"/>
          <w:numId w:val="20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использовать нормативно – управленческую документацию и справочный материал;</w:t>
      </w:r>
    </w:p>
    <w:p w:rsidR="00D0029A" w:rsidRDefault="00D0029A" w:rsidP="00D0029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сырье по норме;</w:t>
      </w:r>
    </w:p>
    <w:p w:rsidR="00D0029A" w:rsidRDefault="00D0029A" w:rsidP="00D0029A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составлять технологические карточки;</w:t>
      </w:r>
    </w:p>
    <w:p w:rsidR="00D0029A" w:rsidRDefault="00D0029A" w:rsidP="00D0029A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готовить блюда кухни народов Поволжья (башкирская, марийская, татарская, удмуртская, чувашская кухни)- холодные закуски, первые блюда, вторые блюда, изделия из теста, напитки. </w:t>
      </w:r>
      <w:proofErr w:type="gramEnd"/>
    </w:p>
    <w:p w:rsidR="00D0029A" w:rsidRDefault="00D0029A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0029A" w:rsidRDefault="00D0029A" w:rsidP="00D00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 знать:</w:t>
      </w:r>
    </w:p>
    <w:p w:rsidR="00D0029A" w:rsidRDefault="00D0029A" w:rsidP="00D0029A">
      <w:pPr>
        <w:widowControl w:val="0"/>
        <w:numPr>
          <w:ilvl w:val="0"/>
          <w:numId w:val="21"/>
        </w:numPr>
        <w:tabs>
          <w:tab w:val="num" w:pos="567"/>
        </w:tabs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приготовления блюд кухни народов Поволжья (холодных, первых, вторых блюд, напитков и сладких блюд, изделий из теста, фирменных блюд мордовской кухни): </w:t>
      </w:r>
    </w:p>
    <w:p w:rsidR="00D0029A" w:rsidRDefault="00D0029A" w:rsidP="00D0029A">
      <w:pPr>
        <w:widowControl w:val="0"/>
        <w:numPr>
          <w:ilvl w:val="0"/>
          <w:numId w:val="21"/>
        </w:numPr>
        <w:tabs>
          <w:tab w:val="num" w:pos="567"/>
        </w:tabs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холодных блюд и закусок в питании, их классификацию, технологию приготовления (салат из редьки, </w:t>
      </w:r>
      <w:proofErr w:type="spellStart"/>
      <w:r>
        <w:rPr>
          <w:sz w:val="28"/>
          <w:szCs w:val="28"/>
        </w:rPr>
        <w:t>казырубленная</w:t>
      </w:r>
      <w:proofErr w:type="spellEnd"/>
      <w:r>
        <w:rPr>
          <w:sz w:val="28"/>
          <w:szCs w:val="28"/>
        </w:rPr>
        <w:t xml:space="preserve">, брусника с яблоками, салат «Молодежный», салат из грибов, сельдь по – домашнему, </w:t>
      </w:r>
      <w:proofErr w:type="spellStart"/>
      <w:r>
        <w:rPr>
          <w:sz w:val="28"/>
          <w:szCs w:val="28"/>
        </w:rPr>
        <w:t>зуринский</w:t>
      </w:r>
      <w:proofErr w:type="spellEnd"/>
      <w:r>
        <w:rPr>
          <w:sz w:val="28"/>
          <w:szCs w:val="28"/>
        </w:rPr>
        <w:t xml:space="preserve"> салат, лесной салат, салат «Здоровье», икра из свеклы и т.д.)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рецептуры, нормы выхода. правила подачи, требования к качеству, условия и сроки хранения, организация рабочих мест;</w:t>
      </w:r>
    </w:p>
    <w:p w:rsidR="00D0029A" w:rsidRDefault="00D0029A" w:rsidP="00D0029A">
      <w:pPr>
        <w:numPr>
          <w:ilvl w:val="0"/>
          <w:numId w:val="21"/>
        </w:numPr>
        <w:tabs>
          <w:tab w:val="num" w:pos="567"/>
          <w:tab w:val="num" w:pos="822"/>
        </w:tabs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супов их классификацию, особенность технологии их приготовления (суп из желудков, щи зеленые, </w:t>
      </w:r>
      <w:proofErr w:type="spellStart"/>
      <w:r>
        <w:rPr>
          <w:sz w:val="28"/>
          <w:szCs w:val="28"/>
        </w:rPr>
        <w:t>кеньырентыд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салама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умач</w:t>
      </w:r>
      <w:proofErr w:type="spellEnd"/>
      <w:r>
        <w:rPr>
          <w:sz w:val="28"/>
          <w:szCs w:val="28"/>
        </w:rPr>
        <w:t xml:space="preserve">, суп грибной, суп гороховый, </w:t>
      </w:r>
      <w:proofErr w:type="spellStart"/>
      <w:r>
        <w:rPr>
          <w:sz w:val="28"/>
          <w:szCs w:val="28"/>
        </w:rPr>
        <w:t>тукмас</w:t>
      </w:r>
      <w:proofErr w:type="spellEnd"/>
      <w:r>
        <w:rPr>
          <w:sz w:val="28"/>
          <w:szCs w:val="28"/>
        </w:rPr>
        <w:t xml:space="preserve"> с жареным мясом и т.д.), правила подачи, норма выдачи, условия и сроки хранения, требования к качеству, организация рабочих мест;</w:t>
      </w:r>
    </w:p>
    <w:p w:rsidR="00D0029A" w:rsidRDefault="00D0029A" w:rsidP="00D0029A">
      <w:pPr>
        <w:numPr>
          <w:ilvl w:val="0"/>
          <w:numId w:val="21"/>
        </w:numPr>
        <w:tabs>
          <w:tab w:val="num" w:pos="567"/>
          <w:tab w:val="num" w:pos="822"/>
        </w:tabs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значение блюд из овощей и круп, их классификацию, характеристику, технологию приготовления (отварная печень, пельмени грибные, плов из баранины, </w:t>
      </w:r>
      <w:proofErr w:type="spellStart"/>
      <w:r>
        <w:rPr>
          <w:sz w:val="28"/>
          <w:szCs w:val="28"/>
        </w:rPr>
        <w:t>дулма</w:t>
      </w:r>
      <w:proofErr w:type="spellEnd"/>
      <w:r>
        <w:rPr>
          <w:sz w:val="28"/>
          <w:szCs w:val="28"/>
        </w:rPr>
        <w:t xml:space="preserve"> по – </w:t>
      </w:r>
      <w:proofErr w:type="spellStart"/>
      <w:r>
        <w:rPr>
          <w:sz w:val="28"/>
          <w:szCs w:val="28"/>
        </w:rPr>
        <w:t>удмуртски</w:t>
      </w:r>
      <w:proofErr w:type="spellEnd"/>
      <w:r>
        <w:rPr>
          <w:sz w:val="28"/>
          <w:szCs w:val="28"/>
        </w:rPr>
        <w:t>, котлеты «Улыбка» и т.д.) условия и сроки хранения, организация рабочих мест;</w:t>
      </w:r>
    </w:p>
    <w:p w:rsidR="00D0029A" w:rsidRDefault="00D0029A" w:rsidP="00D0029A">
      <w:pPr>
        <w:numPr>
          <w:ilvl w:val="0"/>
          <w:numId w:val="21"/>
        </w:numPr>
        <w:tabs>
          <w:tab w:val="num" w:pos="567"/>
          <w:tab w:val="num" w:pos="822"/>
        </w:tabs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>значение горячих рыбных блюд, их классификацию, технологию приготовления (рыба паровая с картофелем, рыба жареная с яйцом т.д.), норма выхода,  правила подачи, требования к качеству, условия и сроки хранения, организация рабочих мест;</w:t>
      </w:r>
    </w:p>
    <w:p w:rsidR="00D0029A" w:rsidRDefault="00D0029A" w:rsidP="00D0029A">
      <w:pPr>
        <w:numPr>
          <w:ilvl w:val="0"/>
          <w:numId w:val="21"/>
        </w:numPr>
        <w:tabs>
          <w:tab w:val="num" w:pos="567"/>
          <w:tab w:val="num" w:pos="822"/>
        </w:tabs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мясных блюд, их классификацию, технологию приготовления (баранина по – </w:t>
      </w:r>
      <w:proofErr w:type="spellStart"/>
      <w:r>
        <w:rPr>
          <w:sz w:val="28"/>
          <w:szCs w:val="28"/>
        </w:rPr>
        <w:t>удмуртски</w:t>
      </w:r>
      <w:proofErr w:type="spellEnd"/>
      <w:r>
        <w:rPr>
          <w:sz w:val="28"/>
          <w:szCs w:val="28"/>
        </w:rPr>
        <w:t>, жаркое, зразы паровые, бешбармак и др.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>орму, выхода, правила подачи, требования к качеству мясных блюд, условия и сроки хранения, организация рабочих мест ;</w:t>
      </w:r>
    </w:p>
    <w:p w:rsidR="00D0029A" w:rsidRDefault="00D0029A" w:rsidP="00D0029A">
      <w:pPr>
        <w:numPr>
          <w:ilvl w:val="0"/>
          <w:numId w:val="21"/>
        </w:numPr>
        <w:tabs>
          <w:tab w:val="num" w:pos="567"/>
          <w:tab w:val="num" w:pos="822"/>
        </w:tabs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>технологию приготовления дрожжевого теста (кислого), последовательность производственного процесса, ассортимент изделий из дрожжевого теста; технологию приготовления издели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ватрушек с орехами, пироги с тыквой, </w:t>
      </w:r>
      <w:proofErr w:type="spellStart"/>
      <w:r>
        <w:rPr>
          <w:sz w:val="28"/>
          <w:szCs w:val="28"/>
        </w:rPr>
        <w:t>чакчак</w:t>
      </w:r>
      <w:proofErr w:type="spellEnd"/>
      <w:r>
        <w:rPr>
          <w:sz w:val="28"/>
          <w:szCs w:val="28"/>
        </w:rPr>
        <w:t>, пряники, блины и т.д.) их рецептуры: приготовление фаршей (тыквенного, картофельного, рыбного, и т. д) бракераж готовых изделий;</w:t>
      </w:r>
    </w:p>
    <w:p w:rsidR="00D0029A" w:rsidRDefault="00D0029A" w:rsidP="00D0029A">
      <w:pPr>
        <w:numPr>
          <w:ilvl w:val="0"/>
          <w:numId w:val="21"/>
        </w:numPr>
        <w:tabs>
          <w:tab w:val="num" w:pos="567"/>
          <w:tab w:val="num" w:pos="822"/>
        </w:tabs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технологию приготовления </w:t>
      </w:r>
      <w:proofErr w:type="spellStart"/>
      <w:r>
        <w:rPr>
          <w:sz w:val="28"/>
          <w:szCs w:val="28"/>
        </w:rPr>
        <w:t>бездрожжевого</w:t>
      </w:r>
      <w:proofErr w:type="spellEnd"/>
      <w:r>
        <w:rPr>
          <w:sz w:val="28"/>
          <w:szCs w:val="28"/>
        </w:rPr>
        <w:t xml:space="preserve"> теста (пресного), ассортимент изделий; технология приготовления (лепешек сдобных, язычков из пресного сдобного теста и т.д.);</w:t>
      </w:r>
    </w:p>
    <w:p w:rsidR="00D0029A" w:rsidRDefault="00D0029A" w:rsidP="00D0029A">
      <w:pPr>
        <w:numPr>
          <w:ilvl w:val="0"/>
          <w:numId w:val="21"/>
        </w:numPr>
        <w:tabs>
          <w:tab w:val="num" w:pos="567"/>
          <w:tab w:val="num" w:pos="822"/>
        </w:tabs>
        <w:ind w:left="993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сладких блюд и напитков, их классификацию, технологию приготовления (хлебный квас, гоголь – </w:t>
      </w:r>
      <w:proofErr w:type="spellStart"/>
      <w:r>
        <w:rPr>
          <w:sz w:val="28"/>
          <w:szCs w:val="28"/>
        </w:rPr>
        <w:t>моголь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щербет</w:t>
      </w:r>
      <w:proofErr w:type="spellEnd"/>
      <w:r>
        <w:rPr>
          <w:sz w:val="28"/>
          <w:szCs w:val="28"/>
        </w:rPr>
        <w:t>, медовый напиток, чай и т.д.) рецептуры, нормы выхода, нормы выхода, правила подачи, условия и сроки хранения.</w:t>
      </w:r>
    </w:p>
    <w:p w:rsidR="00E654DF" w:rsidRDefault="00E654DF" w:rsidP="00D0029A">
      <w:pPr>
        <w:tabs>
          <w:tab w:val="left" w:pos="284"/>
        </w:tabs>
        <w:jc w:val="both"/>
        <w:rPr>
          <w:sz w:val="24"/>
          <w:szCs w:val="24"/>
        </w:rPr>
      </w:pPr>
    </w:p>
    <w:p w:rsidR="00E654DF" w:rsidRDefault="00E654DF" w:rsidP="00D0029A">
      <w:pPr>
        <w:tabs>
          <w:tab w:val="left" w:pos="284"/>
        </w:tabs>
        <w:jc w:val="both"/>
        <w:rPr>
          <w:sz w:val="24"/>
          <w:szCs w:val="24"/>
        </w:rPr>
      </w:pPr>
    </w:p>
    <w:p w:rsidR="00E654DF" w:rsidRDefault="00E654DF" w:rsidP="00D0029A">
      <w:pPr>
        <w:tabs>
          <w:tab w:val="left" w:pos="284"/>
        </w:tabs>
        <w:jc w:val="both"/>
        <w:rPr>
          <w:sz w:val="24"/>
          <w:szCs w:val="24"/>
        </w:rPr>
      </w:pPr>
    </w:p>
    <w:p w:rsidR="00E62EC3" w:rsidRDefault="00E62EC3" w:rsidP="00D0029A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W w:w="10579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9"/>
        <w:gridCol w:w="1980"/>
        <w:gridCol w:w="1980"/>
        <w:gridCol w:w="2420"/>
        <w:gridCol w:w="1480"/>
        <w:gridCol w:w="30"/>
      </w:tblGrid>
      <w:tr w:rsidR="00830DAD" w:rsidRPr="00830DAD" w:rsidTr="00830DAD">
        <w:trPr>
          <w:trHeight w:val="563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58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b/>
                <w:bCs/>
                <w:sz w:val="24"/>
                <w:szCs w:val="24"/>
              </w:rPr>
              <w:t>Показатели формирования компетенции -</w:t>
            </w: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формирования</w:t>
            </w:r>
          </w:p>
        </w:tc>
        <w:tc>
          <w:tcPr>
            <w:tcW w:w="5880" w:type="dxa"/>
            <w:gridSpan w:val="3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b/>
                <w:bCs/>
                <w:sz w:val="24"/>
                <w:szCs w:val="24"/>
              </w:rPr>
              <w:t>образовательные результаты (ОР)</w:t>
            </w: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284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компетенций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273"/>
        </w:trPr>
        <w:tc>
          <w:tcPr>
            <w:tcW w:w="2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ind w:left="840"/>
              <w:rPr>
                <w:sz w:val="20"/>
                <w:szCs w:val="20"/>
              </w:rPr>
            </w:pPr>
            <w:r w:rsidRPr="00830DAD"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ind w:left="280"/>
              <w:rPr>
                <w:sz w:val="20"/>
                <w:szCs w:val="20"/>
              </w:rPr>
            </w:pPr>
            <w:r w:rsidRPr="00830DAD">
              <w:rPr>
                <w:rFonts w:eastAsia="Times New Roman"/>
                <w:b/>
                <w:bCs/>
                <w:sz w:val="24"/>
                <w:szCs w:val="24"/>
              </w:rPr>
              <w:t>Владеть</w:t>
            </w: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258"/>
        </w:trPr>
        <w:tc>
          <w:tcPr>
            <w:tcW w:w="2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ПК-3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Теоретический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ОР-1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/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10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86"/>
        </w:trPr>
        <w:tc>
          <w:tcPr>
            <w:tcW w:w="2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34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b/>
                <w:bCs/>
                <w:sz w:val="24"/>
                <w:szCs w:val="24"/>
              </w:rPr>
              <w:t>(знать)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42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обучения в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34"/>
        </w:trPr>
        <w:tc>
          <w:tcPr>
            <w:tcW w:w="2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организовывать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- особенности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49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27"/>
        </w:trPr>
        <w:tc>
          <w:tcPr>
            <w:tcW w:w="2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и осуществлять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обучения в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37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учреждениях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39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образовательных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37"/>
        </w:trPr>
        <w:tc>
          <w:tcPr>
            <w:tcW w:w="2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 w:rsidRPr="00830DAD">
              <w:rPr>
                <w:rFonts w:eastAsia="Times New Roman"/>
                <w:w w:val="99"/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39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учреждениях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37"/>
        </w:trPr>
        <w:tc>
          <w:tcPr>
            <w:tcW w:w="2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 w:rsidRPr="00830DAD">
              <w:rPr>
                <w:rFonts w:eastAsia="Times New Roman"/>
                <w:w w:val="99"/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ого образования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51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 w:rsidRPr="00830DAD">
              <w:rPr>
                <w:rFonts w:eastAsia="Times New Roman"/>
                <w:w w:val="99"/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25"/>
        </w:trPr>
        <w:tc>
          <w:tcPr>
            <w:tcW w:w="2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 w:rsidRPr="00830DAD">
              <w:rPr>
                <w:rFonts w:eastAsia="Times New Roman"/>
                <w:w w:val="99"/>
                <w:sz w:val="24"/>
                <w:szCs w:val="24"/>
              </w:rPr>
              <w:t>ую</w:t>
            </w:r>
            <w:proofErr w:type="spellEnd"/>
            <w:r w:rsidRPr="00830DAD">
              <w:rPr>
                <w:rFonts w:eastAsia="Times New Roman"/>
                <w:w w:val="99"/>
                <w:sz w:val="24"/>
                <w:szCs w:val="24"/>
              </w:rPr>
              <w:t xml:space="preserve"> и </w:t>
            </w:r>
            <w:proofErr w:type="spellStart"/>
            <w:r w:rsidRPr="00830DAD">
              <w:rPr>
                <w:rFonts w:eastAsia="Times New Roman"/>
                <w:w w:val="99"/>
                <w:sz w:val="24"/>
                <w:szCs w:val="24"/>
              </w:rPr>
              <w:t>учебно</w:t>
            </w:r>
            <w:proofErr w:type="spellEnd"/>
            <w:r w:rsidRPr="00830DAD"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различного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39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ого образования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37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8"/>
                <w:sz w:val="24"/>
                <w:szCs w:val="24"/>
              </w:rPr>
              <w:t>уровня и типов.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39"/>
        </w:trPr>
        <w:tc>
          <w:tcPr>
            <w:tcW w:w="2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воспитательную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различного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49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ОР-2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27"/>
        </w:trPr>
        <w:tc>
          <w:tcPr>
            <w:tcW w:w="2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деятельности в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уровня и типов;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37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принципы,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84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- принципы,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10"/>
        </w:trPr>
        <w:tc>
          <w:tcPr>
            <w:tcW w:w="2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соответствии с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82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правового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95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формы 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82"/>
        </w:trPr>
        <w:tc>
          <w:tcPr>
            <w:tcW w:w="2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требованиями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обучения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94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методы,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82"/>
        </w:trPr>
        <w:tc>
          <w:tcPr>
            <w:tcW w:w="2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 w:rsidRPr="00830DAD">
              <w:rPr>
                <w:rFonts w:eastAsia="Times New Roman"/>
                <w:w w:val="99"/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8"/>
                <w:sz w:val="24"/>
                <w:szCs w:val="24"/>
              </w:rPr>
              <w:t>воспитания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226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257"/>
        </w:trPr>
        <w:tc>
          <w:tcPr>
            <w:tcW w:w="2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 w:rsidRPr="00830DAD">
              <w:rPr>
                <w:rFonts w:eastAsia="Times New Roman"/>
                <w:w w:val="97"/>
                <w:sz w:val="24"/>
                <w:szCs w:val="24"/>
              </w:rPr>
              <w:t>ых</w:t>
            </w:r>
            <w:proofErr w:type="spellEnd"/>
            <w:r w:rsidRPr="00830DAD">
              <w:rPr>
                <w:rFonts w:eastAsia="Times New Roman"/>
                <w:w w:val="97"/>
                <w:sz w:val="24"/>
                <w:szCs w:val="24"/>
              </w:rPr>
              <w:t xml:space="preserve"> и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правового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/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82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категорий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82"/>
        </w:trPr>
        <w:tc>
          <w:tcPr>
            <w:tcW w:w="2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федеральных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обучения и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5"/>
                <w:szCs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82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населения.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84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10"/>
        </w:trPr>
        <w:tc>
          <w:tcPr>
            <w:tcW w:w="2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 w:rsidRPr="00830DAD">
              <w:rPr>
                <w:rFonts w:eastAsia="Times New Roman"/>
                <w:w w:val="99"/>
                <w:sz w:val="24"/>
                <w:szCs w:val="24"/>
              </w:rPr>
              <w:t>государственны</w:t>
            </w:r>
            <w:proofErr w:type="spellEnd"/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82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ОР-3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94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82"/>
        </w:trPr>
        <w:tc>
          <w:tcPr>
            <w:tcW w:w="2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х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принципы,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94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8"/>
                <w:sz w:val="24"/>
                <w:szCs w:val="24"/>
              </w:rPr>
              <w:t>категорий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82"/>
        </w:trPr>
        <w:tc>
          <w:tcPr>
            <w:tcW w:w="2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 w:rsidRPr="00830DAD">
              <w:rPr>
                <w:rFonts w:eastAsia="Times New Roman"/>
                <w:sz w:val="24"/>
                <w:szCs w:val="24"/>
              </w:rPr>
              <w:t>образовательны</w:t>
            </w:r>
            <w:proofErr w:type="spellEnd"/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формы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226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населения.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257"/>
        </w:trPr>
        <w:tc>
          <w:tcPr>
            <w:tcW w:w="26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х стандартов 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методы,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/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/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98"/>
        </w:trPr>
        <w:tc>
          <w:tcPr>
            <w:tcW w:w="268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trHeight w:val="171"/>
        </w:trPr>
        <w:tc>
          <w:tcPr>
            <w:tcW w:w="2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30DAD" w:rsidRP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76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 СПО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правового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воспитания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8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5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ОР-4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/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организовывать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воспитательную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 на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Модельный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требований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42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4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(уметь)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42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4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организовывать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9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осуществлять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ОР-5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9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9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воспитательную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9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 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9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воспитательную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9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деятельность на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9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государственных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требований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9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государственных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9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 и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9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учетом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9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ОР-6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9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конкретного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9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образовательног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осуществлять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9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 учреждения,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9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возрастных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воспитательную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40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с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9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учетом особенностей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9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конкретного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39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возрастных и иных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8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60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/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/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ОР-7</w:t>
            </w: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20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(владеть)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5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технологие</w:t>
            </w:r>
            <w:proofErr w:type="spellEnd"/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63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4"/>
                <w:szCs w:val="1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08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9"/>
                <w:szCs w:val="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9"/>
                <w:szCs w:val="9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й</w:t>
            </w: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209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технологией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25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организаци</w:t>
            </w:r>
            <w:proofErr w:type="spellEnd"/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93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проектирования,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25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  занятий</w:t>
            </w: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92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организацией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25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94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22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общепрофе</w:t>
            </w:r>
            <w:proofErr w:type="spellEnd"/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94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занятий по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25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ссиональны</w:t>
            </w:r>
            <w:proofErr w:type="spellEnd"/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92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25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 и</w:t>
            </w: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92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профессиональн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25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специальны</w:t>
            </w:r>
            <w:proofErr w:type="spellEnd"/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94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ым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22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94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25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дисциплина</w:t>
            </w: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92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дисциплинам,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125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Tr="00830DAD">
        <w:trPr>
          <w:trHeight w:val="48"/>
        </w:trPr>
        <w:tc>
          <w:tcPr>
            <w:tcW w:w="26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30DAD" w:rsidRDefault="00830DAD" w:rsidP="00D0029A">
            <w:pPr>
              <w:rPr>
                <w:sz w:val="1"/>
                <w:szCs w:val="1"/>
              </w:rPr>
            </w:pPr>
          </w:p>
        </w:tc>
      </w:tr>
      <w:tr w:rsidR="00830DAD" w:rsidRPr="00830DAD" w:rsidTr="00830DAD">
        <w:trPr>
          <w:gridAfter w:val="1"/>
          <w:wAfter w:w="30" w:type="dxa"/>
          <w:trHeight w:val="278"/>
        </w:trPr>
        <w:tc>
          <w:tcPr>
            <w:tcW w:w="26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практическому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4"/>
                <w:sz w:val="24"/>
                <w:szCs w:val="24"/>
              </w:rPr>
              <w:t>м.</w:t>
            </w:r>
          </w:p>
        </w:tc>
      </w:tr>
      <w:tr w:rsidR="00830DAD" w:rsidRPr="00830DAD" w:rsidTr="00830DAD">
        <w:trPr>
          <w:gridAfter w:val="1"/>
          <w:wAfter w:w="30" w:type="dxa"/>
          <w:trHeight w:val="31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830DAD">
              <w:rPr>
                <w:rFonts w:eastAsia="Times New Roman"/>
                <w:sz w:val="24"/>
                <w:szCs w:val="24"/>
              </w:rPr>
              <w:t>производственн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ОР-8</w:t>
            </w:r>
          </w:p>
        </w:tc>
      </w:tr>
      <w:tr w:rsidR="00830DAD" w:rsidRPr="00830DAD" w:rsidTr="00830DAD">
        <w:trPr>
          <w:gridAfter w:val="1"/>
          <w:wAfter w:w="30" w:type="dxa"/>
          <w:trHeight w:val="31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ому) обучению.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ind w:left="720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техно</w:t>
            </w:r>
          </w:p>
        </w:tc>
      </w:tr>
      <w:tr w:rsidR="00830DAD" w:rsidRPr="00830DAD" w:rsidTr="00830DAD">
        <w:trPr>
          <w:gridAfter w:val="1"/>
          <w:wAfter w:w="30" w:type="dxa"/>
          <w:trHeight w:val="274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логией</w:t>
            </w:r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 w:rsidRPr="00830DAD">
              <w:rPr>
                <w:rFonts w:eastAsia="Times New Roman"/>
                <w:w w:val="99"/>
                <w:sz w:val="24"/>
                <w:szCs w:val="24"/>
              </w:rPr>
              <w:t>организаци</w:t>
            </w:r>
            <w:proofErr w:type="spellEnd"/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 xml:space="preserve">и </w:t>
            </w:r>
            <w:proofErr w:type="spellStart"/>
            <w:r w:rsidRPr="00830DAD">
              <w:rPr>
                <w:rFonts w:eastAsia="Times New Roman"/>
                <w:sz w:val="24"/>
                <w:szCs w:val="24"/>
              </w:rPr>
              <w:t>и</w:t>
            </w:r>
            <w:proofErr w:type="spellEnd"/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занятий по</w:t>
            </w:r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 w:rsidRPr="00830DAD">
              <w:rPr>
                <w:rFonts w:eastAsia="Times New Roman"/>
                <w:w w:val="99"/>
                <w:sz w:val="24"/>
                <w:szCs w:val="24"/>
              </w:rPr>
              <w:t>общепрофе</w:t>
            </w:r>
            <w:proofErr w:type="spellEnd"/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 w:rsidRPr="00830DAD">
              <w:rPr>
                <w:rFonts w:eastAsia="Times New Roman"/>
                <w:w w:val="98"/>
                <w:sz w:val="24"/>
                <w:szCs w:val="24"/>
              </w:rPr>
              <w:t>ссиональны</w:t>
            </w:r>
            <w:proofErr w:type="spellEnd"/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м и</w:t>
            </w:r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 w:rsidRPr="00830DAD">
              <w:rPr>
                <w:rFonts w:eastAsia="Times New Roman"/>
                <w:sz w:val="24"/>
                <w:szCs w:val="24"/>
              </w:rPr>
              <w:t>специальны</w:t>
            </w:r>
            <w:proofErr w:type="spellEnd"/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м</w:t>
            </w:r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дисциплина</w:t>
            </w:r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4"/>
                <w:sz w:val="24"/>
                <w:szCs w:val="24"/>
              </w:rPr>
              <w:t>м.</w:t>
            </w:r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ОР-9</w:t>
            </w:r>
          </w:p>
        </w:tc>
      </w:tr>
      <w:tr w:rsidR="00830DAD" w:rsidRPr="00830DAD" w:rsidTr="00830DAD">
        <w:trPr>
          <w:gridAfter w:val="1"/>
          <w:wAfter w:w="30" w:type="dxa"/>
          <w:trHeight w:val="277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8"/>
                <w:sz w:val="24"/>
                <w:szCs w:val="24"/>
              </w:rPr>
              <w:t>Владеет:</w:t>
            </w:r>
          </w:p>
        </w:tc>
      </w:tr>
      <w:tr w:rsidR="00830DAD" w:rsidRPr="00830DAD" w:rsidTr="00830DAD">
        <w:trPr>
          <w:gridAfter w:val="1"/>
          <w:wAfter w:w="30" w:type="dxa"/>
          <w:trHeight w:val="331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 w:rsidRPr="00830DAD">
              <w:rPr>
                <w:rFonts w:eastAsia="Times New Roman"/>
                <w:sz w:val="24"/>
                <w:szCs w:val="24"/>
              </w:rPr>
              <w:t>технологие</w:t>
            </w:r>
            <w:proofErr w:type="spellEnd"/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3"/>
                <w:sz w:val="24"/>
                <w:szCs w:val="24"/>
              </w:rPr>
              <w:t>й</w:t>
            </w:r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 w:rsidRPr="00830DAD">
              <w:rPr>
                <w:rFonts w:eastAsia="Times New Roman"/>
                <w:sz w:val="24"/>
                <w:szCs w:val="24"/>
              </w:rPr>
              <w:t>проектиров</w:t>
            </w:r>
            <w:proofErr w:type="spellEnd"/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 w:rsidRPr="00830DAD">
              <w:rPr>
                <w:rFonts w:eastAsia="Times New Roman"/>
                <w:w w:val="97"/>
                <w:sz w:val="24"/>
                <w:szCs w:val="24"/>
              </w:rPr>
              <w:t>ания</w:t>
            </w:r>
            <w:proofErr w:type="spellEnd"/>
            <w:r w:rsidRPr="00830DAD">
              <w:rPr>
                <w:rFonts w:eastAsia="Times New Roman"/>
                <w:w w:val="97"/>
                <w:sz w:val="24"/>
                <w:szCs w:val="24"/>
              </w:rPr>
              <w:t>,</w:t>
            </w:r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 w:rsidRPr="00830DAD">
              <w:rPr>
                <w:rFonts w:eastAsia="Times New Roman"/>
                <w:w w:val="99"/>
                <w:sz w:val="24"/>
                <w:szCs w:val="24"/>
              </w:rPr>
              <w:t>организаци</w:t>
            </w:r>
            <w:proofErr w:type="spellEnd"/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ей</w:t>
            </w:r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занятий по</w:t>
            </w:r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 w:rsidRPr="00830DAD">
              <w:rPr>
                <w:rFonts w:eastAsia="Times New Roman"/>
                <w:w w:val="99"/>
                <w:sz w:val="24"/>
                <w:szCs w:val="24"/>
              </w:rPr>
              <w:t>общепрофе</w:t>
            </w:r>
            <w:proofErr w:type="spellEnd"/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 w:rsidRPr="00830DAD">
              <w:rPr>
                <w:rFonts w:eastAsia="Times New Roman"/>
                <w:w w:val="98"/>
                <w:sz w:val="24"/>
                <w:szCs w:val="24"/>
              </w:rPr>
              <w:t>ссиональны</w:t>
            </w:r>
            <w:proofErr w:type="spellEnd"/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9"/>
                <w:sz w:val="24"/>
                <w:szCs w:val="24"/>
              </w:rPr>
              <w:t>м и</w:t>
            </w:r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 w:rsidRPr="00830DAD">
              <w:rPr>
                <w:rFonts w:eastAsia="Times New Roman"/>
                <w:sz w:val="24"/>
                <w:szCs w:val="24"/>
              </w:rPr>
              <w:t>специальны</w:t>
            </w:r>
            <w:proofErr w:type="spellEnd"/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м</w:t>
            </w:r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дисциплина</w:t>
            </w:r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w w:val="94"/>
                <w:sz w:val="24"/>
                <w:szCs w:val="24"/>
              </w:rPr>
              <w:t>м,</w:t>
            </w:r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proofErr w:type="spellStart"/>
            <w:r w:rsidRPr="00830DAD">
              <w:rPr>
                <w:rFonts w:eastAsia="Times New Roman"/>
                <w:sz w:val="24"/>
                <w:szCs w:val="24"/>
              </w:rPr>
              <w:t>практическ</w:t>
            </w:r>
            <w:proofErr w:type="spellEnd"/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ому</w:t>
            </w:r>
          </w:p>
        </w:tc>
      </w:tr>
      <w:tr w:rsidR="00830DAD" w:rsidRPr="00830DAD" w:rsidTr="00830DAD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4E1C" w:rsidRPr="00830DAD" w:rsidRDefault="00E94E1C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jc w:val="center"/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 w:rsidRPr="00830DAD">
              <w:rPr>
                <w:rFonts w:eastAsia="Times New Roman"/>
                <w:sz w:val="24"/>
                <w:szCs w:val="24"/>
              </w:rPr>
              <w:t>производст</w:t>
            </w:r>
            <w:proofErr w:type="spellEnd"/>
          </w:p>
        </w:tc>
      </w:tr>
      <w:tr w:rsidR="00830DAD" w:rsidRPr="00830DAD" w:rsidTr="00CC7C1A">
        <w:trPr>
          <w:gridAfter w:val="1"/>
          <w:wAfter w:w="30" w:type="dxa"/>
          <w:trHeight w:val="276"/>
        </w:trPr>
        <w:tc>
          <w:tcPr>
            <w:tcW w:w="26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0DAD" w:rsidRDefault="00830DAD" w:rsidP="00D0029A">
            <w:pPr>
              <w:rPr>
                <w:sz w:val="24"/>
                <w:szCs w:val="24"/>
              </w:rPr>
            </w:pPr>
          </w:p>
          <w:p w:rsidR="00CC7C1A" w:rsidRDefault="00CC7C1A" w:rsidP="00D0029A">
            <w:pPr>
              <w:rPr>
                <w:sz w:val="24"/>
                <w:szCs w:val="24"/>
              </w:rPr>
            </w:pPr>
          </w:p>
          <w:p w:rsidR="00CC7C1A" w:rsidRPr="00830DAD" w:rsidRDefault="00CC7C1A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30DAD" w:rsidRPr="00830DAD" w:rsidRDefault="00830DAD" w:rsidP="00D0029A">
            <w:pPr>
              <w:rPr>
                <w:sz w:val="20"/>
                <w:szCs w:val="20"/>
              </w:rPr>
            </w:pPr>
            <w:r w:rsidRPr="00830DAD">
              <w:rPr>
                <w:rFonts w:eastAsia="Times New Roman"/>
                <w:sz w:val="24"/>
                <w:szCs w:val="24"/>
              </w:rPr>
              <w:t>венному)</w:t>
            </w:r>
          </w:p>
        </w:tc>
      </w:tr>
    </w:tbl>
    <w:p w:rsidR="00E94E1C" w:rsidRDefault="00E94E1C" w:rsidP="00D0029A">
      <w:pPr>
        <w:tabs>
          <w:tab w:val="left" w:pos="284"/>
        </w:tabs>
        <w:jc w:val="both"/>
        <w:rPr>
          <w:sz w:val="24"/>
          <w:szCs w:val="24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2675"/>
        <w:gridCol w:w="1968"/>
        <w:gridCol w:w="2033"/>
        <w:gridCol w:w="2409"/>
        <w:gridCol w:w="1405"/>
      </w:tblGrid>
      <w:tr w:rsidR="00264B2C" w:rsidTr="00F41E36">
        <w:trPr>
          <w:trHeight w:val="375"/>
        </w:trPr>
        <w:tc>
          <w:tcPr>
            <w:tcW w:w="2675" w:type="dxa"/>
          </w:tcPr>
          <w:p w:rsidR="00264B2C" w:rsidRPr="00264B2C" w:rsidRDefault="00264B2C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4B2C">
              <w:rPr>
                <w:sz w:val="24"/>
                <w:szCs w:val="24"/>
              </w:rPr>
              <w:t>ПК 1.1-1.5</w:t>
            </w:r>
          </w:p>
          <w:p w:rsidR="00264B2C" w:rsidRPr="00264B2C" w:rsidRDefault="00264B2C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4B2C">
              <w:rPr>
                <w:sz w:val="24"/>
                <w:szCs w:val="24"/>
              </w:rPr>
              <w:lastRenderedPageBreak/>
              <w:t>ПК 2.1-2.8</w:t>
            </w:r>
          </w:p>
          <w:p w:rsidR="00264B2C" w:rsidRPr="00264B2C" w:rsidRDefault="00264B2C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4B2C">
              <w:rPr>
                <w:sz w:val="24"/>
                <w:szCs w:val="24"/>
              </w:rPr>
              <w:t>ПК 3.1-3.6</w:t>
            </w:r>
          </w:p>
          <w:p w:rsidR="00264B2C" w:rsidRPr="00264B2C" w:rsidRDefault="00264B2C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4B2C">
              <w:rPr>
                <w:sz w:val="24"/>
                <w:szCs w:val="24"/>
              </w:rPr>
              <w:t>ПК 4.1-4.5</w:t>
            </w:r>
          </w:p>
          <w:p w:rsidR="00264B2C" w:rsidRPr="00264B2C" w:rsidRDefault="00264B2C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4B2C">
              <w:rPr>
                <w:sz w:val="24"/>
                <w:szCs w:val="24"/>
              </w:rPr>
              <w:t>ПК 5.1-5.5</w:t>
            </w:r>
          </w:p>
          <w:p w:rsidR="00264B2C" w:rsidRDefault="00264B2C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:rsidR="00264B2C" w:rsidRDefault="00264B2C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264B2C" w:rsidRPr="00264B2C" w:rsidRDefault="00264B2C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4B2C">
              <w:rPr>
                <w:sz w:val="24"/>
                <w:szCs w:val="24"/>
              </w:rPr>
              <w:t>Ассортимент,</w:t>
            </w:r>
          </w:p>
          <w:p w:rsidR="00264B2C" w:rsidRPr="00264B2C" w:rsidRDefault="00264B2C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4B2C">
              <w:rPr>
                <w:sz w:val="24"/>
                <w:szCs w:val="24"/>
              </w:rPr>
              <w:lastRenderedPageBreak/>
              <w:t>требования к</w:t>
            </w:r>
          </w:p>
          <w:p w:rsidR="00264B2C" w:rsidRPr="00264B2C" w:rsidRDefault="00264B2C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4B2C">
              <w:rPr>
                <w:sz w:val="24"/>
                <w:szCs w:val="24"/>
              </w:rPr>
              <w:t>качеству, условия и</w:t>
            </w:r>
          </w:p>
          <w:p w:rsidR="00264B2C" w:rsidRPr="00264B2C" w:rsidRDefault="00264B2C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4B2C">
              <w:rPr>
                <w:sz w:val="24"/>
                <w:szCs w:val="24"/>
              </w:rPr>
              <w:t>сроки хранения сырья</w:t>
            </w:r>
          </w:p>
          <w:p w:rsidR="00264B2C" w:rsidRPr="00264B2C" w:rsidRDefault="00264B2C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4B2C">
              <w:rPr>
                <w:sz w:val="24"/>
                <w:szCs w:val="24"/>
              </w:rPr>
              <w:t>и продуктов. Виды,</w:t>
            </w:r>
          </w:p>
          <w:p w:rsidR="00264B2C" w:rsidRPr="00264B2C" w:rsidRDefault="00264B2C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4B2C">
              <w:rPr>
                <w:sz w:val="24"/>
                <w:szCs w:val="24"/>
              </w:rPr>
              <w:t>назначение и правила</w:t>
            </w:r>
          </w:p>
          <w:p w:rsidR="00264B2C" w:rsidRPr="00264B2C" w:rsidRDefault="00264B2C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4B2C">
              <w:rPr>
                <w:sz w:val="24"/>
                <w:szCs w:val="24"/>
              </w:rPr>
              <w:t>эксплуатации</w:t>
            </w:r>
          </w:p>
          <w:p w:rsidR="00264B2C" w:rsidRPr="00264B2C" w:rsidRDefault="00264B2C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4B2C">
              <w:rPr>
                <w:sz w:val="24"/>
                <w:szCs w:val="24"/>
              </w:rPr>
              <w:t>приборов для</w:t>
            </w:r>
          </w:p>
          <w:p w:rsidR="00264B2C" w:rsidRDefault="00264B2C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64B2C">
              <w:rPr>
                <w:sz w:val="24"/>
                <w:szCs w:val="24"/>
              </w:rPr>
              <w:t>экспресс оценки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качества и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безопасности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пищевого сырья,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продуктов и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материалов</w:t>
            </w:r>
            <w:proofErr w:type="gramStart"/>
            <w:r w:rsidRPr="000362BD">
              <w:rPr>
                <w:sz w:val="24"/>
                <w:szCs w:val="24"/>
              </w:rPr>
              <w:t>..</w:t>
            </w:r>
            <w:proofErr w:type="gramEnd"/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Правила,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условия, сроки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хранения пищевых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продуктов.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Регламенты,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стандарты, в том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числе система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анализа, оценки и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управления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опасными факторами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(система ХАССП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(НАССР)),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касающиеся хранения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особо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скоропортящихся</w:t>
            </w:r>
          </w:p>
          <w:p w:rsid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продуктов</w:t>
            </w:r>
          </w:p>
        </w:tc>
        <w:tc>
          <w:tcPr>
            <w:tcW w:w="2409" w:type="dxa"/>
          </w:tcPr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lastRenderedPageBreak/>
              <w:t>Обеспечивать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lastRenderedPageBreak/>
              <w:t>хранение сырья и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пищевых продуктов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в соответствии с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инструкциями и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регламентами,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стандартами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чистоты,</w:t>
            </w:r>
          </w:p>
          <w:p w:rsidR="00264B2C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соблюдением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товарного соседства.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Проверять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органолептическим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способом качество,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безопасность сырья,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продуктов.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Распознавать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недоброкачественны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е продукты.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Использовать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нитрат-тестер для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оценки безопасности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сырья.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Соблюдать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условия, сроки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хранения, товарное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соседство пищевых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продуктов при</w:t>
            </w:r>
          </w:p>
          <w:p w:rsidR="000362BD" w:rsidRP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складировании,</w:t>
            </w:r>
          </w:p>
          <w:p w:rsidR="000362BD" w:rsidRDefault="000362BD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хранении.</w:t>
            </w:r>
          </w:p>
        </w:tc>
        <w:tc>
          <w:tcPr>
            <w:tcW w:w="1405" w:type="dxa"/>
          </w:tcPr>
          <w:p w:rsidR="00264B2C" w:rsidRDefault="00264B2C" w:rsidP="00D0029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7513"/>
      </w:tblGrid>
      <w:tr w:rsidR="00FC5C71" w:rsidRPr="00350335" w:rsidTr="00FC5C71">
        <w:tc>
          <w:tcPr>
            <w:tcW w:w="3402" w:type="dxa"/>
          </w:tcPr>
          <w:p w:rsidR="00FC5C71" w:rsidRPr="00350335" w:rsidRDefault="00FC5C71" w:rsidP="00FC5C71">
            <w:pPr>
              <w:ind w:left="1" w:hanging="1"/>
              <w:rPr>
                <w:sz w:val="24"/>
                <w:szCs w:val="24"/>
              </w:rPr>
            </w:pPr>
            <w:r w:rsidRPr="00350335">
              <w:rPr>
                <w:b/>
                <w:sz w:val="24"/>
                <w:szCs w:val="24"/>
              </w:rPr>
              <w:lastRenderedPageBreak/>
              <w:t>ОК 01</w:t>
            </w:r>
          </w:p>
          <w:p w:rsidR="00FC5C71" w:rsidRPr="00350335" w:rsidRDefault="00FC5C71" w:rsidP="00E94B03">
            <w:pPr>
              <w:ind w:left="34"/>
              <w:jc w:val="center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оптимальность определения этапов решения задачи;</w:t>
            </w:r>
          </w:p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адекватность определения потребности в информации;</w:t>
            </w:r>
          </w:p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эффективность поиска;</w:t>
            </w:r>
          </w:p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адекватность определения источников нужных ресурсов;</w:t>
            </w:r>
          </w:p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разработка детального плана действий;</w:t>
            </w:r>
          </w:p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правильность оценки рисков на каждом шагу;</w:t>
            </w:r>
          </w:p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jc w:val="both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</w:tr>
      <w:tr w:rsidR="00FC5C71" w:rsidRPr="00350335" w:rsidTr="00FC5C71">
        <w:tc>
          <w:tcPr>
            <w:tcW w:w="3402" w:type="dxa"/>
          </w:tcPr>
          <w:p w:rsidR="00FC5C71" w:rsidRPr="00350335" w:rsidRDefault="00FC5C71" w:rsidP="00E94B03">
            <w:pPr>
              <w:rPr>
                <w:b/>
                <w:sz w:val="24"/>
                <w:szCs w:val="24"/>
              </w:rPr>
            </w:pPr>
            <w:r w:rsidRPr="00350335">
              <w:rPr>
                <w:b/>
                <w:sz w:val="24"/>
                <w:szCs w:val="24"/>
              </w:rPr>
              <w:t>ОК. 02</w:t>
            </w:r>
          </w:p>
          <w:p w:rsidR="00FC5C71" w:rsidRPr="00350335" w:rsidRDefault="00FC5C71" w:rsidP="00E94B03">
            <w:pPr>
              <w:ind w:left="34"/>
              <w:jc w:val="center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 xml:space="preserve">Осуществлять поиск, анализ и </w:t>
            </w:r>
            <w:r w:rsidRPr="00350335">
              <w:rPr>
                <w:sz w:val="24"/>
                <w:szCs w:val="24"/>
              </w:rPr>
              <w:lastRenderedPageBreak/>
              <w:t>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jc w:val="both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lastRenderedPageBreak/>
              <w:t xml:space="preserve">оптимальность планирования информационного поиска из широкого набора источников, необходимого для выполнения </w:t>
            </w:r>
            <w:r w:rsidRPr="00350335">
              <w:rPr>
                <w:sz w:val="24"/>
                <w:szCs w:val="24"/>
              </w:rPr>
              <w:lastRenderedPageBreak/>
              <w:t>профессиональных задач;</w:t>
            </w:r>
          </w:p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jc w:val="both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jc w:val="both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</w:tr>
      <w:tr w:rsidR="00FC5C71" w:rsidRPr="00350335" w:rsidTr="00FC5C71">
        <w:trPr>
          <w:trHeight w:val="1150"/>
        </w:trPr>
        <w:tc>
          <w:tcPr>
            <w:tcW w:w="3402" w:type="dxa"/>
          </w:tcPr>
          <w:p w:rsidR="00FC5C71" w:rsidRPr="00350335" w:rsidRDefault="00FC5C71" w:rsidP="00E94B03">
            <w:pPr>
              <w:rPr>
                <w:b/>
                <w:sz w:val="24"/>
                <w:szCs w:val="24"/>
              </w:rPr>
            </w:pPr>
            <w:r w:rsidRPr="00350335">
              <w:rPr>
                <w:b/>
                <w:sz w:val="24"/>
                <w:szCs w:val="24"/>
              </w:rPr>
              <w:lastRenderedPageBreak/>
              <w:t xml:space="preserve">ОК.03 </w:t>
            </w:r>
          </w:p>
          <w:p w:rsidR="00FC5C71" w:rsidRPr="00350335" w:rsidRDefault="00FC5C71" w:rsidP="00E94B03">
            <w:pPr>
              <w:ind w:left="34"/>
              <w:jc w:val="center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</w:tr>
      <w:tr w:rsidR="00FC5C71" w:rsidRPr="00350335" w:rsidTr="00FC5C71">
        <w:tc>
          <w:tcPr>
            <w:tcW w:w="3402" w:type="dxa"/>
          </w:tcPr>
          <w:p w:rsidR="00FC5C71" w:rsidRPr="00350335" w:rsidRDefault="00FC5C71" w:rsidP="00E94B03">
            <w:pPr>
              <w:rPr>
                <w:b/>
                <w:sz w:val="24"/>
                <w:szCs w:val="24"/>
              </w:rPr>
            </w:pPr>
            <w:r w:rsidRPr="00350335">
              <w:rPr>
                <w:b/>
                <w:sz w:val="24"/>
                <w:szCs w:val="24"/>
              </w:rPr>
              <w:t xml:space="preserve">ОК 04. </w:t>
            </w:r>
          </w:p>
          <w:p w:rsidR="00FC5C71" w:rsidRPr="00350335" w:rsidRDefault="00FC5C71" w:rsidP="00E94B03">
            <w:pPr>
              <w:ind w:left="34"/>
              <w:jc w:val="center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эффективность участия в  деловом общении для решения деловых задач;</w:t>
            </w:r>
          </w:p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 xml:space="preserve">оптимальность планирования </w:t>
            </w:r>
            <w:proofErr w:type="gramStart"/>
            <w:r w:rsidRPr="00350335">
              <w:rPr>
                <w:sz w:val="24"/>
                <w:szCs w:val="24"/>
              </w:rPr>
              <w:t>профессиональной</w:t>
            </w:r>
            <w:proofErr w:type="gramEnd"/>
            <w:r w:rsidRPr="00350335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FC5C71" w:rsidRPr="00350335" w:rsidTr="00FC5C71">
        <w:tc>
          <w:tcPr>
            <w:tcW w:w="3402" w:type="dxa"/>
          </w:tcPr>
          <w:p w:rsidR="00FC5C71" w:rsidRPr="00350335" w:rsidRDefault="00FC5C71" w:rsidP="00E94B03">
            <w:pPr>
              <w:ind w:firstLine="317"/>
              <w:rPr>
                <w:sz w:val="24"/>
                <w:szCs w:val="24"/>
              </w:rPr>
            </w:pPr>
            <w:r w:rsidRPr="00350335">
              <w:rPr>
                <w:b/>
                <w:sz w:val="24"/>
                <w:szCs w:val="24"/>
              </w:rPr>
              <w:t>ОК. 05</w:t>
            </w:r>
          </w:p>
          <w:p w:rsidR="00FC5C71" w:rsidRPr="00350335" w:rsidRDefault="00FC5C71" w:rsidP="00E94B03">
            <w:pPr>
              <w:jc w:val="center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толерантность поведения в рабочем коллективе</w:t>
            </w:r>
          </w:p>
        </w:tc>
      </w:tr>
      <w:tr w:rsidR="00FC5C71" w:rsidRPr="00350335" w:rsidTr="00FC5C71">
        <w:tc>
          <w:tcPr>
            <w:tcW w:w="3402" w:type="dxa"/>
          </w:tcPr>
          <w:p w:rsidR="00FC5C71" w:rsidRPr="00350335" w:rsidRDefault="00FC5C71" w:rsidP="00E94B03">
            <w:pPr>
              <w:ind w:left="34" w:firstLine="283"/>
              <w:jc w:val="both"/>
              <w:rPr>
                <w:b/>
                <w:sz w:val="24"/>
                <w:szCs w:val="24"/>
              </w:rPr>
            </w:pPr>
            <w:r w:rsidRPr="00350335">
              <w:rPr>
                <w:b/>
                <w:sz w:val="24"/>
                <w:szCs w:val="24"/>
              </w:rPr>
              <w:t>ОК 06.</w:t>
            </w:r>
          </w:p>
          <w:p w:rsidR="00FC5C71" w:rsidRPr="00350335" w:rsidRDefault="00FC5C71" w:rsidP="00E94B03">
            <w:pPr>
              <w:ind w:left="34" w:firstLine="283"/>
              <w:rPr>
                <w:b/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>
              <w:rPr>
                <w:sz w:val="24"/>
                <w:szCs w:val="24"/>
              </w:rPr>
              <w:t>, применять стандарты антикоррупционного поведения</w:t>
            </w:r>
          </w:p>
        </w:tc>
        <w:tc>
          <w:tcPr>
            <w:tcW w:w="7513" w:type="dxa"/>
          </w:tcPr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понимание значимости своей профессии</w:t>
            </w:r>
          </w:p>
        </w:tc>
      </w:tr>
      <w:tr w:rsidR="00FC5C71" w:rsidRPr="00350335" w:rsidTr="00FC5C71">
        <w:tc>
          <w:tcPr>
            <w:tcW w:w="3402" w:type="dxa"/>
          </w:tcPr>
          <w:p w:rsidR="00FC5C71" w:rsidRPr="00350335" w:rsidRDefault="00FC5C71" w:rsidP="00E94B03">
            <w:pPr>
              <w:ind w:firstLine="317"/>
              <w:rPr>
                <w:sz w:val="24"/>
                <w:szCs w:val="24"/>
              </w:rPr>
            </w:pPr>
            <w:r w:rsidRPr="00350335">
              <w:rPr>
                <w:b/>
                <w:bCs/>
                <w:sz w:val="24"/>
                <w:szCs w:val="24"/>
              </w:rPr>
              <w:t>ОК 07</w:t>
            </w:r>
            <w:r w:rsidRPr="00350335">
              <w:rPr>
                <w:b/>
                <w:sz w:val="24"/>
                <w:szCs w:val="24"/>
              </w:rPr>
              <w:t>.</w:t>
            </w:r>
          </w:p>
          <w:p w:rsidR="00FC5C71" w:rsidRPr="001C62E7" w:rsidRDefault="00FC5C71" w:rsidP="00E94B03">
            <w:pPr>
              <w:spacing w:after="17" w:line="266" w:lineRule="auto"/>
              <w:ind w:left="-7" w:right="14" w:firstLine="400"/>
              <w:jc w:val="both"/>
              <w:rPr>
                <w:rFonts w:eastAsia="Times New Roman"/>
                <w:color w:val="000000"/>
                <w:sz w:val="28"/>
              </w:rPr>
            </w:pPr>
            <w:r w:rsidRPr="001C62E7">
              <w:rPr>
                <w:rFonts w:eastAsia="Times New Roman"/>
                <w:color w:val="000000"/>
                <w:sz w:val="28"/>
              </w:rPr>
              <w:t>Содействовать сохранению окружающей среды, ресурсосбережению,</w:t>
            </w:r>
          </w:p>
          <w:p w:rsidR="00FC5C71" w:rsidRPr="00350335" w:rsidRDefault="00FC5C71" w:rsidP="00E94B03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1C62E7">
              <w:rPr>
                <w:rFonts w:eastAsia="Times New Roman"/>
                <w:color w:val="000000"/>
                <w:sz w:val="28"/>
              </w:rPr>
              <w:t>эффективно действовать в чрезвычайных ситуациях.</w:t>
            </w:r>
          </w:p>
        </w:tc>
        <w:tc>
          <w:tcPr>
            <w:tcW w:w="7513" w:type="dxa"/>
          </w:tcPr>
          <w:p w:rsidR="00FC5C71" w:rsidRPr="001C62E7" w:rsidRDefault="00FC5C71" w:rsidP="00FC5C71">
            <w:pPr>
              <w:pStyle w:val="a3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1C62E7">
              <w:rPr>
                <w:sz w:val="24"/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  <w:r w:rsidRPr="001C62E7">
              <w:rPr>
                <w:sz w:val="24"/>
                <w:szCs w:val="24"/>
              </w:rPr>
              <w:t>эффективность обеспечения ресурсосбережения на рабочем месте</w:t>
            </w:r>
          </w:p>
        </w:tc>
      </w:tr>
      <w:tr w:rsidR="00FC5C71" w:rsidRPr="00350335" w:rsidTr="00FC5C71">
        <w:tc>
          <w:tcPr>
            <w:tcW w:w="3402" w:type="dxa"/>
          </w:tcPr>
          <w:p w:rsidR="00FC5C71" w:rsidRPr="001C62E7" w:rsidRDefault="00FC5C71" w:rsidP="00E94B03">
            <w:pPr>
              <w:spacing w:after="17" w:line="266" w:lineRule="auto"/>
              <w:ind w:left="-7" w:right="14" w:firstLine="400"/>
              <w:jc w:val="both"/>
              <w:rPr>
                <w:rFonts w:eastAsia="Times New Roman"/>
                <w:color w:val="000000"/>
                <w:sz w:val="28"/>
              </w:rPr>
            </w:pPr>
            <w:r w:rsidRPr="00202186">
              <w:rPr>
                <w:rFonts w:eastAsia="Times New Roman"/>
                <w:b/>
                <w:color w:val="000000"/>
                <w:sz w:val="28"/>
              </w:rPr>
              <w:t>ОК 08</w:t>
            </w:r>
            <w:r w:rsidRPr="00202186">
              <w:rPr>
                <w:rFonts w:eastAsia="Times New Roman"/>
                <w:color w:val="000000"/>
                <w:sz w:val="28"/>
              </w:rPr>
              <w:t xml:space="preserve">. </w:t>
            </w:r>
            <w:r w:rsidRPr="001C62E7">
              <w:rPr>
                <w:rFonts w:eastAsia="Times New Roman"/>
                <w:color w:val="000000"/>
                <w:sz w:val="28"/>
              </w:rPr>
              <w:t>Использовать  средства физической  культуры  для сохранения и  укрепления</w:t>
            </w:r>
          </w:p>
          <w:p w:rsidR="00FC5C71" w:rsidRPr="001C62E7" w:rsidRDefault="00FC5C71" w:rsidP="00E94B03">
            <w:pPr>
              <w:spacing w:after="17" w:line="266" w:lineRule="auto"/>
              <w:ind w:left="-7" w:right="14" w:firstLine="400"/>
              <w:jc w:val="both"/>
              <w:rPr>
                <w:rFonts w:eastAsia="Times New Roman"/>
                <w:color w:val="000000"/>
                <w:sz w:val="28"/>
              </w:rPr>
            </w:pPr>
            <w:r w:rsidRPr="001C62E7">
              <w:rPr>
                <w:rFonts w:eastAsia="Times New Roman"/>
                <w:color w:val="000000"/>
                <w:sz w:val="28"/>
              </w:rPr>
              <w:t xml:space="preserve">здоровья  в  процессе  профессиональной  деятельности  и  </w:t>
            </w:r>
            <w:r w:rsidRPr="001C62E7">
              <w:rPr>
                <w:rFonts w:eastAsia="Times New Roman"/>
                <w:color w:val="000000"/>
                <w:sz w:val="28"/>
              </w:rPr>
              <w:lastRenderedPageBreak/>
              <w:t>поддержания</w:t>
            </w:r>
          </w:p>
          <w:p w:rsidR="00FC5C71" w:rsidRPr="00202186" w:rsidRDefault="00FC5C71" w:rsidP="00E94B03">
            <w:pPr>
              <w:spacing w:after="17" w:line="266" w:lineRule="auto"/>
              <w:ind w:left="-7" w:right="14" w:firstLine="400"/>
              <w:jc w:val="both"/>
              <w:rPr>
                <w:rFonts w:eastAsia="Times New Roman"/>
                <w:color w:val="000000"/>
                <w:sz w:val="28"/>
              </w:rPr>
            </w:pPr>
            <w:r w:rsidRPr="001C62E7">
              <w:rPr>
                <w:rFonts w:eastAsia="Times New Roman"/>
                <w:color w:val="000000"/>
                <w:sz w:val="28"/>
              </w:rPr>
              <w:t>необходимого уровня физической подготовленности</w:t>
            </w:r>
            <w:proofErr w:type="gramStart"/>
            <w:r w:rsidRPr="001C62E7">
              <w:rPr>
                <w:rFonts w:eastAsia="Times New Roman"/>
                <w:color w:val="000000"/>
                <w:sz w:val="28"/>
              </w:rPr>
              <w:t>.</w:t>
            </w:r>
            <w:r w:rsidRPr="00202186">
              <w:rPr>
                <w:rFonts w:eastAsia="Times New Roman"/>
                <w:color w:val="000000"/>
                <w:sz w:val="28"/>
              </w:rPr>
              <w:t>.</w:t>
            </w:r>
            <w:proofErr w:type="gramEnd"/>
          </w:p>
          <w:p w:rsidR="00FC5C71" w:rsidRPr="00350335" w:rsidRDefault="00FC5C71" w:rsidP="00E94B03">
            <w:pPr>
              <w:ind w:firstLine="31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</w:tcPr>
          <w:p w:rsidR="00FC5C71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Эффективно использовать средства физической культуры для укрепления здоровья в процессе профессиональной деятельности</w:t>
            </w:r>
          </w:p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</w:p>
        </w:tc>
      </w:tr>
      <w:tr w:rsidR="00FC5C71" w:rsidRPr="00350335" w:rsidTr="00FC5C71">
        <w:tc>
          <w:tcPr>
            <w:tcW w:w="3402" w:type="dxa"/>
          </w:tcPr>
          <w:p w:rsidR="00FC5C71" w:rsidRPr="00350335" w:rsidRDefault="00FC5C71" w:rsidP="00E94B03">
            <w:pPr>
              <w:rPr>
                <w:b/>
                <w:sz w:val="24"/>
                <w:szCs w:val="24"/>
              </w:rPr>
            </w:pPr>
            <w:r w:rsidRPr="00350335">
              <w:rPr>
                <w:b/>
                <w:sz w:val="24"/>
                <w:szCs w:val="24"/>
              </w:rPr>
              <w:lastRenderedPageBreak/>
              <w:t>ОК. 09</w:t>
            </w:r>
          </w:p>
          <w:p w:rsidR="00FC5C71" w:rsidRPr="00350335" w:rsidRDefault="00FC5C71" w:rsidP="00E94B03">
            <w:pPr>
              <w:ind w:left="34"/>
              <w:jc w:val="center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</w:tr>
      <w:tr w:rsidR="00FC5C71" w:rsidRPr="00350335" w:rsidTr="00FC5C71">
        <w:tc>
          <w:tcPr>
            <w:tcW w:w="3402" w:type="dxa"/>
          </w:tcPr>
          <w:p w:rsidR="00FC5C71" w:rsidRPr="00350335" w:rsidRDefault="00FC5C71" w:rsidP="00E94B03">
            <w:pPr>
              <w:ind w:left="34" w:firstLine="283"/>
              <w:jc w:val="both"/>
              <w:rPr>
                <w:b/>
                <w:sz w:val="24"/>
                <w:szCs w:val="24"/>
              </w:rPr>
            </w:pPr>
            <w:r w:rsidRPr="00350335">
              <w:rPr>
                <w:b/>
                <w:sz w:val="24"/>
                <w:szCs w:val="24"/>
              </w:rPr>
              <w:t>ОК 10.</w:t>
            </w:r>
          </w:p>
          <w:p w:rsidR="00FC5C71" w:rsidRPr="00350335" w:rsidRDefault="00FC5C71" w:rsidP="00E94B03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Пользоваться профессиональ</w:t>
            </w:r>
            <w:r>
              <w:rPr>
                <w:sz w:val="24"/>
                <w:szCs w:val="24"/>
              </w:rPr>
              <w:t>ной документацией</w:t>
            </w:r>
            <w:r w:rsidRPr="00350335">
              <w:rPr>
                <w:sz w:val="24"/>
                <w:szCs w:val="24"/>
              </w:rPr>
              <w:t>на государственном и иностранном язык</w:t>
            </w:r>
            <w:r>
              <w:rPr>
                <w:sz w:val="24"/>
                <w:szCs w:val="24"/>
              </w:rPr>
              <w:t>ах</w:t>
            </w:r>
          </w:p>
        </w:tc>
        <w:tc>
          <w:tcPr>
            <w:tcW w:w="7513" w:type="dxa"/>
          </w:tcPr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jc w:val="both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 xml:space="preserve">адекватность </w:t>
            </w:r>
            <w:r w:rsidRPr="00350335">
              <w:rPr>
                <w:iCs/>
                <w:sz w:val="24"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jc w:val="both"/>
              <w:rPr>
                <w:sz w:val="24"/>
                <w:szCs w:val="24"/>
              </w:rPr>
            </w:pPr>
            <w:r w:rsidRPr="00350335">
              <w:rPr>
                <w:sz w:val="24"/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jc w:val="both"/>
              <w:rPr>
                <w:sz w:val="24"/>
                <w:szCs w:val="24"/>
              </w:rPr>
            </w:pPr>
            <w:r w:rsidRPr="00350335">
              <w:rPr>
                <w:iCs/>
                <w:sz w:val="24"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jc w:val="both"/>
              <w:rPr>
                <w:sz w:val="24"/>
                <w:szCs w:val="24"/>
              </w:rPr>
            </w:pPr>
            <w:r w:rsidRPr="00350335">
              <w:rPr>
                <w:iCs/>
                <w:sz w:val="24"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</w:tr>
      <w:tr w:rsidR="00FC5C71" w:rsidRPr="00350335" w:rsidTr="00FC5C71">
        <w:tc>
          <w:tcPr>
            <w:tcW w:w="3402" w:type="dxa"/>
          </w:tcPr>
          <w:p w:rsidR="00FC5C71" w:rsidRPr="00350335" w:rsidRDefault="00FC5C71" w:rsidP="00E94B03">
            <w:pPr>
              <w:ind w:left="34" w:firstLine="28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 11. </w:t>
            </w:r>
            <w:r w:rsidRPr="001C62E7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7513" w:type="dxa"/>
          </w:tcPr>
          <w:p w:rsidR="00FC5C71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 соблюдения финансовой грамотности</w:t>
            </w:r>
          </w:p>
          <w:p w:rsidR="00FC5C71" w:rsidRPr="00350335" w:rsidRDefault="00FC5C71" w:rsidP="00FC5C71">
            <w:pPr>
              <w:pStyle w:val="a3"/>
              <w:numPr>
                <w:ilvl w:val="0"/>
                <w:numId w:val="22"/>
              </w:numPr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 использовать предпринимательскую деятельность в проф. сфере</w:t>
            </w:r>
          </w:p>
        </w:tc>
      </w:tr>
    </w:tbl>
    <w:p w:rsidR="00E94E1C" w:rsidRDefault="00E94E1C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94E1C" w:rsidRDefault="00E94E1C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94E1C" w:rsidRDefault="00E94E1C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94E1C" w:rsidRDefault="00E94E1C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94E1C" w:rsidRDefault="00E94E1C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94E1C" w:rsidRDefault="00E94E1C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94E1C" w:rsidRDefault="00E94E1C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94E1C" w:rsidRDefault="00E94E1C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E94E1C" w:rsidRDefault="00E94E1C" w:rsidP="00D0029A">
      <w:pPr>
        <w:tabs>
          <w:tab w:val="left" w:pos="284"/>
        </w:tabs>
        <w:ind w:left="-709"/>
        <w:jc w:val="both"/>
        <w:rPr>
          <w:sz w:val="24"/>
          <w:szCs w:val="24"/>
        </w:rPr>
      </w:pPr>
    </w:p>
    <w:p w:rsidR="00830DAD" w:rsidRDefault="00830DAD" w:rsidP="00D0029A">
      <w:pPr>
        <w:pStyle w:val="a3"/>
        <w:numPr>
          <w:ilvl w:val="0"/>
          <w:numId w:val="4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830DAD">
        <w:rPr>
          <w:b/>
          <w:sz w:val="24"/>
          <w:szCs w:val="24"/>
        </w:rPr>
        <w:t>СТРУКТУРА И СОДЕРЖАНИЕ УЧЕБНОЙ ДИСЦИПЛИНЫ</w:t>
      </w:r>
    </w:p>
    <w:p w:rsidR="007B4F00" w:rsidRDefault="007B4F00" w:rsidP="00D0029A">
      <w:pPr>
        <w:pStyle w:val="a3"/>
        <w:tabs>
          <w:tab w:val="left" w:pos="284"/>
        </w:tabs>
        <w:jc w:val="both"/>
        <w:rPr>
          <w:b/>
          <w:sz w:val="24"/>
          <w:szCs w:val="24"/>
        </w:rPr>
      </w:pPr>
    </w:p>
    <w:p w:rsidR="007B4F00" w:rsidRDefault="007B4F00" w:rsidP="00D0029A">
      <w:pPr>
        <w:pStyle w:val="a3"/>
        <w:numPr>
          <w:ilvl w:val="1"/>
          <w:numId w:val="4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7B4F00">
        <w:rPr>
          <w:b/>
          <w:sz w:val="24"/>
          <w:szCs w:val="24"/>
        </w:rPr>
        <w:t xml:space="preserve"> Объем учебной дисциплины и виды учебной работы</w:t>
      </w:r>
    </w:p>
    <w:p w:rsidR="007B4F00" w:rsidRDefault="007B4F00" w:rsidP="00D0029A">
      <w:pPr>
        <w:pStyle w:val="a3"/>
        <w:tabs>
          <w:tab w:val="left" w:pos="284"/>
        </w:tabs>
        <w:ind w:left="780"/>
        <w:jc w:val="both"/>
        <w:rPr>
          <w:b/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20"/>
        <w:gridCol w:w="940"/>
        <w:gridCol w:w="30"/>
      </w:tblGrid>
      <w:tr w:rsidR="00BE0B1E" w:rsidTr="00E94E1C">
        <w:trPr>
          <w:trHeight w:val="288"/>
        </w:trPr>
        <w:tc>
          <w:tcPr>
            <w:tcW w:w="7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0B1E" w:rsidRDefault="00BE0B1E" w:rsidP="00D00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0B1E" w:rsidRDefault="00BE0B1E" w:rsidP="00D002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30" w:type="dxa"/>
            <w:vAlign w:val="bottom"/>
          </w:tcPr>
          <w:p w:rsidR="00BE0B1E" w:rsidRDefault="00BE0B1E" w:rsidP="00D0029A">
            <w:pPr>
              <w:rPr>
                <w:sz w:val="1"/>
                <w:szCs w:val="1"/>
              </w:rPr>
            </w:pPr>
          </w:p>
        </w:tc>
      </w:tr>
      <w:tr w:rsidR="00BE0B1E" w:rsidTr="00E94E1C">
        <w:trPr>
          <w:trHeight w:val="137"/>
        </w:trPr>
        <w:tc>
          <w:tcPr>
            <w:tcW w:w="7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0B1E" w:rsidRDefault="00BE0B1E" w:rsidP="00D0029A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E0B1E" w:rsidRDefault="00BE0B1E" w:rsidP="00D002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BE0B1E" w:rsidRDefault="00BE0B1E" w:rsidP="00D0029A">
            <w:pPr>
              <w:rPr>
                <w:sz w:val="1"/>
                <w:szCs w:val="1"/>
              </w:rPr>
            </w:pPr>
          </w:p>
        </w:tc>
      </w:tr>
      <w:tr w:rsidR="00BE0B1E" w:rsidTr="00E94E1C">
        <w:trPr>
          <w:trHeight w:val="142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1E" w:rsidRDefault="00BE0B1E" w:rsidP="00D0029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1E" w:rsidRDefault="00BE0B1E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E0B1E" w:rsidRDefault="00BE0B1E" w:rsidP="00D0029A">
            <w:pPr>
              <w:rPr>
                <w:sz w:val="1"/>
                <w:szCs w:val="1"/>
              </w:rPr>
            </w:pPr>
          </w:p>
        </w:tc>
      </w:tr>
      <w:tr w:rsidR="00BE0B1E" w:rsidTr="00E94E1C">
        <w:trPr>
          <w:trHeight w:val="274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1E" w:rsidRDefault="00BE0B1E" w:rsidP="00D00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1E" w:rsidRDefault="00C1590F" w:rsidP="00D002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30" w:type="dxa"/>
            <w:vAlign w:val="bottom"/>
          </w:tcPr>
          <w:p w:rsidR="00BE0B1E" w:rsidRDefault="00BE0B1E" w:rsidP="00D0029A">
            <w:pPr>
              <w:rPr>
                <w:sz w:val="1"/>
                <w:szCs w:val="1"/>
              </w:rPr>
            </w:pPr>
          </w:p>
        </w:tc>
      </w:tr>
      <w:tr w:rsidR="00BE0B1E" w:rsidTr="00E94E1C">
        <w:trPr>
          <w:trHeight w:val="274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E0B1E" w:rsidRDefault="00BE0B1E" w:rsidP="00D00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1E" w:rsidRDefault="00BE0B1E" w:rsidP="00D0029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E0B1E" w:rsidRDefault="00BE0B1E" w:rsidP="00D0029A">
            <w:pPr>
              <w:rPr>
                <w:sz w:val="1"/>
                <w:szCs w:val="1"/>
              </w:rPr>
            </w:pPr>
          </w:p>
        </w:tc>
      </w:tr>
      <w:tr w:rsidR="00BE0B1E" w:rsidTr="00E94E1C">
        <w:trPr>
          <w:trHeight w:val="303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1E" w:rsidRDefault="00BE0B1E" w:rsidP="00D00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1E" w:rsidRDefault="004E4208" w:rsidP="00D002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BE0B1E" w:rsidRDefault="00BE0B1E" w:rsidP="00D0029A">
            <w:pPr>
              <w:rPr>
                <w:sz w:val="1"/>
                <w:szCs w:val="1"/>
              </w:rPr>
            </w:pPr>
          </w:p>
        </w:tc>
      </w:tr>
      <w:tr w:rsidR="00BE0B1E" w:rsidTr="00E94E1C">
        <w:trPr>
          <w:trHeight w:val="266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1E" w:rsidRDefault="00BE0B1E" w:rsidP="00D0029A">
            <w:r>
              <w:t xml:space="preserve">   Лабораторные задания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BE0B1E" w:rsidRDefault="004E4208" w:rsidP="00D0029A">
            <w:r>
              <w:t>30</w:t>
            </w:r>
          </w:p>
        </w:tc>
        <w:tc>
          <w:tcPr>
            <w:tcW w:w="30" w:type="dxa"/>
            <w:vAlign w:val="bottom"/>
          </w:tcPr>
          <w:p w:rsidR="00BE0B1E" w:rsidRDefault="00BE0B1E" w:rsidP="00D0029A">
            <w:pPr>
              <w:rPr>
                <w:sz w:val="1"/>
                <w:szCs w:val="1"/>
              </w:rPr>
            </w:pPr>
          </w:p>
        </w:tc>
      </w:tr>
      <w:tr w:rsidR="00BE0B1E" w:rsidTr="00E94E1C">
        <w:trPr>
          <w:trHeight w:val="316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1E" w:rsidRPr="00735179" w:rsidRDefault="00BE0B1E" w:rsidP="00D0029A">
            <w:r w:rsidRPr="00735179">
              <w:t xml:space="preserve"> Практические задания</w:t>
            </w: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1E" w:rsidRDefault="00BE0B1E" w:rsidP="00D002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E0B1E" w:rsidRDefault="00BE0B1E" w:rsidP="00D0029A">
            <w:pPr>
              <w:rPr>
                <w:sz w:val="1"/>
                <w:szCs w:val="1"/>
              </w:rPr>
            </w:pPr>
          </w:p>
        </w:tc>
      </w:tr>
      <w:tr w:rsidR="00BE0B1E" w:rsidRPr="00AE1B35" w:rsidTr="00E94E1C">
        <w:trPr>
          <w:trHeight w:val="270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0B1E" w:rsidRPr="00735179" w:rsidRDefault="00BE0B1E" w:rsidP="00D0029A">
            <w:pPr>
              <w:ind w:left="120"/>
            </w:pPr>
            <w:r>
              <w:t xml:space="preserve"> Тестовые задания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0B1E" w:rsidRPr="00AE1B35" w:rsidRDefault="00BE0B1E" w:rsidP="00D0029A">
            <w:pPr>
              <w:ind w:left="80"/>
              <w:rPr>
                <w:szCs w:val="20"/>
              </w:rPr>
            </w:pPr>
          </w:p>
        </w:tc>
        <w:tc>
          <w:tcPr>
            <w:tcW w:w="30" w:type="dxa"/>
            <w:vAlign w:val="bottom"/>
          </w:tcPr>
          <w:p w:rsidR="00BE0B1E" w:rsidRPr="00AE1B35" w:rsidRDefault="00BE0B1E" w:rsidP="00D0029A">
            <w:pPr>
              <w:rPr>
                <w:sz w:val="3"/>
                <w:szCs w:val="1"/>
              </w:rPr>
            </w:pPr>
          </w:p>
        </w:tc>
      </w:tr>
      <w:tr w:rsidR="007B4F00" w:rsidTr="00E94E1C">
        <w:trPr>
          <w:trHeight w:val="288"/>
        </w:trPr>
        <w:tc>
          <w:tcPr>
            <w:tcW w:w="7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4F00" w:rsidRPr="00BE0B1E" w:rsidRDefault="00BE0B1E" w:rsidP="00D0029A">
            <w:pPr>
              <w:ind w:left="120"/>
              <w:rPr>
                <w:sz w:val="24"/>
                <w:szCs w:val="24"/>
              </w:rPr>
            </w:pPr>
            <w:r w:rsidRPr="00BE0B1E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4F00" w:rsidRDefault="004E4208" w:rsidP="00D0029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7B4F00" w:rsidRDefault="007B4F00" w:rsidP="00D0029A">
            <w:pPr>
              <w:rPr>
                <w:sz w:val="1"/>
                <w:szCs w:val="1"/>
              </w:rPr>
            </w:pPr>
          </w:p>
        </w:tc>
      </w:tr>
      <w:tr w:rsidR="007B4F00" w:rsidTr="00E94E1C">
        <w:trPr>
          <w:trHeight w:val="137"/>
        </w:trPr>
        <w:tc>
          <w:tcPr>
            <w:tcW w:w="7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4F00" w:rsidRDefault="007B4F00" w:rsidP="00D0029A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7B4F00" w:rsidRDefault="007B4F00" w:rsidP="00D0029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B4F00" w:rsidRDefault="007B4F00" w:rsidP="00D0029A">
            <w:pPr>
              <w:rPr>
                <w:sz w:val="1"/>
                <w:szCs w:val="1"/>
              </w:rPr>
            </w:pPr>
          </w:p>
        </w:tc>
      </w:tr>
      <w:tr w:rsidR="007B4F00" w:rsidTr="00E94E1C">
        <w:trPr>
          <w:trHeight w:val="142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4F00" w:rsidRDefault="007B4F00" w:rsidP="00D0029A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4F00" w:rsidRDefault="007B4F00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B4F00" w:rsidRDefault="007B4F00" w:rsidP="00D0029A">
            <w:pPr>
              <w:rPr>
                <w:sz w:val="1"/>
                <w:szCs w:val="1"/>
              </w:rPr>
            </w:pPr>
          </w:p>
        </w:tc>
      </w:tr>
    </w:tbl>
    <w:p w:rsidR="007B4F00" w:rsidRDefault="007B4F00" w:rsidP="00D0029A">
      <w:pPr>
        <w:pStyle w:val="a3"/>
        <w:tabs>
          <w:tab w:val="left" w:pos="284"/>
        </w:tabs>
        <w:ind w:left="780"/>
        <w:jc w:val="both"/>
        <w:rPr>
          <w:b/>
          <w:sz w:val="24"/>
          <w:szCs w:val="24"/>
        </w:rPr>
      </w:pPr>
    </w:p>
    <w:p w:rsidR="00BE0B1E" w:rsidRDefault="00BE0B1E" w:rsidP="00D0029A">
      <w:pPr>
        <w:pStyle w:val="a3"/>
        <w:tabs>
          <w:tab w:val="left" w:pos="284"/>
        </w:tabs>
        <w:ind w:left="780"/>
        <w:jc w:val="both"/>
        <w:rPr>
          <w:b/>
          <w:sz w:val="24"/>
          <w:szCs w:val="24"/>
        </w:rPr>
      </w:pPr>
    </w:p>
    <w:p w:rsidR="00BE0B1E" w:rsidRDefault="00BE0B1E" w:rsidP="00D0029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5D432A" w:rsidRDefault="005D432A" w:rsidP="00D0029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5D432A" w:rsidRDefault="005D432A" w:rsidP="00D0029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5D432A" w:rsidRDefault="005D432A" w:rsidP="00D0029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5D432A" w:rsidRDefault="005D432A" w:rsidP="00D0029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5D432A" w:rsidRDefault="005D432A" w:rsidP="00D0029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5D432A" w:rsidRDefault="005D432A" w:rsidP="00D0029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5D432A" w:rsidRDefault="005D432A" w:rsidP="00D0029A">
      <w:pPr>
        <w:tabs>
          <w:tab w:val="left" w:pos="284"/>
        </w:tabs>
        <w:jc w:val="both"/>
        <w:rPr>
          <w:b/>
          <w:sz w:val="24"/>
          <w:szCs w:val="24"/>
        </w:rPr>
        <w:sectPr w:rsidR="005D432A" w:rsidSect="005D432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D432A" w:rsidRPr="000362BD" w:rsidRDefault="005D432A" w:rsidP="00D0029A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BE0B1E" w:rsidRDefault="00BE0B1E" w:rsidP="00D0029A">
      <w:pPr>
        <w:pStyle w:val="a3"/>
        <w:tabs>
          <w:tab w:val="left" w:pos="284"/>
        </w:tabs>
        <w:ind w:left="780"/>
        <w:jc w:val="both"/>
        <w:rPr>
          <w:b/>
          <w:sz w:val="24"/>
          <w:szCs w:val="24"/>
        </w:rPr>
      </w:pPr>
    </w:p>
    <w:p w:rsidR="00BE0B1E" w:rsidRDefault="00BE0B1E" w:rsidP="00D0029A">
      <w:pPr>
        <w:pStyle w:val="a3"/>
        <w:numPr>
          <w:ilvl w:val="1"/>
          <w:numId w:val="4"/>
        </w:numPr>
        <w:tabs>
          <w:tab w:val="left" w:pos="284"/>
        </w:tabs>
        <w:jc w:val="both"/>
        <w:rPr>
          <w:b/>
          <w:sz w:val="24"/>
          <w:szCs w:val="24"/>
        </w:rPr>
      </w:pPr>
      <w:r w:rsidRPr="00BE0B1E">
        <w:rPr>
          <w:b/>
          <w:sz w:val="24"/>
          <w:szCs w:val="24"/>
        </w:rPr>
        <w:t>Тематический план и содержание учебной дисциплины</w:t>
      </w:r>
    </w:p>
    <w:p w:rsidR="000362BD" w:rsidRDefault="000362BD" w:rsidP="00D0029A">
      <w:pPr>
        <w:pStyle w:val="a3"/>
        <w:tabs>
          <w:tab w:val="left" w:pos="284"/>
        </w:tabs>
        <w:ind w:left="780"/>
        <w:jc w:val="both"/>
        <w:rPr>
          <w:b/>
          <w:sz w:val="24"/>
          <w:szCs w:val="24"/>
        </w:rPr>
      </w:pPr>
    </w:p>
    <w:p w:rsidR="000362BD" w:rsidRDefault="000362BD" w:rsidP="00D0029A">
      <w:pPr>
        <w:pStyle w:val="a3"/>
        <w:tabs>
          <w:tab w:val="left" w:pos="284"/>
        </w:tabs>
        <w:ind w:left="780"/>
        <w:jc w:val="both"/>
        <w:rPr>
          <w:b/>
          <w:sz w:val="24"/>
          <w:szCs w:val="24"/>
        </w:rPr>
      </w:pPr>
    </w:p>
    <w:tbl>
      <w:tblPr>
        <w:tblW w:w="15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7080"/>
        <w:gridCol w:w="2120"/>
        <w:gridCol w:w="1560"/>
        <w:gridCol w:w="1780"/>
        <w:gridCol w:w="30"/>
      </w:tblGrid>
      <w:tr w:rsidR="000362BD" w:rsidRPr="000362BD" w:rsidTr="002B5F4D">
        <w:trPr>
          <w:trHeight w:val="20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2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 и формы организации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Осваиваемые</w:t>
            </w: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2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деятельности обучающихся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элементы</w:t>
            </w: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24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252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2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0" w:type="dxa"/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8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6"/>
                <w:szCs w:val="6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252"/>
        </w:trPr>
        <w:tc>
          <w:tcPr>
            <w:tcW w:w="9620" w:type="dxa"/>
            <w:gridSpan w:val="2"/>
            <w:tcBorders>
              <w:lef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2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Раздел 1.Башкирская кухня: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62BD" w:rsidRPr="000362BD" w:rsidRDefault="00905DF5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7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6"/>
                <w:szCs w:val="6"/>
              </w:rPr>
            </w:pPr>
          </w:p>
        </w:tc>
        <w:tc>
          <w:tcPr>
            <w:tcW w:w="7080" w:type="dxa"/>
            <w:tcBorders>
              <w:bottom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19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2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right="360"/>
              <w:jc w:val="right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Уровень освоения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62BD" w:rsidRPr="000362BD" w:rsidRDefault="00800E37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 1-7,9</w:t>
            </w: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126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Default="00905DF5" w:rsidP="00D0029A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Холодные блюда и закуски.</w:t>
            </w:r>
          </w:p>
          <w:p w:rsidR="00905DF5" w:rsidRDefault="00905DF5" w:rsidP="00D0029A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Бульоны, супы, вторые блюда из овощей.</w:t>
            </w:r>
          </w:p>
          <w:p w:rsidR="00905DF5" w:rsidRDefault="00905DF5" w:rsidP="00D0029A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Вторые блюда из рыбы и мяса.</w:t>
            </w:r>
          </w:p>
          <w:p w:rsidR="00905DF5" w:rsidRPr="000362BD" w:rsidRDefault="00905DF5" w:rsidP="00D0029A">
            <w:pPr>
              <w:ind w:left="120"/>
              <w:rPr>
                <w:sz w:val="24"/>
                <w:szCs w:val="24"/>
              </w:rPr>
            </w:pPr>
            <w:r w:rsidRPr="00905DF5">
              <w:rPr>
                <w:sz w:val="24"/>
                <w:szCs w:val="24"/>
              </w:rPr>
              <w:t>Изделия из теста</w:t>
            </w:r>
            <w:r>
              <w:rPr>
                <w:sz w:val="24"/>
                <w:szCs w:val="24"/>
              </w:rPr>
              <w:t>, сладких блюд и напитков.</w:t>
            </w: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1.1-1.5</w:t>
            </w: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8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7"/>
                <w:szCs w:val="7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905DF5" w:rsidRDefault="000362BD" w:rsidP="00D0029A">
            <w:pPr>
              <w:ind w:left="100"/>
              <w:rPr>
                <w:sz w:val="24"/>
                <w:szCs w:val="24"/>
              </w:rPr>
            </w:pPr>
            <w:r w:rsidRPr="000362BD">
              <w:rPr>
                <w:sz w:val="24"/>
                <w:szCs w:val="24"/>
              </w:rPr>
              <w:t>Зн</w:t>
            </w:r>
            <w:r w:rsidR="00905DF5">
              <w:rPr>
                <w:sz w:val="24"/>
                <w:szCs w:val="24"/>
              </w:rPr>
              <w:t>ачением холодных блюд и закусок.</w:t>
            </w:r>
            <w:r w:rsidR="00905DF5" w:rsidRPr="00905DF5">
              <w:rPr>
                <w:sz w:val="24"/>
                <w:szCs w:val="24"/>
              </w:rPr>
              <w:t>Значение бульонов, супов и вторых блюд из овощей, их классификацией, технологией приготовления, рецептуры, требования к качеству. Приготовление бульонов, супов. Вторые блюда из овощей.Значение вторых блюд из рыбы и  мяса.Значение изделий из теста башкирской кухни. Приготовление напитков, сладких блюд</w:t>
            </w:r>
          </w:p>
          <w:p w:rsidR="000362BD" w:rsidRPr="000362BD" w:rsidRDefault="00905DF5" w:rsidP="00D0029A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362BD" w:rsidRPr="000362BD">
              <w:rPr>
                <w:sz w:val="24"/>
                <w:szCs w:val="24"/>
              </w:rPr>
              <w:t>х классификацией, технологией приготовления, рецептуры, требования к качеству, условия и сроки хранения, правила подачи.</w:t>
            </w:r>
          </w:p>
          <w:p w:rsidR="000362BD" w:rsidRPr="000362BD" w:rsidRDefault="000362BD" w:rsidP="00D0029A">
            <w:pPr>
              <w:ind w:left="100"/>
              <w:rPr>
                <w:sz w:val="24"/>
                <w:szCs w:val="24"/>
              </w:rPr>
            </w:pPr>
          </w:p>
          <w:p w:rsidR="000362BD" w:rsidRPr="000362BD" w:rsidRDefault="000362BD" w:rsidP="00D0029A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11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2.1-2.8</w:t>
            </w: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11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0"/>
                <w:szCs w:val="10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0362BD" w:rsidRPr="00F41E36" w:rsidRDefault="00F41E36" w:rsidP="00D0029A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362BD" w:rsidRPr="00905DF5" w:rsidRDefault="000362BD" w:rsidP="00D0029A">
            <w:pPr>
              <w:ind w:right="600"/>
              <w:jc w:val="right"/>
              <w:rPr>
                <w:sz w:val="20"/>
                <w:szCs w:val="20"/>
              </w:rPr>
            </w:pPr>
            <w:r w:rsidRPr="00905DF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14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2"/>
                <w:szCs w:val="12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3.1-3.6</w:t>
            </w: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8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7"/>
                <w:szCs w:val="7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7"/>
                <w:szCs w:val="7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4.1-4.5</w:t>
            </w: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905DF5">
        <w:trPr>
          <w:trHeight w:val="22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  <w:r w:rsidRPr="000362BD"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5.1-5.5</w:t>
            </w: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1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362BD" w:rsidRDefault="00905DF5" w:rsidP="00D00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№1</w:t>
            </w:r>
          </w:p>
          <w:p w:rsidR="00905DF5" w:rsidRDefault="00F65ED1" w:rsidP="00D0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список  популярных блюд башкирской кухни.</w:t>
            </w:r>
          </w:p>
          <w:p w:rsidR="00F65ED1" w:rsidRPr="00905DF5" w:rsidRDefault="00F65ED1" w:rsidP="00D0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рецептуры данных блюд</w:t>
            </w:r>
            <w:r w:rsidR="00702386">
              <w:rPr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62BD" w:rsidRPr="000362BD" w:rsidRDefault="00905DF5" w:rsidP="00D00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905DF5">
        <w:trPr>
          <w:trHeight w:val="443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5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4"/>
                <w:szCs w:val="4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0362BD" w:rsidRPr="00F41E36" w:rsidRDefault="000362BD" w:rsidP="00D0029A">
            <w:pPr>
              <w:ind w:right="920"/>
              <w:jc w:val="right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0362BD" w:rsidRPr="00905DF5" w:rsidRDefault="00905DF5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14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11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0"/>
                <w:szCs w:val="10"/>
              </w:rPr>
            </w:pPr>
          </w:p>
        </w:tc>
        <w:tc>
          <w:tcPr>
            <w:tcW w:w="7080" w:type="dxa"/>
            <w:vMerge w:val="restart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11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9"/>
                <w:szCs w:val="9"/>
              </w:rPr>
            </w:pPr>
          </w:p>
        </w:tc>
        <w:tc>
          <w:tcPr>
            <w:tcW w:w="7080" w:type="dxa"/>
            <w:vMerge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22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9"/>
                <w:szCs w:val="19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362BD" w:rsidRDefault="00702386" w:rsidP="00D00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№2</w:t>
            </w:r>
          </w:p>
          <w:p w:rsidR="00702386" w:rsidRPr="00702386" w:rsidRDefault="00702386" w:rsidP="00D002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технологических карт блюд.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  <w:tr w:rsidR="000362BD" w:rsidRPr="000362BD" w:rsidTr="002B5F4D">
        <w:trPr>
          <w:trHeight w:val="25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62BD" w:rsidRPr="000362BD" w:rsidRDefault="000362B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62BD" w:rsidRPr="000362BD" w:rsidRDefault="000362BD" w:rsidP="00D0029A">
            <w:pPr>
              <w:rPr>
                <w:sz w:val="1"/>
                <w:szCs w:val="1"/>
              </w:rPr>
            </w:pPr>
          </w:p>
        </w:tc>
      </w:tr>
    </w:tbl>
    <w:tbl>
      <w:tblPr>
        <w:tblStyle w:val="a4"/>
        <w:tblW w:w="15026" w:type="dxa"/>
        <w:tblInd w:w="108" w:type="dxa"/>
        <w:tblLook w:val="04A0"/>
      </w:tblPr>
      <w:tblGrid>
        <w:gridCol w:w="2552"/>
        <w:gridCol w:w="7087"/>
        <w:gridCol w:w="2127"/>
        <w:gridCol w:w="1559"/>
        <w:gridCol w:w="1701"/>
      </w:tblGrid>
      <w:tr w:rsidR="00B3293C" w:rsidRPr="00800E37" w:rsidTr="00B3293C">
        <w:trPr>
          <w:trHeight w:val="1485"/>
        </w:trPr>
        <w:tc>
          <w:tcPr>
            <w:tcW w:w="2552" w:type="dxa"/>
          </w:tcPr>
          <w:p w:rsidR="00B3293C" w:rsidRDefault="00B3293C" w:rsidP="00D0029A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B3293C" w:rsidRDefault="00702386" w:rsidP="00D0029A">
            <w:pPr>
              <w:pStyle w:val="a3"/>
              <w:tabs>
                <w:tab w:val="left" w:pos="28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№3</w:t>
            </w:r>
          </w:p>
          <w:p w:rsidR="00B3293C" w:rsidRPr="00B3293C" w:rsidRDefault="00702386" w:rsidP="00D0029A">
            <w:pPr>
              <w:pStyle w:val="a3"/>
              <w:tabs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калькуляционных карт.</w:t>
            </w:r>
          </w:p>
        </w:tc>
        <w:tc>
          <w:tcPr>
            <w:tcW w:w="2127" w:type="dxa"/>
          </w:tcPr>
          <w:p w:rsidR="00B3293C" w:rsidRDefault="00B3293C" w:rsidP="00D0029A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3293C" w:rsidRDefault="00B3293C" w:rsidP="00D0029A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3293C" w:rsidRPr="00800E37" w:rsidRDefault="00B3293C" w:rsidP="00D0029A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tbl>
      <w:tblPr>
        <w:tblW w:w="151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9"/>
        <w:gridCol w:w="7047"/>
        <w:gridCol w:w="14"/>
        <w:gridCol w:w="8"/>
        <w:gridCol w:w="2118"/>
        <w:gridCol w:w="1560"/>
        <w:gridCol w:w="1784"/>
        <w:gridCol w:w="30"/>
      </w:tblGrid>
      <w:tr w:rsidR="00800E37" w:rsidTr="004E4208">
        <w:trPr>
          <w:trHeight w:val="252"/>
        </w:trPr>
        <w:tc>
          <w:tcPr>
            <w:tcW w:w="9621" w:type="dxa"/>
            <w:gridSpan w:val="5"/>
            <w:tcBorders>
              <w:left w:val="single" w:sz="8" w:space="0" w:color="auto"/>
            </w:tcBorders>
            <w:vAlign w:val="bottom"/>
          </w:tcPr>
          <w:p w:rsidR="00800E37" w:rsidRDefault="00800E37" w:rsidP="00D00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2.</w:t>
            </w:r>
            <w:r w:rsidR="00B608A4" w:rsidRPr="00B608A4">
              <w:rPr>
                <w:rFonts w:eastAsia="Times New Roman"/>
                <w:b/>
                <w:bCs/>
                <w:sz w:val="20"/>
                <w:szCs w:val="20"/>
              </w:rPr>
              <w:t>Марийская кухня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800E37" w:rsidRPr="00B608A4" w:rsidRDefault="00702386" w:rsidP="00D0029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4E4208">
        <w:trPr>
          <w:trHeight w:val="73"/>
        </w:trPr>
        <w:tc>
          <w:tcPr>
            <w:tcW w:w="254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6"/>
                <w:szCs w:val="6"/>
              </w:rPr>
            </w:pPr>
          </w:p>
        </w:tc>
        <w:tc>
          <w:tcPr>
            <w:tcW w:w="7072" w:type="dxa"/>
            <w:gridSpan w:val="3"/>
            <w:tcBorders>
              <w:bottom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6"/>
                <w:szCs w:val="6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6"/>
                <w:szCs w:val="6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6"/>
                <w:szCs w:val="6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4E4208">
        <w:trPr>
          <w:trHeight w:val="174"/>
        </w:trPr>
        <w:tc>
          <w:tcPr>
            <w:tcW w:w="25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0E37" w:rsidRPr="00B608A4" w:rsidRDefault="00800E37" w:rsidP="00D0029A">
            <w:pPr>
              <w:jc w:val="center"/>
              <w:rPr>
                <w:sz w:val="24"/>
                <w:szCs w:val="24"/>
              </w:rPr>
            </w:pPr>
            <w:r w:rsidRPr="00B608A4"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2.1.</w:t>
            </w:r>
          </w:p>
        </w:tc>
        <w:tc>
          <w:tcPr>
            <w:tcW w:w="7072" w:type="dxa"/>
            <w:gridSpan w:val="3"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Уровень освоения</w:t>
            </w: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4E4208">
        <w:trPr>
          <w:trHeight w:val="151"/>
        </w:trPr>
        <w:tc>
          <w:tcPr>
            <w:tcW w:w="2549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13"/>
                <w:szCs w:val="13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13"/>
                <w:szCs w:val="13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13"/>
                <w:szCs w:val="13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4E4208">
        <w:trPr>
          <w:trHeight w:val="93"/>
        </w:trPr>
        <w:tc>
          <w:tcPr>
            <w:tcW w:w="254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8"/>
                <w:szCs w:val="8"/>
              </w:rPr>
            </w:pPr>
          </w:p>
        </w:tc>
        <w:tc>
          <w:tcPr>
            <w:tcW w:w="7072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right w:val="single" w:sz="8" w:space="0" w:color="auto"/>
            </w:tcBorders>
            <w:vAlign w:val="bottom"/>
          </w:tcPr>
          <w:p w:rsidR="00B608A4" w:rsidRDefault="00B608A4" w:rsidP="00D0029A">
            <w:pPr>
              <w:ind w:right="920"/>
              <w:jc w:val="right"/>
              <w:rPr>
                <w:rFonts w:eastAsia="Times New Roman"/>
                <w:sz w:val="20"/>
                <w:szCs w:val="20"/>
              </w:rPr>
            </w:pPr>
          </w:p>
          <w:p w:rsidR="00800E37" w:rsidRDefault="00F41E36" w:rsidP="00D0029A">
            <w:pPr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</w:t>
            </w:r>
          </w:p>
        </w:tc>
        <w:tc>
          <w:tcPr>
            <w:tcW w:w="1561" w:type="dxa"/>
            <w:vMerge w:val="restart"/>
            <w:tcBorders>
              <w:right w:val="single" w:sz="8" w:space="0" w:color="auto"/>
            </w:tcBorders>
            <w:vAlign w:val="bottom"/>
          </w:tcPr>
          <w:p w:rsidR="00800E37" w:rsidRDefault="00B608A4" w:rsidP="00D0029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:rsidR="00B608A4" w:rsidRPr="00B608A4" w:rsidRDefault="00B608A4" w:rsidP="00D0029A">
            <w:pPr>
              <w:ind w:left="100"/>
              <w:rPr>
                <w:rFonts w:eastAsia="Times New Roman"/>
                <w:bCs/>
                <w:sz w:val="24"/>
                <w:szCs w:val="24"/>
              </w:rPr>
            </w:pPr>
            <w:r w:rsidRPr="00B608A4">
              <w:rPr>
                <w:rFonts w:eastAsia="Times New Roman"/>
                <w:bCs/>
                <w:sz w:val="24"/>
                <w:szCs w:val="24"/>
              </w:rPr>
              <w:t>ОК 1-7,9</w:t>
            </w: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4E4208">
        <w:trPr>
          <w:trHeight w:val="106"/>
        </w:trPr>
        <w:tc>
          <w:tcPr>
            <w:tcW w:w="25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9"/>
                <w:szCs w:val="9"/>
              </w:rPr>
            </w:pPr>
          </w:p>
        </w:tc>
        <w:tc>
          <w:tcPr>
            <w:tcW w:w="707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9"/>
                <w:szCs w:val="9"/>
              </w:rPr>
            </w:pPr>
          </w:p>
        </w:tc>
        <w:tc>
          <w:tcPr>
            <w:tcW w:w="2119" w:type="dxa"/>
            <w:vMerge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9"/>
                <w:szCs w:val="9"/>
              </w:rPr>
            </w:pPr>
          </w:p>
        </w:tc>
        <w:tc>
          <w:tcPr>
            <w:tcW w:w="1561" w:type="dxa"/>
            <w:vMerge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9"/>
                <w:szCs w:val="9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4E4208">
        <w:trPr>
          <w:trHeight w:val="238"/>
        </w:trPr>
        <w:tc>
          <w:tcPr>
            <w:tcW w:w="25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0E37" w:rsidRDefault="005D432A" w:rsidP="00D0029A">
            <w:pPr>
              <w:jc w:val="center"/>
              <w:rPr>
                <w:sz w:val="24"/>
                <w:szCs w:val="24"/>
              </w:rPr>
            </w:pPr>
            <w:r w:rsidRPr="005D432A">
              <w:rPr>
                <w:sz w:val="24"/>
                <w:szCs w:val="24"/>
              </w:rPr>
              <w:t>Холодные блюда и закуски</w:t>
            </w:r>
            <w:r w:rsidR="0057379F">
              <w:rPr>
                <w:sz w:val="24"/>
                <w:szCs w:val="24"/>
              </w:rPr>
              <w:t>.</w:t>
            </w:r>
          </w:p>
          <w:p w:rsidR="0057379F" w:rsidRDefault="0057379F" w:rsidP="00D00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супов, вторых блюд из овощей.</w:t>
            </w:r>
          </w:p>
          <w:p w:rsidR="0057379F" w:rsidRDefault="0057379F" w:rsidP="00D00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вторых блюд из рыбы и мяса.</w:t>
            </w:r>
          </w:p>
          <w:p w:rsidR="0057379F" w:rsidRPr="00B608A4" w:rsidRDefault="0057379F" w:rsidP="00D00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Сладкие блюда, напитки, изделия из теста.</w:t>
            </w:r>
          </w:p>
        </w:tc>
        <w:tc>
          <w:tcPr>
            <w:tcW w:w="70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37F2" w:rsidRPr="00B608A4" w:rsidRDefault="005D432A" w:rsidP="00D0029A">
            <w:pPr>
              <w:rPr>
                <w:sz w:val="24"/>
                <w:szCs w:val="24"/>
              </w:rPr>
            </w:pPr>
            <w:r w:rsidRPr="005D432A">
              <w:rPr>
                <w:sz w:val="24"/>
                <w:szCs w:val="24"/>
              </w:rPr>
              <w:t>Холодные блюда и закуски марийской кухни.</w:t>
            </w:r>
            <w:r w:rsidR="0057379F" w:rsidRPr="0057379F">
              <w:rPr>
                <w:sz w:val="24"/>
                <w:szCs w:val="24"/>
              </w:rPr>
              <w:t>Приготовление супов марийской кухни. Приготовление вторых блюд из овощей марийской кухни</w:t>
            </w:r>
            <w:r w:rsidR="0057379F">
              <w:rPr>
                <w:sz w:val="24"/>
                <w:szCs w:val="24"/>
              </w:rPr>
              <w:t>.</w:t>
            </w:r>
            <w:r w:rsidR="0057379F" w:rsidRPr="0057379F">
              <w:rPr>
                <w:sz w:val="24"/>
                <w:szCs w:val="24"/>
              </w:rPr>
              <w:t>Приготовление вторых блюд из рыбы. Приготовление вторых блюд из мяса марийской кухни.Приготовление вторых блюд из мяса марийской кухни. Приготовления изделия из теста, нап</w:t>
            </w:r>
            <w:r w:rsidR="0057379F">
              <w:rPr>
                <w:sz w:val="24"/>
                <w:szCs w:val="24"/>
              </w:rPr>
              <w:t>итков и сладких марийской кухни.</w:t>
            </w:r>
            <w:r w:rsidR="005637F2" w:rsidRPr="005637F2">
              <w:rPr>
                <w:sz w:val="24"/>
                <w:szCs w:val="24"/>
              </w:rPr>
              <w:t>Их классификация, технология приготовления, рецептура, требования к качеству</w:t>
            </w:r>
            <w:r w:rsidR="005637F2">
              <w:rPr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08A4" w:rsidRDefault="00B608A4" w:rsidP="00D0029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37F2" w:rsidRPr="005637F2" w:rsidRDefault="005637F2" w:rsidP="00D0029A">
            <w:pPr>
              <w:ind w:left="100"/>
              <w:rPr>
                <w:sz w:val="24"/>
                <w:szCs w:val="24"/>
              </w:rPr>
            </w:pPr>
            <w:r w:rsidRPr="005637F2">
              <w:rPr>
                <w:sz w:val="24"/>
                <w:szCs w:val="24"/>
              </w:rPr>
              <w:t>ПК 1.1-1.5</w:t>
            </w:r>
          </w:p>
          <w:p w:rsidR="005637F2" w:rsidRPr="005637F2" w:rsidRDefault="005637F2" w:rsidP="00D0029A">
            <w:pPr>
              <w:ind w:left="100"/>
              <w:rPr>
                <w:sz w:val="24"/>
                <w:szCs w:val="24"/>
              </w:rPr>
            </w:pPr>
            <w:r w:rsidRPr="005637F2">
              <w:rPr>
                <w:sz w:val="24"/>
                <w:szCs w:val="24"/>
              </w:rPr>
              <w:t>ПК 2.1-2.8</w:t>
            </w:r>
          </w:p>
          <w:p w:rsidR="005637F2" w:rsidRPr="005637F2" w:rsidRDefault="005637F2" w:rsidP="00D0029A">
            <w:pPr>
              <w:ind w:left="100"/>
              <w:rPr>
                <w:sz w:val="24"/>
                <w:szCs w:val="24"/>
              </w:rPr>
            </w:pPr>
            <w:r w:rsidRPr="005637F2">
              <w:rPr>
                <w:sz w:val="24"/>
                <w:szCs w:val="24"/>
              </w:rPr>
              <w:t>ПК 3.1-3.6</w:t>
            </w:r>
          </w:p>
          <w:p w:rsidR="005637F2" w:rsidRPr="005637F2" w:rsidRDefault="005637F2" w:rsidP="00D0029A">
            <w:pPr>
              <w:ind w:left="100"/>
              <w:rPr>
                <w:sz w:val="24"/>
                <w:szCs w:val="24"/>
              </w:rPr>
            </w:pPr>
            <w:r w:rsidRPr="005637F2">
              <w:rPr>
                <w:sz w:val="24"/>
                <w:szCs w:val="24"/>
              </w:rPr>
              <w:t>ПК 4.1-4.5</w:t>
            </w:r>
          </w:p>
          <w:p w:rsidR="00800E37" w:rsidRDefault="005637F2" w:rsidP="00D0029A">
            <w:pPr>
              <w:ind w:left="100"/>
              <w:rPr>
                <w:sz w:val="20"/>
                <w:szCs w:val="20"/>
              </w:rPr>
            </w:pPr>
            <w:r w:rsidRPr="005637F2">
              <w:rPr>
                <w:sz w:val="24"/>
                <w:szCs w:val="24"/>
              </w:rPr>
              <w:t>ПК 5.1-5.5</w:t>
            </w: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57379F" w:rsidTr="004E4208">
        <w:trPr>
          <w:trHeight w:val="200"/>
        </w:trPr>
        <w:tc>
          <w:tcPr>
            <w:tcW w:w="25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379F" w:rsidRDefault="0057379F" w:rsidP="00D0029A">
            <w:pPr>
              <w:rPr>
                <w:sz w:val="17"/>
                <w:szCs w:val="17"/>
              </w:rPr>
            </w:pPr>
          </w:p>
        </w:tc>
        <w:tc>
          <w:tcPr>
            <w:tcW w:w="7050" w:type="dxa"/>
            <w:tcBorders>
              <w:right w:val="single" w:sz="4" w:space="0" w:color="auto"/>
            </w:tcBorders>
            <w:vAlign w:val="bottom"/>
          </w:tcPr>
          <w:p w:rsidR="0057379F" w:rsidRDefault="0057379F" w:rsidP="00D0029A">
            <w:pPr>
              <w:ind w:left="1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работа №1</w:t>
            </w:r>
          </w:p>
          <w:p w:rsidR="0057379F" w:rsidRPr="0057379F" w:rsidRDefault="0057379F" w:rsidP="00D0029A">
            <w:pPr>
              <w:ind w:left="140"/>
              <w:rPr>
                <w:sz w:val="24"/>
                <w:szCs w:val="24"/>
              </w:rPr>
            </w:pPr>
            <w:r w:rsidRPr="0057379F">
              <w:rPr>
                <w:sz w:val="24"/>
                <w:szCs w:val="24"/>
              </w:rPr>
              <w:t xml:space="preserve">Составить список  популярных блюд </w:t>
            </w:r>
            <w:r>
              <w:rPr>
                <w:sz w:val="24"/>
                <w:szCs w:val="24"/>
              </w:rPr>
              <w:t>марийской</w:t>
            </w:r>
            <w:r w:rsidRPr="0057379F">
              <w:rPr>
                <w:sz w:val="24"/>
                <w:szCs w:val="24"/>
              </w:rPr>
              <w:t xml:space="preserve"> кухни.</w:t>
            </w:r>
          </w:p>
          <w:p w:rsidR="0057379F" w:rsidRPr="0057379F" w:rsidRDefault="0057379F" w:rsidP="00D0029A">
            <w:pPr>
              <w:ind w:left="140"/>
              <w:rPr>
                <w:sz w:val="24"/>
                <w:szCs w:val="24"/>
              </w:rPr>
            </w:pPr>
            <w:r w:rsidRPr="0057379F">
              <w:rPr>
                <w:sz w:val="24"/>
                <w:szCs w:val="24"/>
              </w:rPr>
              <w:t>Написать рецептуры данных блюд</w:t>
            </w:r>
          </w:p>
        </w:tc>
        <w:tc>
          <w:tcPr>
            <w:tcW w:w="2141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57379F" w:rsidRDefault="0057379F" w:rsidP="00D0029A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57379F" w:rsidRPr="0057379F" w:rsidRDefault="0057379F" w:rsidP="00D00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57379F" w:rsidRDefault="0057379F" w:rsidP="00D0029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57379F" w:rsidRDefault="0057379F" w:rsidP="00D0029A">
            <w:pPr>
              <w:rPr>
                <w:sz w:val="1"/>
                <w:szCs w:val="1"/>
              </w:rPr>
            </w:pPr>
          </w:p>
        </w:tc>
      </w:tr>
      <w:tr w:rsidR="00800E37" w:rsidTr="004E4208">
        <w:trPr>
          <w:trHeight w:val="982"/>
        </w:trPr>
        <w:tc>
          <w:tcPr>
            <w:tcW w:w="254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20"/>
                <w:szCs w:val="20"/>
              </w:rPr>
            </w:pPr>
          </w:p>
        </w:tc>
        <w:tc>
          <w:tcPr>
            <w:tcW w:w="7072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800E37" w:rsidRDefault="00800E37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4E4208">
        <w:trPr>
          <w:trHeight w:val="174"/>
        </w:trPr>
        <w:tc>
          <w:tcPr>
            <w:tcW w:w="25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37F2" w:rsidRPr="005637F2" w:rsidRDefault="005637F2" w:rsidP="00D00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72" w:type="dxa"/>
            <w:gridSpan w:val="3"/>
            <w:tcBorders>
              <w:right w:val="single" w:sz="8" w:space="0" w:color="auto"/>
            </w:tcBorders>
            <w:vAlign w:val="bottom"/>
          </w:tcPr>
          <w:p w:rsidR="0057379F" w:rsidRPr="0057379F" w:rsidRDefault="0057379F" w:rsidP="00D0029A">
            <w:pPr>
              <w:ind w:left="100"/>
              <w:rPr>
                <w:b/>
                <w:sz w:val="24"/>
                <w:szCs w:val="24"/>
              </w:rPr>
            </w:pPr>
            <w:r w:rsidRPr="0057379F">
              <w:rPr>
                <w:b/>
                <w:sz w:val="24"/>
                <w:szCs w:val="24"/>
              </w:rPr>
              <w:t>Практическая работа №2</w:t>
            </w:r>
          </w:p>
          <w:p w:rsidR="00800E37" w:rsidRPr="005637F2" w:rsidRDefault="0057379F" w:rsidP="00D0029A">
            <w:pPr>
              <w:ind w:left="100"/>
              <w:rPr>
                <w:sz w:val="24"/>
                <w:szCs w:val="24"/>
              </w:rPr>
            </w:pPr>
            <w:r w:rsidRPr="0057379F">
              <w:rPr>
                <w:sz w:val="24"/>
                <w:szCs w:val="24"/>
              </w:rPr>
              <w:t>Составление технологических карт блюд.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800E37" w:rsidRPr="005637F2" w:rsidRDefault="00800E37" w:rsidP="00D0029A">
            <w:pPr>
              <w:ind w:right="360"/>
              <w:jc w:val="right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800E37" w:rsidRDefault="0057379F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4E4208">
        <w:trPr>
          <w:trHeight w:val="461"/>
        </w:trPr>
        <w:tc>
          <w:tcPr>
            <w:tcW w:w="254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00E37" w:rsidRPr="005637F2" w:rsidRDefault="00800E37" w:rsidP="00D0029A">
            <w:pPr>
              <w:ind w:left="120"/>
              <w:rPr>
                <w:sz w:val="24"/>
                <w:szCs w:val="24"/>
              </w:rPr>
            </w:pPr>
          </w:p>
        </w:tc>
        <w:tc>
          <w:tcPr>
            <w:tcW w:w="70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13"/>
                <w:szCs w:val="13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13"/>
                <w:szCs w:val="13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13"/>
                <w:szCs w:val="13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4E4208">
        <w:trPr>
          <w:trHeight w:val="2406"/>
        </w:trPr>
        <w:tc>
          <w:tcPr>
            <w:tcW w:w="2549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8"/>
                <w:szCs w:val="8"/>
              </w:rPr>
            </w:pPr>
          </w:p>
        </w:tc>
        <w:tc>
          <w:tcPr>
            <w:tcW w:w="7072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7379F" w:rsidRPr="0057379F" w:rsidRDefault="0057379F" w:rsidP="00D0029A">
            <w:pPr>
              <w:rPr>
                <w:b/>
                <w:sz w:val="24"/>
                <w:szCs w:val="24"/>
              </w:rPr>
            </w:pPr>
            <w:r w:rsidRPr="0057379F">
              <w:rPr>
                <w:b/>
                <w:sz w:val="24"/>
                <w:szCs w:val="24"/>
              </w:rPr>
              <w:t>Практическая работа №3</w:t>
            </w:r>
          </w:p>
          <w:p w:rsidR="005637F2" w:rsidRPr="005637F2" w:rsidRDefault="0057379F" w:rsidP="00D0029A">
            <w:pPr>
              <w:rPr>
                <w:sz w:val="24"/>
                <w:szCs w:val="24"/>
              </w:rPr>
            </w:pPr>
            <w:r w:rsidRPr="0057379F">
              <w:rPr>
                <w:sz w:val="24"/>
                <w:szCs w:val="24"/>
              </w:rPr>
              <w:t>Составление калькуляционных карт.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ind w:right="920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00E37" w:rsidRPr="0057379F" w:rsidRDefault="0057379F" w:rsidP="00D0029A">
            <w:pPr>
              <w:ind w:right="600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00E37" w:rsidRPr="005637F2" w:rsidRDefault="00800E37" w:rsidP="00D0029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4E4208">
        <w:trPr>
          <w:trHeight w:val="282"/>
        </w:trPr>
        <w:tc>
          <w:tcPr>
            <w:tcW w:w="25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9"/>
                <w:szCs w:val="9"/>
              </w:rPr>
            </w:pPr>
          </w:p>
        </w:tc>
        <w:tc>
          <w:tcPr>
            <w:tcW w:w="707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00E37" w:rsidRPr="005637F2" w:rsidRDefault="00800E37" w:rsidP="00D0029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9"/>
                <w:szCs w:val="9"/>
              </w:rPr>
            </w:pPr>
          </w:p>
        </w:tc>
        <w:tc>
          <w:tcPr>
            <w:tcW w:w="1561" w:type="dxa"/>
            <w:vMerge/>
            <w:tcBorders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9"/>
                <w:szCs w:val="9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:rsidR="00800E37" w:rsidRPr="005637F2" w:rsidRDefault="00800E37" w:rsidP="00D00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800E37" w:rsidTr="004E4208">
        <w:trPr>
          <w:trHeight w:val="80"/>
        </w:trPr>
        <w:tc>
          <w:tcPr>
            <w:tcW w:w="254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0E37" w:rsidRPr="005637F2" w:rsidRDefault="00800E37" w:rsidP="00D0029A">
            <w:pPr>
              <w:rPr>
                <w:sz w:val="24"/>
                <w:szCs w:val="24"/>
              </w:rPr>
            </w:pPr>
          </w:p>
        </w:tc>
        <w:tc>
          <w:tcPr>
            <w:tcW w:w="70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Pr="005637F2" w:rsidRDefault="00800E37" w:rsidP="00D0029A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E37" w:rsidRDefault="00800E37" w:rsidP="00D0029A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800E37" w:rsidRPr="005637F2" w:rsidRDefault="00800E37" w:rsidP="00D0029A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00E37" w:rsidRDefault="00800E37" w:rsidP="00D0029A">
            <w:pPr>
              <w:rPr>
                <w:sz w:val="1"/>
                <w:szCs w:val="1"/>
              </w:rPr>
            </w:pPr>
          </w:p>
        </w:tc>
      </w:tr>
      <w:tr w:rsidR="00C72352" w:rsidTr="004E4208">
        <w:trPr>
          <w:trHeight w:val="309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72352" w:rsidRPr="0057379F" w:rsidRDefault="0057379F" w:rsidP="00D002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3: Татарская кухня</w:t>
            </w:r>
          </w:p>
        </w:tc>
        <w:tc>
          <w:tcPr>
            <w:tcW w:w="7081" w:type="dxa"/>
            <w:gridSpan w:val="4"/>
            <w:tcBorders>
              <w:bottom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6"/>
                <w:szCs w:val="6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6"/>
                <w:szCs w:val="6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Pr="0057379F" w:rsidRDefault="0057379F" w:rsidP="00D00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4E4208">
        <w:trPr>
          <w:trHeight w:val="1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352" w:rsidRPr="00F41E36" w:rsidRDefault="00C72352" w:rsidP="00D0029A">
            <w:pPr>
              <w:jc w:val="center"/>
              <w:rPr>
                <w:sz w:val="24"/>
                <w:szCs w:val="24"/>
              </w:rPr>
            </w:pPr>
            <w:r w:rsidRPr="00F41E36">
              <w:rPr>
                <w:rFonts w:eastAsia="Times New Roman"/>
                <w:b/>
                <w:bCs/>
                <w:w w:val="93"/>
                <w:sz w:val="24"/>
                <w:szCs w:val="24"/>
              </w:rPr>
              <w:t>Тема 3.1 .</w:t>
            </w:r>
          </w:p>
        </w:tc>
        <w:tc>
          <w:tcPr>
            <w:tcW w:w="7081" w:type="dxa"/>
            <w:gridSpan w:val="4"/>
            <w:tcBorders>
              <w:right w:val="single" w:sz="8" w:space="0" w:color="auto"/>
            </w:tcBorders>
            <w:vAlign w:val="bottom"/>
          </w:tcPr>
          <w:p w:rsidR="00C72352" w:rsidRPr="00F41E36" w:rsidRDefault="00C72352" w:rsidP="00D0029A">
            <w:pPr>
              <w:ind w:left="100"/>
              <w:rPr>
                <w:sz w:val="24"/>
                <w:szCs w:val="24"/>
              </w:rPr>
            </w:pPr>
            <w:r w:rsidRPr="00F41E36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Уровень освоения</w:t>
            </w: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C72352" w:rsidRDefault="00F41E36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4E4208">
        <w:trPr>
          <w:trHeight w:val="151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3"/>
                <w:szCs w:val="13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3"/>
                <w:szCs w:val="13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3"/>
                <w:szCs w:val="13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4E4208">
        <w:trPr>
          <w:trHeight w:val="93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8"/>
                <w:szCs w:val="8"/>
              </w:rPr>
            </w:pPr>
          </w:p>
        </w:tc>
        <w:tc>
          <w:tcPr>
            <w:tcW w:w="708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19" w:type="dxa"/>
            <w:vMerge w:val="restart"/>
            <w:tcBorders>
              <w:right w:val="single" w:sz="8" w:space="0" w:color="auto"/>
            </w:tcBorders>
            <w:vAlign w:val="bottom"/>
          </w:tcPr>
          <w:p w:rsidR="00C72352" w:rsidRDefault="00D57470" w:rsidP="00D0029A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2,3</w:t>
            </w:r>
          </w:p>
        </w:tc>
        <w:tc>
          <w:tcPr>
            <w:tcW w:w="1561" w:type="dxa"/>
            <w:vMerge w:val="restart"/>
            <w:tcBorders>
              <w:right w:val="single" w:sz="8" w:space="0" w:color="auto"/>
            </w:tcBorders>
            <w:vAlign w:val="bottom"/>
          </w:tcPr>
          <w:p w:rsidR="00C72352" w:rsidRDefault="00D57470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:rsidR="00C72352" w:rsidRDefault="00D57470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ОК 1-7,9</w:t>
            </w: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4E4208">
        <w:trPr>
          <w:trHeight w:val="106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9"/>
                <w:szCs w:val="9"/>
              </w:rPr>
            </w:pPr>
          </w:p>
        </w:tc>
        <w:tc>
          <w:tcPr>
            <w:tcW w:w="708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9"/>
                <w:szCs w:val="9"/>
              </w:rPr>
            </w:pPr>
          </w:p>
        </w:tc>
        <w:tc>
          <w:tcPr>
            <w:tcW w:w="2119" w:type="dxa"/>
            <w:vMerge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9"/>
                <w:szCs w:val="9"/>
              </w:rPr>
            </w:pPr>
          </w:p>
        </w:tc>
        <w:tc>
          <w:tcPr>
            <w:tcW w:w="1561" w:type="dxa"/>
            <w:vMerge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9"/>
                <w:szCs w:val="9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4E4208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ПК 1.1-1.5</w:t>
            </w: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4E4208">
        <w:trPr>
          <w:trHeight w:val="2180"/>
        </w:trPr>
        <w:tc>
          <w:tcPr>
            <w:tcW w:w="2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2352" w:rsidRDefault="007B14A5" w:rsidP="00D002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Холодные блюда и закуски.</w:t>
            </w:r>
          </w:p>
          <w:p w:rsidR="007B14A5" w:rsidRDefault="007B14A5" w:rsidP="00D0029A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Супы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торые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блюда из овощей.</w:t>
            </w:r>
          </w:p>
          <w:p w:rsidR="007B14A5" w:rsidRDefault="007B14A5" w:rsidP="00D002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Вторые блюда из рыбы и мяса.</w:t>
            </w:r>
          </w:p>
          <w:p w:rsidR="007B14A5" w:rsidRDefault="007B14A5" w:rsidP="00D0029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Сладкие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блюда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апитки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изделия из теста.</w:t>
            </w:r>
          </w:p>
        </w:tc>
        <w:tc>
          <w:tcPr>
            <w:tcW w:w="70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7470" w:rsidRDefault="00D57470" w:rsidP="00D0029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Холодные блюда и закуски татарской кухни.</w:t>
            </w:r>
            <w:r w:rsidR="007B14A5" w:rsidRPr="007B14A5">
              <w:rPr>
                <w:sz w:val="24"/>
                <w:szCs w:val="24"/>
              </w:rPr>
              <w:t>Приготовление супов татарской кухни. Приготовление вторых блюд из овощей татарской кухни.Приготовление вторых блюд из рыбы татарской кухни. Приготовление вторых блюд из мяса татарской кухни.Приготовление изделий из теста, напитков и сладких блюд. татарской кухни.</w:t>
            </w:r>
          </w:p>
          <w:p w:rsidR="00D57470" w:rsidRDefault="00D57470" w:rsidP="00D0029A">
            <w:pPr>
              <w:rPr>
                <w:sz w:val="24"/>
                <w:szCs w:val="24"/>
              </w:rPr>
            </w:pPr>
            <w:r w:rsidRPr="005D432A">
              <w:rPr>
                <w:sz w:val="24"/>
                <w:szCs w:val="24"/>
              </w:rPr>
              <w:t>Их классификация, технология приготовления, рецептура, требования к качеству</w:t>
            </w:r>
          </w:p>
          <w:p w:rsidR="00D57470" w:rsidRDefault="00D57470" w:rsidP="00D0029A">
            <w:pPr>
              <w:rPr>
                <w:sz w:val="24"/>
                <w:szCs w:val="24"/>
              </w:rPr>
            </w:pPr>
          </w:p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57470" w:rsidRPr="00D57470" w:rsidRDefault="00D57470" w:rsidP="00D002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70">
              <w:rPr>
                <w:rFonts w:eastAsia="Times New Roman"/>
                <w:b/>
                <w:bCs/>
                <w:sz w:val="20"/>
                <w:szCs w:val="20"/>
              </w:rPr>
              <w:t>ПК 2.1-2.8</w:t>
            </w:r>
          </w:p>
          <w:p w:rsidR="00D57470" w:rsidRPr="00D57470" w:rsidRDefault="00D57470" w:rsidP="00D002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70">
              <w:rPr>
                <w:rFonts w:eastAsia="Times New Roman"/>
                <w:b/>
                <w:bCs/>
                <w:sz w:val="20"/>
                <w:szCs w:val="20"/>
              </w:rPr>
              <w:t>ПК 3.1-3.6</w:t>
            </w:r>
          </w:p>
          <w:p w:rsidR="00D57470" w:rsidRPr="00D57470" w:rsidRDefault="00D57470" w:rsidP="00D002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ПК 4.1-4.5</w:t>
            </w:r>
          </w:p>
          <w:p w:rsidR="00D57470" w:rsidRPr="00D57470" w:rsidRDefault="00D57470" w:rsidP="00D0029A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70">
              <w:rPr>
                <w:rFonts w:eastAsia="Times New Roman"/>
                <w:b/>
                <w:bCs/>
                <w:sz w:val="20"/>
                <w:szCs w:val="20"/>
              </w:rPr>
              <w:t>ПК 5.1-5.5</w:t>
            </w:r>
          </w:p>
          <w:p w:rsidR="00D57470" w:rsidRDefault="00D57470" w:rsidP="00D0029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C72352" w:rsidRDefault="00C72352" w:rsidP="00D0029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4E4208">
        <w:trPr>
          <w:trHeight w:val="174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tcBorders>
              <w:right w:val="single" w:sz="8" w:space="0" w:color="auto"/>
            </w:tcBorders>
            <w:vAlign w:val="bottom"/>
          </w:tcPr>
          <w:p w:rsidR="00D57470" w:rsidRPr="007B14A5" w:rsidRDefault="00D57470" w:rsidP="00D0029A">
            <w:pPr>
              <w:ind w:left="100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</w:p>
          <w:p w:rsidR="007B14A5" w:rsidRPr="007B14A5" w:rsidRDefault="007B14A5" w:rsidP="00D0029A">
            <w:pPr>
              <w:ind w:left="100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7B14A5">
              <w:rPr>
                <w:rFonts w:eastAsia="Times New Roman"/>
                <w:b/>
                <w:bCs/>
                <w:iCs/>
                <w:sz w:val="24"/>
                <w:szCs w:val="24"/>
              </w:rPr>
              <w:t>Практическая работа №1</w:t>
            </w:r>
          </w:p>
          <w:p w:rsidR="007B14A5" w:rsidRPr="007B14A5" w:rsidRDefault="007B14A5" w:rsidP="00D0029A">
            <w:pPr>
              <w:ind w:left="10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B14A5">
              <w:rPr>
                <w:rFonts w:eastAsia="Times New Roman"/>
                <w:bCs/>
                <w:iCs/>
                <w:sz w:val="24"/>
                <w:szCs w:val="24"/>
              </w:rPr>
              <w:t xml:space="preserve">Составить список  популярных блюд </w:t>
            </w:r>
            <w:r w:rsidR="00C1590F">
              <w:rPr>
                <w:rFonts w:eastAsia="Times New Roman"/>
                <w:bCs/>
                <w:iCs/>
                <w:sz w:val="24"/>
                <w:szCs w:val="24"/>
              </w:rPr>
              <w:t>татарской</w:t>
            </w:r>
            <w:r w:rsidRPr="007B14A5">
              <w:rPr>
                <w:rFonts w:eastAsia="Times New Roman"/>
                <w:bCs/>
                <w:iCs/>
                <w:sz w:val="24"/>
                <w:szCs w:val="24"/>
              </w:rPr>
              <w:t xml:space="preserve"> кухни.</w:t>
            </w:r>
          </w:p>
          <w:p w:rsidR="00D57470" w:rsidRPr="007B14A5" w:rsidRDefault="007B14A5" w:rsidP="00D0029A">
            <w:pPr>
              <w:ind w:left="10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B14A5">
              <w:rPr>
                <w:rFonts w:eastAsia="Times New Roman"/>
                <w:bCs/>
                <w:iCs/>
                <w:sz w:val="24"/>
                <w:szCs w:val="24"/>
              </w:rPr>
              <w:t>Написать рецептуры данных блюд</w:t>
            </w:r>
          </w:p>
          <w:p w:rsidR="00D57470" w:rsidRDefault="00D57470" w:rsidP="00D0029A">
            <w:pPr>
              <w:ind w:left="100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D57470" w:rsidRDefault="00D57470" w:rsidP="00D0029A">
            <w:pPr>
              <w:ind w:left="100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  <w:p w:rsidR="00D57470" w:rsidRDefault="00D57470" w:rsidP="00D0029A">
            <w:pPr>
              <w:ind w:left="100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  <w:p w:rsidR="00D57470" w:rsidRDefault="00D57470" w:rsidP="00D0029A">
            <w:pPr>
              <w:ind w:left="100"/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</w:pPr>
          </w:p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D57470" w:rsidRDefault="00D57470" w:rsidP="00D0029A">
            <w:pPr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D57470" w:rsidRDefault="00D57470" w:rsidP="00D0029A">
            <w:pPr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D57470" w:rsidRDefault="00D57470" w:rsidP="00D0029A">
            <w:pPr>
              <w:jc w:val="center"/>
              <w:rPr>
                <w:rFonts w:eastAsia="Times New Roman"/>
                <w:b/>
                <w:bCs/>
                <w:w w:val="99"/>
                <w:sz w:val="20"/>
                <w:szCs w:val="20"/>
              </w:rPr>
            </w:pPr>
          </w:p>
          <w:p w:rsidR="00C72352" w:rsidRDefault="007B14A5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4E4208">
        <w:trPr>
          <w:trHeight w:val="80"/>
        </w:trPr>
        <w:tc>
          <w:tcPr>
            <w:tcW w:w="254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3"/>
                <w:szCs w:val="13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3"/>
                <w:szCs w:val="13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3"/>
                <w:szCs w:val="13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4E4208">
        <w:trPr>
          <w:trHeight w:val="93"/>
        </w:trPr>
        <w:tc>
          <w:tcPr>
            <w:tcW w:w="2540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8"/>
                <w:szCs w:val="8"/>
              </w:rPr>
            </w:pPr>
          </w:p>
        </w:tc>
        <w:tc>
          <w:tcPr>
            <w:tcW w:w="708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8"/>
                <w:szCs w:val="8"/>
              </w:rPr>
            </w:pPr>
          </w:p>
        </w:tc>
        <w:tc>
          <w:tcPr>
            <w:tcW w:w="1561" w:type="dxa"/>
            <w:vMerge w:val="restart"/>
            <w:tcBorders>
              <w:right w:val="single" w:sz="8" w:space="0" w:color="auto"/>
            </w:tcBorders>
            <w:vAlign w:val="bottom"/>
          </w:tcPr>
          <w:p w:rsidR="00C72352" w:rsidRPr="007B14A5" w:rsidRDefault="007B14A5" w:rsidP="00D0029A">
            <w:pPr>
              <w:jc w:val="center"/>
              <w:rPr>
                <w:b/>
                <w:sz w:val="24"/>
                <w:szCs w:val="24"/>
              </w:rPr>
            </w:pPr>
            <w:r w:rsidRPr="007B14A5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:rsidR="00C72352" w:rsidRPr="0044096C" w:rsidRDefault="00C72352" w:rsidP="00D0029A">
            <w:pPr>
              <w:ind w:lef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4E4208">
        <w:trPr>
          <w:trHeight w:val="106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9"/>
                <w:szCs w:val="9"/>
              </w:rPr>
            </w:pPr>
          </w:p>
        </w:tc>
        <w:tc>
          <w:tcPr>
            <w:tcW w:w="708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9"/>
                <w:szCs w:val="9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9"/>
                <w:szCs w:val="9"/>
              </w:rPr>
            </w:pPr>
          </w:p>
        </w:tc>
        <w:tc>
          <w:tcPr>
            <w:tcW w:w="1561" w:type="dxa"/>
            <w:vMerge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9"/>
                <w:szCs w:val="9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:rsidR="00C72352" w:rsidRPr="0044096C" w:rsidRDefault="00C72352" w:rsidP="00D00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4E4208">
        <w:trPr>
          <w:trHeight w:val="228"/>
        </w:trPr>
        <w:tc>
          <w:tcPr>
            <w:tcW w:w="254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9"/>
                <w:szCs w:val="19"/>
              </w:rPr>
            </w:pPr>
          </w:p>
        </w:tc>
        <w:tc>
          <w:tcPr>
            <w:tcW w:w="7081" w:type="dxa"/>
            <w:gridSpan w:val="4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9"/>
                <w:szCs w:val="19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9"/>
                <w:szCs w:val="19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C72352" w:rsidRPr="0044096C" w:rsidRDefault="00C72352" w:rsidP="00D0029A">
            <w:pPr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4E4208">
        <w:trPr>
          <w:trHeight w:val="639"/>
        </w:trPr>
        <w:tc>
          <w:tcPr>
            <w:tcW w:w="254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C72352" w:rsidRDefault="00C72352" w:rsidP="00D0029A">
            <w:pPr>
              <w:rPr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4A5" w:rsidRPr="007B14A5" w:rsidRDefault="007B14A5" w:rsidP="00D0029A">
            <w:pPr>
              <w:rPr>
                <w:b/>
                <w:sz w:val="24"/>
                <w:szCs w:val="24"/>
              </w:rPr>
            </w:pPr>
            <w:r w:rsidRPr="007B14A5">
              <w:rPr>
                <w:b/>
                <w:sz w:val="24"/>
                <w:szCs w:val="24"/>
              </w:rPr>
              <w:t>Практическая работа №2</w:t>
            </w:r>
          </w:p>
          <w:p w:rsidR="0044096C" w:rsidRPr="007B14A5" w:rsidRDefault="007B14A5" w:rsidP="00D0029A">
            <w:pPr>
              <w:rPr>
                <w:sz w:val="24"/>
                <w:szCs w:val="24"/>
              </w:rPr>
            </w:pPr>
            <w:r w:rsidRPr="007B14A5">
              <w:rPr>
                <w:sz w:val="24"/>
                <w:szCs w:val="24"/>
              </w:rPr>
              <w:t>Составление технологических карт блюд.</w:t>
            </w: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Pr="00D57470" w:rsidRDefault="00C72352" w:rsidP="00D00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Pr="00E654DF" w:rsidRDefault="00C72352" w:rsidP="00D00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C72352" w:rsidRPr="00E654DF" w:rsidRDefault="00C72352" w:rsidP="00D002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FF4161" w:rsidTr="004E4208">
        <w:trPr>
          <w:trHeight w:val="315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FF4161" w:rsidRDefault="00FF4161" w:rsidP="00D0029A">
            <w:pPr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708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B14A5" w:rsidRPr="007B14A5" w:rsidRDefault="007B14A5" w:rsidP="00D0029A">
            <w:pPr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7B14A5"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 №3</w:t>
            </w:r>
          </w:p>
          <w:p w:rsidR="00FF4161" w:rsidRPr="007B14A5" w:rsidRDefault="007B14A5" w:rsidP="00D0029A">
            <w:pPr>
              <w:ind w:left="120"/>
              <w:rPr>
                <w:rFonts w:eastAsia="Times New Roman"/>
                <w:bCs/>
                <w:sz w:val="24"/>
                <w:szCs w:val="24"/>
              </w:rPr>
            </w:pPr>
            <w:r w:rsidRPr="007B14A5">
              <w:rPr>
                <w:rFonts w:eastAsia="Times New Roman"/>
                <w:bCs/>
                <w:sz w:val="24"/>
                <w:szCs w:val="24"/>
              </w:rPr>
              <w:t>Составление калькуляционных карт.</w:t>
            </w:r>
          </w:p>
        </w:tc>
        <w:tc>
          <w:tcPr>
            <w:tcW w:w="21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4161" w:rsidRDefault="00FF4161" w:rsidP="00D0029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4161" w:rsidRPr="007B14A5" w:rsidRDefault="007B14A5" w:rsidP="00D0029A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F4161" w:rsidRPr="0044096C" w:rsidRDefault="00FF4161" w:rsidP="00D00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F4161" w:rsidRDefault="00FF4161" w:rsidP="00D0029A">
            <w:pPr>
              <w:rPr>
                <w:sz w:val="1"/>
                <w:szCs w:val="1"/>
              </w:rPr>
            </w:pPr>
          </w:p>
        </w:tc>
      </w:tr>
      <w:tr w:rsidR="00C72352" w:rsidTr="004E4208">
        <w:trPr>
          <w:trHeight w:val="80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72352" w:rsidRDefault="00C72352" w:rsidP="00D0029A">
            <w:pPr>
              <w:rPr>
                <w:sz w:val="6"/>
                <w:szCs w:val="6"/>
              </w:rPr>
            </w:pPr>
          </w:p>
        </w:tc>
        <w:tc>
          <w:tcPr>
            <w:tcW w:w="7081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72352" w:rsidRPr="007B14A5" w:rsidRDefault="00C72352" w:rsidP="00D0029A">
            <w:pPr>
              <w:rPr>
                <w:sz w:val="24"/>
                <w:szCs w:val="24"/>
              </w:rPr>
            </w:pPr>
          </w:p>
        </w:tc>
        <w:tc>
          <w:tcPr>
            <w:tcW w:w="2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6"/>
                <w:szCs w:val="6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6"/>
                <w:szCs w:val="6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C72352" w:rsidTr="004E4208">
        <w:trPr>
          <w:trHeight w:val="174"/>
        </w:trPr>
        <w:tc>
          <w:tcPr>
            <w:tcW w:w="2540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FF4161" w:rsidRDefault="00FF4161" w:rsidP="00D0029A">
            <w:pPr>
              <w:jc w:val="center"/>
              <w:rPr>
                <w:b/>
                <w:sz w:val="24"/>
                <w:szCs w:val="24"/>
              </w:rPr>
            </w:pPr>
          </w:p>
          <w:p w:rsidR="00C72352" w:rsidRPr="00FF4161" w:rsidRDefault="00FF4161" w:rsidP="00D00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3.3</w:t>
            </w:r>
          </w:p>
        </w:tc>
        <w:tc>
          <w:tcPr>
            <w:tcW w:w="708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19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Уровень освоения</w:t>
            </w: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C72352" w:rsidRDefault="00FF4161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C72352" w:rsidRDefault="00C72352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C72352" w:rsidRDefault="00C72352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7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6"/>
                <w:szCs w:val="6"/>
              </w:rPr>
            </w:pPr>
          </w:p>
        </w:tc>
        <w:tc>
          <w:tcPr>
            <w:tcW w:w="7073" w:type="dxa"/>
            <w:gridSpan w:val="3"/>
            <w:tcBorders>
              <w:bottom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6"/>
                <w:szCs w:val="6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6"/>
                <w:szCs w:val="6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6"/>
                <w:szCs w:val="6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252"/>
        </w:trPr>
        <w:tc>
          <w:tcPr>
            <w:tcW w:w="9613" w:type="dxa"/>
            <w:gridSpan w:val="4"/>
            <w:tcBorders>
              <w:left w:val="single" w:sz="8" w:space="0" w:color="auto"/>
            </w:tcBorders>
            <w:vAlign w:val="bottom"/>
          </w:tcPr>
          <w:p w:rsidR="008A6BE8" w:rsidRDefault="008A6BE8" w:rsidP="00D00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Раздел 4. </w:t>
            </w:r>
            <w:r w:rsidRPr="008A6BE8">
              <w:rPr>
                <w:rFonts w:eastAsia="Times New Roman"/>
                <w:b/>
                <w:bCs/>
                <w:sz w:val="20"/>
                <w:szCs w:val="20"/>
              </w:rPr>
              <w:t>Удмуртская кухня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8A6BE8" w:rsidRDefault="007B14A5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7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6"/>
                <w:szCs w:val="6"/>
              </w:rPr>
            </w:pPr>
          </w:p>
        </w:tc>
        <w:tc>
          <w:tcPr>
            <w:tcW w:w="7073" w:type="dxa"/>
            <w:gridSpan w:val="3"/>
            <w:tcBorders>
              <w:bottom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6"/>
                <w:szCs w:val="6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6"/>
                <w:szCs w:val="6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6"/>
                <w:szCs w:val="6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19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4.1.</w:t>
            </w: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Уровень освоения</w:t>
            </w: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8A6BE8" w:rsidRDefault="004B6BD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ОК 1-7,9</w:t>
            </w: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126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7B14A5" w:rsidP="00D0029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Холодные блюда и закуски.</w:t>
            </w:r>
          </w:p>
          <w:p w:rsidR="007B14A5" w:rsidRDefault="007B14A5" w:rsidP="00D0029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Супы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торые</w:t>
            </w:r>
            <w:proofErr w:type="spellEnd"/>
            <w:r>
              <w:rPr>
                <w:sz w:val="20"/>
                <w:szCs w:val="20"/>
              </w:rPr>
              <w:t xml:space="preserve"> блюда из овощей.</w:t>
            </w:r>
          </w:p>
          <w:p w:rsidR="007B14A5" w:rsidRDefault="007B14A5" w:rsidP="00D0029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Вторые блюда из рыбы и мяса.</w:t>
            </w:r>
          </w:p>
          <w:p w:rsidR="007B14A5" w:rsidRDefault="007B14A5" w:rsidP="00D0029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Сладкие блюда, напитки</w:t>
            </w:r>
            <w:r w:rsidR="002B04DD">
              <w:rPr>
                <w:sz w:val="20"/>
                <w:szCs w:val="20"/>
              </w:rPr>
              <w:t>, изделия из теста.</w:t>
            </w:r>
          </w:p>
        </w:tc>
        <w:tc>
          <w:tcPr>
            <w:tcW w:w="70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1.1-1.5</w:t>
            </w: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8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7"/>
                <w:szCs w:val="7"/>
              </w:rPr>
            </w:pPr>
          </w:p>
        </w:tc>
        <w:tc>
          <w:tcPr>
            <w:tcW w:w="707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4B6BDD" w:rsidP="00D0029A">
            <w:pPr>
              <w:ind w:left="100"/>
              <w:rPr>
                <w:sz w:val="20"/>
                <w:szCs w:val="20"/>
              </w:rPr>
            </w:pPr>
            <w:r w:rsidRPr="004B6BDD">
              <w:rPr>
                <w:sz w:val="20"/>
                <w:szCs w:val="20"/>
              </w:rPr>
              <w:t>Холодные блюда и закуски удмуртской кухни</w:t>
            </w:r>
            <w:r>
              <w:rPr>
                <w:sz w:val="20"/>
                <w:szCs w:val="20"/>
              </w:rPr>
              <w:t>.</w:t>
            </w:r>
            <w:r w:rsidR="002B04DD" w:rsidRPr="002B04DD">
              <w:rPr>
                <w:sz w:val="20"/>
                <w:szCs w:val="20"/>
              </w:rPr>
              <w:t>Приготовление супов удмуртской кухни. Приготовление вторых блюд из овощей удмуртской кухни.</w:t>
            </w:r>
          </w:p>
          <w:p w:rsidR="004B6BDD" w:rsidRDefault="004B6BD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7"/>
                <w:szCs w:val="7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11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2.1-2.8</w:t>
            </w: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11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707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B04DD" w:rsidRDefault="002B04DD" w:rsidP="00D0029A">
            <w:pPr>
              <w:ind w:left="100"/>
              <w:rPr>
                <w:sz w:val="20"/>
                <w:szCs w:val="20"/>
              </w:rPr>
            </w:pPr>
          </w:p>
          <w:p w:rsidR="002B04DD" w:rsidRDefault="002B04DD" w:rsidP="00D0029A">
            <w:pPr>
              <w:ind w:left="100"/>
              <w:rPr>
                <w:sz w:val="20"/>
                <w:szCs w:val="20"/>
              </w:rPr>
            </w:pPr>
            <w:r w:rsidRPr="002B04DD">
              <w:rPr>
                <w:sz w:val="20"/>
                <w:szCs w:val="20"/>
              </w:rPr>
              <w:t>Приготовление вторых блюд из рыбы удмуртской кухни. Приготовление вторых блюд из мяса удмуртской кухни</w:t>
            </w:r>
            <w:r>
              <w:rPr>
                <w:sz w:val="20"/>
                <w:szCs w:val="20"/>
              </w:rPr>
              <w:t>.</w:t>
            </w:r>
          </w:p>
          <w:p w:rsidR="002B04DD" w:rsidRDefault="002B04DD" w:rsidP="00D0029A">
            <w:pPr>
              <w:ind w:left="100"/>
              <w:rPr>
                <w:sz w:val="20"/>
                <w:szCs w:val="20"/>
              </w:rPr>
            </w:pPr>
            <w:r w:rsidRPr="002B04DD">
              <w:rPr>
                <w:sz w:val="20"/>
                <w:szCs w:val="20"/>
              </w:rPr>
              <w:t>Приготовление изделий из теста удмуртской кухни. Приготовление напитков и сладких блюд удмуртской кухни.</w:t>
            </w:r>
          </w:p>
          <w:p w:rsidR="002B04DD" w:rsidRDefault="002B04DD" w:rsidP="00D0029A">
            <w:pPr>
              <w:ind w:left="100"/>
              <w:rPr>
                <w:sz w:val="20"/>
                <w:szCs w:val="20"/>
              </w:rPr>
            </w:pPr>
          </w:p>
          <w:p w:rsidR="008A6BE8" w:rsidRDefault="004B6BDD" w:rsidP="00D0029A">
            <w:pPr>
              <w:ind w:left="100"/>
              <w:rPr>
                <w:sz w:val="20"/>
                <w:szCs w:val="20"/>
              </w:rPr>
            </w:pPr>
            <w:r w:rsidRPr="004B6BDD">
              <w:rPr>
                <w:sz w:val="20"/>
                <w:szCs w:val="20"/>
              </w:rPr>
              <w:t>Их классификация, технология приготовления, рецептура,      требования к качеству</w:t>
            </w:r>
          </w:p>
        </w:tc>
        <w:tc>
          <w:tcPr>
            <w:tcW w:w="212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4B6BDD" w:rsidP="00D0029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14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707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1561" w:type="dxa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3.1-3.6</w:t>
            </w: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8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7"/>
                <w:szCs w:val="7"/>
              </w:rPr>
            </w:pP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7"/>
                <w:szCs w:val="7"/>
              </w:rPr>
            </w:pP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7"/>
                <w:szCs w:val="7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4.1-4.5</w:t>
            </w: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25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1"/>
                <w:szCs w:val="21"/>
              </w:rPr>
            </w:pPr>
          </w:p>
        </w:tc>
        <w:tc>
          <w:tcPr>
            <w:tcW w:w="70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5.1-5.5</w:t>
            </w: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1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6BDD" w:rsidRPr="004B6BDD" w:rsidRDefault="004B6BDD" w:rsidP="00D0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bottom"/>
          </w:tcPr>
          <w:p w:rsidR="002B04DD" w:rsidRPr="002B04DD" w:rsidRDefault="002B04DD" w:rsidP="00D0029A">
            <w:pPr>
              <w:ind w:left="100"/>
              <w:rPr>
                <w:b/>
                <w:sz w:val="24"/>
                <w:szCs w:val="24"/>
              </w:rPr>
            </w:pPr>
            <w:r w:rsidRPr="002B04DD">
              <w:rPr>
                <w:b/>
                <w:sz w:val="24"/>
                <w:szCs w:val="24"/>
              </w:rPr>
              <w:t>Практическая работа №1</w:t>
            </w:r>
          </w:p>
          <w:p w:rsidR="002B04DD" w:rsidRPr="002B04DD" w:rsidRDefault="002B04DD" w:rsidP="00D0029A">
            <w:pPr>
              <w:ind w:left="100"/>
              <w:rPr>
                <w:sz w:val="24"/>
                <w:szCs w:val="24"/>
              </w:rPr>
            </w:pPr>
            <w:r w:rsidRPr="002B04DD">
              <w:rPr>
                <w:sz w:val="24"/>
                <w:szCs w:val="24"/>
              </w:rPr>
              <w:t xml:space="preserve">Составить список  популярных блюд </w:t>
            </w:r>
            <w:r w:rsidR="00C1590F">
              <w:rPr>
                <w:sz w:val="24"/>
                <w:szCs w:val="24"/>
              </w:rPr>
              <w:t>удмуртской</w:t>
            </w:r>
            <w:r w:rsidRPr="002B04DD">
              <w:rPr>
                <w:sz w:val="24"/>
                <w:szCs w:val="24"/>
              </w:rPr>
              <w:t xml:space="preserve"> кухни.</w:t>
            </w:r>
          </w:p>
          <w:p w:rsidR="008A6BE8" w:rsidRDefault="002B04DD" w:rsidP="00D0029A">
            <w:pPr>
              <w:ind w:left="100"/>
              <w:rPr>
                <w:sz w:val="20"/>
                <w:szCs w:val="20"/>
              </w:rPr>
            </w:pPr>
            <w:r w:rsidRPr="002B04DD">
              <w:rPr>
                <w:sz w:val="24"/>
                <w:szCs w:val="24"/>
              </w:rPr>
              <w:t>Написать рецептуры данных блюд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8A6BE8" w:rsidRDefault="002B04D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151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3"/>
                <w:szCs w:val="13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3"/>
                <w:szCs w:val="13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3"/>
                <w:szCs w:val="13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5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4"/>
                <w:szCs w:val="4"/>
              </w:rPr>
            </w:pPr>
          </w:p>
        </w:tc>
        <w:tc>
          <w:tcPr>
            <w:tcW w:w="707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right="920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8" w:space="0" w:color="auto"/>
            </w:tcBorders>
            <w:vAlign w:val="bottom"/>
          </w:tcPr>
          <w:p w:rsidR="008A6BE8" w:rsidRPr="002B04DD" w:rsidRDefault="002B04DD" w:rsidP="00D00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156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1561" w:type="dxa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11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707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0"/>
                <w:szCs w:val="10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11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9"/>
                <w:szCs w:val="9"/>
              </w:rPr>
            </w:pPr>
          </w:p>
        </w:tc>
        <w:tc>
          <w:tcPr>
            <w:tcW w:w="707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9"/>
                <w:szCs w:val="9"/>
              </w:rPr>
            </w:pP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9"/>
                <w:szCs w:val="9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9"/>
                <w:szCs w:val="9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22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9"/>
                <w:szCs w:val="19"/>
              </w:rPr>
            </w:pP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bottom"/>
          </w:tcPr>
          <w:p w:rsidR="002B04DD" w:rsidRPr="002B04DD" w:rsidRDefault="002B04DD" w:rsidP="00D0029A">
            <w:pPr>
              <w:rPr>
                <w:b/>
                <w:sz w:val="24"/>
                <w:szCs w:val="24"/>
              </w:rPr>
            </w:pPr>
            <w:r w:rsidRPr="002B04DD">
              <w:rPr>
                <w:b/>
                <w:sz w:val="24"/>
                <w:szCs w:val="24"/>
              </w:rPr>
              <w:t>Практическая работа №2</w:t>
            </w:r>
          </w:p>
          <w:p w:rsidR="008A6BE8" w:rsidRDefault="002B04DD" w:rsidP="00D0029A">
            <w:pPr>
              <w:rPr>
                <w:sz w:val="19"/>
                <w:szCs w:val="19"/>
              </w:rPr>
            </w:pPr>
            <w:r w:rsidRPr="002B04DD">
              <w:rPr>
                <w:sz w:val="24"/>
                <w:szCs w:val="24"/>
              </w:rPr>
              <w:t>Составление технологических карт блюд.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9"/>
                <w:szCs w:val="19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9"/>
                <w:szCs w:val="19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bottom"/>
          </w:tcPr>
          <w:p w:rsidR="004B6BDD" w:rsidRPr="004B6BDD" w:rsidRDefault="004B6BDD" w:rsidP="00D0029A">
            <w:pPr>
              <w:rPr>
                <w:sz w:val="20"/>
                <w:szCs w:val="20"/>
              </w:rPr>
            </w:pPr>
          </w:p>
          <w:p w:rsidR="004B6BDD" w:rsidRDefault="004B6BDD" w:rsidP="00D002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251"/>
        </w:trPr>
        <w:tc>
          <w:tcPr>
            <w:tcW w:w="2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1"/>
                <w:szCs w:val="21"/>
              </w:rPr>
            </w:pPr>
          </w:p>
        </w:tc>
        <w:tc>
          <w:tcPr>
            <w:tcW w:w="707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174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Pr="004B6BDD" w:rsidRDefault="008A6BE8" w:rsidP="00D002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B04DD" w:rsidRPr="002B04DD" w:rsidRDefault="002B04DD" w:rsidP="00D0029A">
            <w:pPr>
              <w:ind w:left="100"/>
              <w:rPr>
                <w:b/>
                <w:sz w:val="24"/>
                <w:szCs w:val="24"/>
              </w:rPr>
            </w:pPr>
            <w:r w:rsidRPr="002B04DD">
              <w:rPr>
                <w:b/>
                <w:sz w:val="24"/>
                <w:szCs w:val="24"/>
              </w:rPr>
              <w:t>Практическая работа №3</w:t>
            </w:r>
          </w:p>
          <w:p w:rsidR="008A6BE8" w:rsidRDefault="002B04DD" w:rsidP="00D0029A">
            <w:pPr>
              <w:ind w:left="100"/>
              <w:rPr>
                <w:sz w:val="20"/>
                <w:szCs w:val="20"/>
              </w:rPr>
            </w:pPr>
            <w:r w:rsidRPr="002B04DD">
              <w:rPr>
                <w:sz w:val="24"/>
                <w:szCs w:val="24"/>
              </w:rPr>
              <w:t>Составление калькуляционных карт.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8A6BE8" w:rsidRDefault="002B04DD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8A6BE8" w:rsidTr="004E4208">
        <w:trPr>
          <w:trHeight w:val="14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BE8" w:rsidRPr="005C1F8D" w:rsidRDefault="008A6BE8" w:rsidP="00D0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BE8" w:rsidRDefault="008A6BE8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A6BE8" w:rsidRDefault="008A6BE8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252"/>
        </w:trPr>
        <w:tc>
          <w:tcPr>
            <w:tcW w:w="9613" w:type="dxa"/>
            <w:gridSpan w:val="4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5C1F8D" w:rsidRDefault="005C1F8D" w:rsidP="00D0029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5.</w:t>
            </w:r>
            <w:r w:rsidR="00E411FF" w:rsidRPr="00E411FF">
              <w:rPr>
                <w:rFonts w:eastAsia="Times New Roman"/>
                <w:b/>
                <w:bCs/>
                <w:sz w:val="20"/>
                <w:szCs w:val="20"/>
              </w:rPr>
              <w:t>Чувашская кухня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F8D" w:rsidRPr="002B04DD" w:rsidRDefault="002B04DD" w:rsidP="00D00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7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6"/>
                <w:szCs w:val="6"/>
              </w:rPr>
            </w:pPr>
          </w:p>
        </w:tc>
        <w:tc>
          <w:tcPr>
            <w:tcW w:w="7073" w:type="dxa"/>
            <w:gridSpan w:val="3"/>
            <w:tcBorders>
              <w:bottom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6"/>
                <w:szCs w:val="6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6"/>
                <w:szCs w:val="6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6"/>
                <w:szCs w:val="6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199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Pr="00E411FF" w:rsidRDefault="00E411FF" w:rsidP="00D0029A">
            <w:pPr>
              <w:ind w:left="120"/>
              <w:rPr>
                <w:b/>
                <w:sz w:val="20"/>
                <w:szCs w:val="20"/>
              </w:rPr>
            </w:pPr>
            <w:r w:rsidRPr="00E411FF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5.1. </w:t>
            </w: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Уровень освоения</w:t>
            </w: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5C1F8D" w:rsidRDefault="00E411FF" w:rsidP="00D002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5C1F8D" w:rsidRDefault="00E411FF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ОК 1-7,9</w:t>
            </w: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126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2B04DD" w:rsidP="00D0029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Холодные блюда и закуски.</w:t>
            </w:r>
          </w:p>
          <w:p w:rsidR="002B04DD" w:rsidRDefault="002B04DD" w:rsidP="00D0029A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Супы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торые</w:t>
            </w:r>
            <w:proofErr w:type="spellEnd"/>
            <w:r>
              <w:rPr>
                <w:sz w:val="20"/>
                <w:szCs w:val="20"/>
              </w:rPr>
              <w:t xml:space="preserve"> блюда из </w:t>
            </w:r>
            <w:proofErr w:type="spellStart"/>
            <w:r>
              <w:rPr>
                <w:sz w:val="20"/>
                <w:szCs w:val="20"/>
              </w:rPr>
              <w:t>овщей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B04DD" w:rsidRDefault="002B04DD" w:rsidP="00D0029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Вторые блюда из мяса и рыбы.</w:t>
            </w:r>
          </w:p>
          <w:p w:rsidR="002B04DD" w:rsidRDefault="002B04DD" w:rsidP="00D0029A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Сладкие </w:t>
            </w:r>
            <w:proofErr w:type="spellStart"/>
            <w:r>
              <w:rPr>
                <w:sz w:val="20"/>
                <w:szCs w:val="20"/>
              </w:rPr>
              <w:t>блюда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апитки</w:t>
            </w:r>
            <w:proofErr w:type="spellEnd"/>
            <w:r>
              <w:rPr>
                <w:sz w:val="20"/>
                <w:szCs w:val="20"/>
              </w:rPr>
              <w:t>, изделия из теста.</w:t>
            </w:r>
          </w:p>
        </w:tc>
        <w:tc>
          <w:tcPr>
            <w:tcW w:w="70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1.1-1.5</w:t>
            </w: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8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7"/>
                <w:szCs w:val="7"/>
              </w:rPr>
            </w:pPr>
          </w:p>
        </w:tc>
        <w:tc>
          <w:tcPr>
            <w:tcW w:w="707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B04DD" w:rsidRDefault="00E411FF" w:rsidP="00D0029A">
            <w:pPr>
              <w:ind w:left="100"/>
            </w:pPr>
            <w:r w:rsidRPr="00E411FF">
              <w:rPr>
                <w:sz w:val="20"/>
                <w:szCs w:val="20"/>
              </w:rPr>
              <w:t>Холодные блюда и закуски чувашской кухни.</w:t>
            </w:r>
            <w:r w:rsidR="002B04DD" w:rsidRPr="002B04DD">
              <w:t xml:space="preserve">Приготовление супов чувашской кухни. Приготовление вторых блюд из овощей чувашской кухни. </w:t>
            </w:r>
          </w:p>
          <w:p w:rsidR="002B04DD" w:rsidRDefault="002B04DD" w:rsidP="00D0029A">
            <w:pPr>
              <w:ind w:left="100"/>
            </w:pPr>
          </w:p>
          <w:p w:rsidR="002B04DD" w:rsidRDefault="002B04DD" w:rsidP="00D0029A">
            <w:pPr>
              <w:ind w:left="100"/>
            </w:pPr>
            <w:r w:rsidRPr="002B04DD">
              <w:t>Приготовление вторых блюд из рыбы чувашской кухни. Приготовление вторых блюд из мяса чувашской кухни</w:t>
            </w:r>
            <w:r w:rsidR="00C1590F">
              <w:t>.</w:t>
            </w:r>
          </w:p>
          <w:p w:rsidR="00C1590F" w:rsidRDefault="00C1590F" w:rsidP="00D0029A">
            <w:pPr>
              <w:ind w:left="100"/>
            </w:pPr>
          </w:p>
          <w:p w:rsidR="002B04DD" w:rsidRDefault="00C1590F" w:rsidP="00D0029A">
            <w:pPr>
              <w:ind w:left="100"/>
            </w:pPr>
            <w:r w:rsidRPr="00C1590F">
              <w:t>Приготовление изделий из теста чувашской кухни. Приготовление напитков и сладких блюд чувашской кухни.</w:t>
            </w:r>
          </w:p>
          <w:p w:rsidR="002B04DD" w:rsidRDefault="002B04DD" w:rsidP="00D0029A">
            <w:pPr>
              <w:ind w:left="100"/>
            </w:pPr>
          </w:p>
          <w:p w:rsidR="005C1F8D" w:rsidRDefault="00E411FF" w:rsidP="00D0029A">
            <w:pPr>
              <w:ind w:left="100"/>
              <w:rPr>
                <w:sz w:val="20"/>
                <w:szCs w:val="20"/>
              </w:rPr>
            </w:pPr>
            <w:r w:rsidRPr="00E411FF">
              <w:rPr>
                <w:sz w:val="20"/>
                <w:szCs w:val="20"/>
              </w:rPr>
              <w:t>Их классификация, технология приготовления, рецептура,      требования к качеству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7"/>
                <w:szCs w:val="7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11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2.1-2.8</w:t>
            </w: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115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707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right="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E411FF" w:rsidP="00D0029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145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707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1561" w:type="dxa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3.1-3.6</w:t>
            </w: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83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7"/>
                <w:szCs w:val="7"/>
              </w:rPr>
            </w:pP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7"/>
                <w:szCs w:val="7"/>
              </w:rPr>
            </w:pP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7"/>
                <w:szCs w:val="7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7"/>
                <w:szCs w:val="7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4.1-4.5</w:t>
            </w: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251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1"/>
                <w:szCs w:val="21"/>
              </w:rPr>
            </w:pPr>
          </w:p>
        </w:tc>
        <w:tc>
          <w:tcPr>
            <w:tcW w:w="70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ПК 5.1-5.5</w:t>
            </w: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17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Pr="00A07D2B" w:rsidRDefault="00A07D2B" w:rsidP="00D0029A">
            <w:pPr>
              <w:rPr>
                <w:sz w:val="20"/>
                <w:szCs w:val="20"/>
              </w:rPr>
            </w:pPr>
            <w:r w:rsidRPr="00A07D2B">
              <w:rPr>
                <w:sz w:val="20"/>
                <w:szCs w:val="20"/>
              </w:rPr>
              <w:t>.</w:t>
            </w: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bottom"/>
          </w:tcPr>
          <w:p w:rsidR="00C1590F" w:rsidRPr="00C1590F" w:rsidRDefault="00C1590F" w:rsidP="00D0029A">
            <w:pPr>
              <w:ind w:left="100"/>
              <w:rPr>
                <w:b/>
                <w:sz w:val="24"/>
                <w:szCs w:val="24"/>
              </w:rPr>
            </w:pPr>
            <w:r w:rsidRPr="00C1590F">
              <w:rPr>
                <w:b/>
                <w:sz w:val="24"/>
                <w:szCs w:val="24"/>
              </w:rPr>
              <w:t>Практическая работа №1</w:t>
            </w:r>
          </w:p>
          <w:p w:rsidR="00C1590F" w:rsidRPr="00C1590F" w:rsidRDefault="00C1590F" w:rsidP="00D0029A">
            <w:pPr>
              <w:ind w:left="100"/>
              <w:rPr>
                <w:sz w:val="24"/>
                <w:szCs w:val="24"/>
              </w:rPr>
            </w:pPr>
            <w:r w:rsidRPr="00C1590F">
              <w:rPr>
                <w:sz w:val="24"/>
                <w:szCs w:val="24"/>
              </w:rPr>
              <w:t xml:space="preserve">Составить список  популярных блюд </w:t>
            </w:r>
            <w:r>
              <w:rPr>
                <w:sz w:val="24"/>
                <w:szCs w:val="24"/>
              </w:rPr>
              <w:t>чувашской</w:t>
            </w:r>
            <w:r w:rsidRPr="00C1590F">
              <w:rPr>
                <w:sz w:val="24"/>
                <w:szCs w:val="24"/>
              </w:rPr>
              <w:t xml:space="preserve"> кухни.</w:t>
            </w:r>
          </w:p>
          <w:p w:rsidR="005C1F8D" w:rsidRDefault="00C1590F" w:rsidP="00D0029A">
            <w:pPr>
              <w:ind w:left="100"/>
              <w:rPr>
                <w:sz w:val="20"/>
                <w:szCs w:val="20"/>
              </w:rPr>
            </w:pPr>
            <w:r w:rsidRPr="00C1590F">
              <w:rPr>
                <w:sz w:val="24"/>
                <w:szCs w:val="24"/>
              </w:rPr>
              <w:t>Написать рецептуры данных блюд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5C1F8D" w:rsidRPr="00C1590F" w:rsidRDefault="00C1590F" w:rsidP="00D0029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151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3"/>
                <w:szCs w:val="13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3"/>
                <w:szCs w:val="13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3"/>
                <w:szCs w:val="13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54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4"/>
                <w:szCs w:val="4"/>
              </w:rPr>
            </w:pPr>
          </w:p>
        </w:tc>
        <w:tc>
          <w:tcPr>
            <w:tcW w:w="707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right="920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right w:val="single" w:sz="8" w:space="0" w:color="auto"/>
            </w:tcBorders>
            <w:vAlign w:val="bottom"/>
          </w:tcPr>
          <w:p w:rsidR="005C1F8D" w:rsidRPr="00C1590F" w:rsidRDefault="00C1590F" w:rsidP="00D002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145"/>
        </w:trPr>
        <w:tc>
          <w:tcPr>
            <w:tcW w:w="2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1561" w:type="dxa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119"/>
        </w:trPr>
        <w:tc>
          <w:tcPr>
            <w:tcW w:w="2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707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0"/>
                <w:szCs w:val="10"/>
              </w:rPr>
            </w:pPr>
          </w:p>
        </w:tc>
        <w:tc>
          <w:tcPr>
            <w:tcW w:w="1779" w:type="dxa"/>
            <w:vMerge w:val="restart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111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9"/>
                <w:szCs w:val="9"/>
              </w:rPr>
            </w:pPr>
          </w:p>
        </w:tc>
        <w:tc>
          <w:tcPr>
            <w:tcW w:w="707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9"/>
                <w:szCs w:val="9"/>
              </w:rPr>
            </w:pP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9"/>
                <w:szCs w:val="9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9"/>
                <w:szCs w:val="9"/>
              </w:rPr>
            </w:pPr>
          </w:p>
        </w:tc>
        <w:tc>
          <w:tcPr>
            <w:tcW w:w="1779" w:type="dxa"/>
            <w:vMerge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228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9"/>
                <w:szCs w:val="19"/>
              </w:rPr>
            </w:pP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bottom"/>
          </w:tcPr>
          <w:p w:rsidR="00C1590F" w:rsidRPr="00C1590F" w:rsidRDefault="00C1590F" w:rsidP="00D0029A">
            <w:pPr>
              <w:rPr>
                <w:b/>
                <w:sz w:val="24"/>
                <w:szCs w:val="24"/>
              </w:rPr>
            </w:pPr>
            <w:r w:rsidRPr="00C1590F">
              <w:rPr>
                <w:b/>
                <w:sz w:val="24"/>
                <w:szCs w:val="24"/>
              </w:rPr>
              <w:t>Практическая работа №2</w:t>
            </w:r>
          </w:p>
          <w:p w:rsidR="005C1F8D" w:rsidRPr="00C1590F" w:rsidRDefault="00C1590F" w:rsidP="00D0029A">
            <w:pPr>
              <w:rPr>
                <w:sz w:val="24"/>
                <w:szCs w:val="24"/>
              </w:rPr>
            </w:pPr>
            <w:r w:rsidRPr="00C1590F">
              <w:rPr>
                <w:sz w:val="24"/>
                <w:szCs w:val="24"/>
              </w:rPr>
              <w:t>Составление технологических карт блюд.</w:t>
            </w: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9"/>
                <w:szCs w:val="19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9"/>
                <w:szCs w:val="19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bottom"/>
          </w:tcPr>
          <w:p w:rsidR="005C1F8D" w:rsidRPr="00C1590F" w:rsidRDefault="005C1F8D" w:rsidP="00D0029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23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371"/>
        </w:trPr>
        <w:tc>
          <w:tcPr>
            <w:tcW w:w="2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1"/>
                <w:szCs w:val="21"/>
              </w:rPr>
            </w:pPr>
          </w:p>
        </w:tc>
        <w:tc>
          <w:tcPr>
            <w:tcW w:w="70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21"/>
                <w:szCs w:val="21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623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7D2B" w:rsidRPr="00A07D2B" w:rsidRDefault="00A07D2B" w:rsidP="00D0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1590F" w:rsidRPr="00C1590F" w:rsidRDefault="00C1590F" w:rsidP="00D0029A">
            <w:pPr>
              <w:ind w:left="100"/>
              <w:rPr>
                <w:b/>
                <w:sz w:val="24"/>
                <w:szCs w:val="24"/>
              </w:rPr>
            </w:pPr>
            <w:r w:rsidRPr="00C1590F">
              <w:rPr>
                <w:b/>
                <w:sz w:val="24"/>
                <w:szCs w:val="24"/>
              </w:rPr>
              <w:t>Практическая работа №3</w:t>
            </w:r>
          </w:p>
          <w:p w:rsidR="005C1F8D" w:rsidRDefault="00C1590F" w:rsidP="00D0029A">
            <w:pPr>
              <w:ind w:left="100"/>
              <w:rPr>
                <w:sz w:val="20"/>
                <w:szCs w:val="20"/>
              </w:rPr>
            </w:pPr>
            <w:r w:rsidRPr="00C1590F">
              <w:rPr>
                <w:sz w:val="24"/>
                <w:szCs w:val="24"/>
              </w:rPr>
              <w:t>Составление калькуляционных карт.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F8D" w:rsidRPr="00C1590F" w:rsidRDefault="00C1590F" w:rsidP="00D0029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7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5C1F8D" w:rsidTr="004E4208">
        <w:trPr>
          <w:trHeight w:val="149"/>
        </w:trPr>
        <w:tc>
          <w:tcPr>
            <w:tcW w:w="2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212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17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1F8D" w:rsidRDefault="005C1F8D" w:rsidP="00D0029A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5C1F8D" w:rsidRDefault="005C1F8D" w:rsidP="00D0029A">
            <w:pPr>
              <w:rPr>
                <w:sz w:val="1"/>
                <w:szCs w:val="1"/>
              </w:rPr>
            </w:pPr>
          </w:p>
        </w:tc>
      </w:tr>
      <w:tr w:rsidR="00CB3BA5" w:rsidTr="004E4208">
        <w:trPr>
          <w:trHeight w:val="83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3BA5" w:rsidRDefault="00CB3BA5" w:rsidP="00D0029A">
            <w:pPr>
              <w:rPr>
                <w:sz w:val="7"/>
                <w:szCs w:val="7"/>
              </w:rPr>
            </w:pPr>
          </w:p>
        </w:tc>
        <w:tc>
          <w:tcPr>
            <w:tcW w:w="7081" w:type="dxa"/>
            <w:gridSpan w:val="4"/>
            <w:tcBorders>
              <w:right w:val="single" w:sz="8" w:space="0" w:color="auto"/>
            </w:tcBorders>
            <w:vAlign w:val="bottom"/>
          </w:tcPr>
          <w:p w:rsidR="00CB3BA5" w:rsidRDefault="00CB3BA5" w:rsidP="00D0029A">
            <w:pPr>
              <w:rPr>
                <w:sz w:val="7"/>
                <w:szCs w:val="7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bottom"/>
          </w:tcPr>
          <w:p w:rsidR="00CB3BA5" w:rsidRDefault="00CB3BA5" w:rsidP="00D0029A">
            <w:pPr>
              <w:rPr>
                <w:sz w:val="7"/>
                <w:szCs w:val="7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B3BA5" w:rsidRDefault="00CB3BA5" w:rsidP="00D0029A">
            <w:pPr>
              <w:rPr>
                <w:sz w:val="7"/>
                <w:szCs w:val="7"/>
              </w:rPr>
            </w:pPr>
          </w:p>
        </w:tc>
        <w:tc>
          <w:tcPr>
            <w:tcW w:w="1779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B3BA5" w:rsidRDefault="00CB3BA5" w:rsidP="00D0029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B3BA5" w:rsidRDefault="00CB3BA5" w:rsidP="00D0029A">
            <w:pPr>
              <w:rPr>
                <w:sz w:val="1"/>
                <w:szCs w:val="1"/>
              </w:rPr>
            </w:pPr>
          </w:p>
        </w:tc>
      </w:tr>
      <w:tr w:rsidR="004E4208" w:rsidTr="004E42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2540" w:type="dxa"/>
          <w:wAfter w:w="30" w:type="dxa"/>
          <w:trHeight w:val="285"/>
        </w:trPr>
        <w:tc>
          <w:tcPr>
            <w:tcW w:w="9195" w:type="dxa"/>
            <w:gridSpan w:val="5"/>
          </w:tcPr>
          <w:p w:rsidR="004E4208" w:rsidRDefault="004E4208" w:rsidP="00D0029A">
            <w:pPr>
              <w:pStyle w:val="a3"/>
              <w:tabs>
                <w:tab w:val="left" w:pos="12900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Дифференцированный зачёт</w:t>
            </w:r>
          </w:p>
        </w:tc>
        <w:tc>
          <w:tcPr>
            <w:tcW w:w="1560" w:type="dxa"/>
          </w:tcPr>
          <w:p w:rsidR="004E4208" w:rsidRDefault="004E4208" w:rsidP="00D0029A">
            <w:pPr>
              <w:pStyle w:val="a3"/>
              <w:tabs>
                <w:tab w:val="left" w:pos="1290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4E4208" w:rsidRDefault="004E4208" w:rsidP="00D0029A">
            <w:pPr>
              <w:pStyle w:val="a3"/>
              <w:tabs>
                <w:tab w:val="left" w:pos="12900"/>
              </w:tabs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33F04" w:rsidRDefault="00A33F04" w:rsidP="00D0029A">
      <w:pPr>
        <w:pStyle w:val="a3"/>
        <w:tabs>
          <w:tab w:val="left" w:pos="12900"/>
        </w:tabs>
        <w:ind w:left="0"/>
        <w:jc w:val="both"/>
        <w:rPr>
          <w:b/>
          <w:sz w:val="24"/>
          <w:szCs w:val="24"/>
        </w:rPr>
      </w:pPr>
    </w:p>
    <w:p w:rsidR="00A33F04" w:rsidRDefault="00A33F04" w:rsidP="00D0029A">
      <w:pPr>
        <w:pStyle w:val="a3"/>
        <w:tabs>
          <w:tab w:val="left" w:pos="12900"/>
        </w:tabs>
        <w:ind w:left="0"/>
        <w:jc w:val="both"/>
        <w:rPr>
          <w:b/>
          <w:sz w:val="24"/>
          <w:szCs w:val="24"/>
        </w:rPr>
      </w:pPr>
    </w:p>
    <w:p w:rsidR="00A33F04" w:rsidRDefault="00A33F04" w:rsidP="00D0029A">
      <w:pPr>
        <w:pStyle w:val="a3"/>
        <w:tabs>
          <w:tab w:val="left" w:pos="12900"/>
        </w:tabs>
        <w:ind w:left="0"/>
        <w:jc w:val="both"/>
        <w:rPr>
          <w:b/>
          <w:sz w:val="24"/>
          <w:szCs w:val="24"/>
        </w:rPr>
      </w:pPr>
    </w:p>
    <w:p w:rsidR="00C1590F" w:rsidRDefault="00C1590F" w:rsidP="00D0029A">
      <w:pPr>
        <w:pStyle w:val="a3"/>
        <w:tabs>
          <w:tab w:val="left" w:pos="12900"/>
        </w:tabs>
        <w:ind w:left="0"/>
        <w:jc w:val="both"/>
        <w:rPr>
          <w:b/>
          <w:sz w:val="24"/>
          <w:szCs w:val="24"/>
        </w:rPr>
      </w:pPr>
    </w:p>
    <w:p w:rsidR="00C1590F" w:rsidRDefault="00C1590F" w:rsidP="00D0029A">
      <w:pPr>
        <w:pStyle w:val="a3"/>
        <w:tabs>
          <w:tab w:val="left" w:pos="12900"/>
        </w:tabs>
        <w:ind w:left="0"/>
        <w:jc w:val="both"/>
        <w:rPr>
          <w:b/>
          <w:sz w:val="24"/>
          <w:szCs w:val="24"/>
        </w:rPr>
      </w:pPr>
    </w:p>
    <w:p w:rsidR="00C1590F" w:rsidRDefault="00C1590F" w:rsidP="00D0029A">
      <w:pPr>
        <w:pStyle w:val="a3"/>
        <w:tabs>
          <w:tab w:val="left" w:pos="12900"/>
        </w:tabs>
        <w:ind w:left="0"/>
        <w:jc w:val="both"/>
        <w:rPr>
          <w:b/>
          <w:sz w:val="24"/>
          <w:szCs w:val="24"/>
        </w:rPr>
      </w:pPr>
    </w:p>
    <w:p w:rsidR="0026386F" w:rsidRPr="0026386F" w:rsidRDefault="0026386F" w:rsidP="00D0029A">
      <w:pPr>
        <w:pStyle w:val="a3"/>
        <w:tabs>
          <w:tab w:val="left" w:pos="12900"/>
        </w:tabs>
        <w:jc w:val="both"/>
        <w:rPr>
          <w:i/>
          <w:sz w:val="24"/>
          <w:szCs w:val="24"/>
        </w:rPr>
      </w:pPr>
      <w:r w:rsidRPr="0026386F">
        <w:rPr>
          <w:i/>
          <w:sz w:val="24"/>
          <w:szCs w:val="24"/>
        </w:rPr>
        <w:t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</w:t>
      </w:r>
    </w:p>
    <w:p w:rsidR="0026386F" w:rsidRPr="0026386F" w:rsidRDefault="0026386F" w:rsidP="00D0029A">
      <w:pPr>
        <w:pStyle w:val="a3"/>
        <w:tabs>
          <w:tab w:val="left" w:pos="5565"/>
        </w:tabs>
        <w:jc w:val="both"/>
        <w:rPr>
          <w:i/>
          <w:sz w:val="24"/>
          <w:szCs w:val="24"/>
        </w:rPr>
      </w:pPr>
      <w:r w:rsidRPr="0026386F">
        <w:rPr>
          <w:i/>
          <w:sz w:val="24"/>
          <w:szCs w:val="24"/>
        </w:rPr>
        <w:tab/>
      </w:r>
    </w:p>
    <w:p w:rsidR="0026386F" w:rsidRPr="0026386F" w:rsidRDefault="0026386F" w:rsidP="00D0029A">
      <w:pPr>
        <w:pStyle w:val="a3"/>
        <w:tabs>
          <w:tab w:val="left" w:pos="12900"/>
        </w:tabs>
        <w:jc w:val="both"/>
        <w:rPr>
          <w:b/>
          <w:sz w:val="24"/>
          <w:szCs w:val="24"/>
        </w:rPr>
      </w:pPr>
      <w:r w:rsidRPr="0026386F">
        <w:rPr>
          <w:b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6386F" w:rsidRPr="0026386F" w:rsidRDefault="0026386F" w:rsidP="00D0029A">
      <w:pPr>
        <w:pStyle w:val="a3"/>
        <w:tabs>
          <w:tab w:val="left" w:pos="12900"/>
        </w:tabs>
        <w:jc w:val="both"/>
        <w:rPr>
          <w:b/>
          <w:sz w:val="24"/>
          <w:szCs w:val="24"/>
        </w:rPr>
      </w:pPr>
    </w:p>
    <w:p w:rsidR="0026386F" w:rsidRPr="0026386F" w:rsidRDefault="0026386F" w:rsidP="00D0029A">
      <w:pPr>
        <w:pStyle w:val="a3"/>
        <w:tabs>
          <w:tab w:val="left" w:pos="12900"/>
        </w:tabs>
        <w:jc w:val="both"/>
        <w:rPr>
          <w:i/>
          <w:sz w:val="24"/>
          <w:szCs w:val="24"/>
        </w:rPr>
      </w:pPr>
      <w:r w:rsidRPr="0026386F">
        <w:rPr>
          <w:i/>
          <w:sz w:val="24"/>
          <w:szCs w:val="24"/>
        </w:rPr>
        <w:t>1 – ознакомительный (воспроизведение информации, узнавание (распознавание), объяснение ранее изученных объектов, свойств и т.п.);</w:t>
      </w:r>
    </w:p>
    <w:p w:rsidR="0026386F" w:rsidRPr="0026386F" w:rsidRDefault="0026386F" w:rsidP="00D0029A">
      <w:pPr>
        <w:pStyle w:val="a3"/>
        <w:tabs>
          <w:tab w:val="left" w:pos="12900"/>
        </w:tabs>
        <w:jc w:val="both"/>
        <w:rPr>
          <w:i/>
          <w:sz w:val="24"/>
          <w:szCs w:val="24"/>
        </w:rPr>
      </w:pPr>
    </w:p>
    <w:p w:rsidR="0026386F" w:rsidRPr="0026386F" w:rsidRDefault="0026386F" w:rsidP="00D0029A">
      <w:pPr>
        <w:pStyle w:val="a3"/>
        <w:tabs>
          <w:tab w:val="left" w:pos="12900"/>
        </w:tabs>
        <w:jc w:val="both"/>
        <w:rPr>
          <w:i/>
          <w:sz w:val="24"/>
          <w:szCs w:val="24"/>
        </w:rPr>
      </w:pPr>
      <w:r w:rsidRPr="0026386F">
        <w:rPr>
          <w:i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26386F" w:rsidRPr="0026386F" w:rsidRDefault="0026386F" w:rsidP="00D0029A">
      <w:pPr>
        <w:pStyle w:val="a3"/>
        <w:tabs>
          <w:tab w:val="left" w:pos="12900"/>
        </w:tabs>
        <w:jc w:val="both"/>
        <w:rPr>
          <w:i/>
          <w:sz w:val="24"/>
          <w:szCs w:val="24"/>
        </w:rPr>
      </w:pPr>
    </w:p>
    <w:p w:rsidR="0026386F" w:rsidRPr="0026386F" w:rsidRDefault="0026386F" w:rsidP="00D0029A">
      <w:pPr>
        <w:pStyle w:val="a3"/>
        <w:tabs>
          <w:tab w:val="left" w:pos="12900"/>
        </w:tabs>
        <w:jc w:val="both"/>
        <w:rPr>
          <w:i/>
          <w:sz w:val="24"/>
          <w:szCs w:val="24"/>
        </w:rPr>
      </w:pPr>
    </w:p>
    <w:p w:rsidR="0026386F" w:rsidRDefault="0026386F" w:rsidP="00D0029A">
      <w:pPr>
        <w:pStyle w:val="a3"/>
        <w:tabs>
          <w:tab w:val="left" w:pos="12900"/>
        </w:tabs>
        <w:ind w:left="0"/>
        <w:jc w:val="both"/>
        <w:rPr>
          <w:i/>
          <w:sz w:val="24"/>
          <w:szCs w:val="24"/>
        </w:rPr>
      </w:pPr>
      <w:r w:rsidRPr="0026386F">
        <w:rPr>
          <w:i/>
          <w:sz w:val="24"/>
          <w:szCs w:val="24"/>
        </w:rPr>
        <w:t>3 – продуктивный (самостоятельное планирование и выполнение деятельности, решение проблемных задач).</w:t>
      </w:r>
    </w:p>
    <w:p w:rsidR="0026386F" w:rsidRDefault="0026386F" w:rsidP="00D0029A">
      <w:pPr>
        <w:pStyle w:val="a3"/>
        <w:tabs>
          <w:tab w:val="left" w:pos="12900"/>
        </w:tabs>
        <w:ind w:left="0"/>
        <w:jc w:val="both"/>
        <w:rPr>
          <w:i/>
          <w:sz w:val="24"/>
          <w:szCs w:val="24"/>
        </w:rPr>
      </w:pPr>
    </w:p>
    <w:p w:rsidR="0026386F" w:rsidRDefault="0026386F" w:rsidP="00D0029A">
      <w:pPr>
        <w:pStyle w:val="a3"/>
        <w:tabs>
          <w:tab w:val="left" w:pos="12900"/>
        </w:tabs>
        <w:ind w:left="0"/>
        <w:jc w:val="both"/>
        <w:rPr>
          <w:i/>
          <w:sz w:val="24"/>
          <w:szCs w:val="24"/>
        </w:rPr>
      </w:pPr>
    </w:p>
    <w:p w:rsidR="0026386F" w:rsidRDefault="0026386F" w:rsidP="00D0029A">
      <w:pPr>
        <w:pStyle w:val="a3"/>
        <w:tabs>
          <w:tab w:val="left" w:pos="12900"/>
        </w:tabs>
        <w:ind w:left="0"/>
        <w:jc w:val="both"/>
        <w:rPr>
          <w:i/>
          <w:sz w:val="24"/>
          <w:szCs w:val="24"/>
        </w:rPr>
      </w:pPr>
    </w:p>
    <w:p w:rsidR="0026386F" w:rsidRDefault="0026386F" w:rsidP="00D0029A">
      <w:pPr>
        <w:pStyle w:val="a3"/>
        <w:tabs>
          <w:tab w:val="left" w:pos="12900"/>
        </w:tabs>
        <w:ind w:left="0"/>
        <w:jc w:val="both"/>
        <w:rPr>
          <w:i/>
          <w:sz w:val="24"/>
          <w:szCs w:val="24"/>
        </w:rPr>
      </w:pPr>
    </w:p>
    <w:p w:rsidR="0026386F" w:rsidRDefault="0026386F" w:rsidP="00D0029A">
      <w:pPr>
        <w:pStyle w:val="a3"/>
        <w:tabs>
          <w:tab w:val="left" w:pos="12900"/>
        </w:tabs>
        <w:ind w:left="0"/>
        <w:jc w:val="both"/>
        <w:rPr>
          <w:i/>
          <w:sz w:val="24"/>
          <w:szCs w:val="24"/>
        </w:rPr>
      </w:pPr>
    </w:p>
    <w:p w:rsidR="0026386F" w:rsidRDefault="0026386F" w:rsidP="00D0029A">
      <w:pPr>
        <w:pStyle w:val="a3"/>
        <w:tabs>
          <w:tab w:val="left" w:pos="12900"/>
        </w:tabs>
        <w:ind w:left="0"/>
        <w:jc w:val="both"/>
        <w:rPr>
          <w:i/>
          <w:sz w:val="24"/>
          <w:szCs w:val="24"/>
        </w:rPr>
      </w:pPr>
    </w:p>
    <w:p w:rsidR="0026386F" w:rsidRDefault="0026386F" w:rsidP="00D0029A">
      <w:pPr>
        <w:pStyle w:val="a3"/>
        <w:tabs>
          <w:tab w:val="left" w:pos="12900"/>
        </w:tabs>
        <w:ind w:left="0"/>
        <w:jc w:val="both"/>
        <w:rPr>
          <w:i/>
          <w:sz w:val="24"/>
          <w:szCs w:val="24"/>
        </w:rPr>
      </w:pPr>
    </w:p>
    <w:p w:rsidR="0026386F" w:rsidRDefault="0026386F" w:rsidP="00D0029A">
      <w:pPr>
        <w:pStyle w:val="a3"/>
        <w:tabs>
          <w:tab w:val="left" w:pos="12900"/>
        </w:tabs>
        <w:ind w:left="0"/>
        <w:jc w:val="both"/>
        <w:rPr>
          <w:i/>
          <w:sz w:val="24"/>
          <w:szCs w:val="24"/>
        </w:rPr>
        <w:sectPr w:rsidR="0026386F" w:rsidSect="00A3752C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26386F" w:rsidRDefault="0026386F" w:rsidP="00D0029A">
      <w:pPr>
        <w:tabs>
          <w:tab w:val="left" w:pos="12900"/>
        </w:tabs>
        <w:jc w:val="both"/>
        <w:rPr>
          <w:i/>
          <w:sz w:val="24"/>
          <w:szCs w:val="24"/>
        </w:rPr>
      </w:pPr>
    </w:p>
    <w:p w:rsidR="00FA4DFA" w:rsidRDefault="0026386F" w:rsidP="00D0029A">
      <w:pPr>
        <w:pStyle w:val="a3"/>
        <w:tabs>
          <w:tab w:val="left" w:pos="12900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3.ПРИМЕРНЫЕ УСЛОВИЯ РЕАЛИЗАЦИИ </w:t>
      </w:r>
      <w:r w:rsidR="00FA4DFA">
        <w:rPr>
          <w:b/>
          <w:i/>
          <w:sz w:val="24"/>
          <w:szCs w:val="24"/>
        </w:rPr>
        <w:t>ПРОГРАММЫ</w:t>
      </w:r>
    </w:p>
    <w:p w:rsidR="00FA4DFA" w:rsidRDefault="00FA4DFA" w:rsidP="00D0029A">
      <w:pPr>
        <w:pStyle w:val="a3"/>
        <w:tabs>
          <w:tab w:val="left" w:pos="12900"/>
        </w:tabs>
        <w:ind w:left="0" w:firstLine="709"/>
        <w:jc w:val="both"/>
        <w:rPr>
          <w:b/>
          <w:i/>
          <w:sz w:val="24"/>
          <w:szCs w:val="24"/>
        </w:rPr>
      </w:pPr>
    </w:p>
    <w:p w:rsidR="0026386F" w:rsidRDefault="00FA4DFA" w:rsidP="00D0029A">
      <w:pPr>
        <w:pStyle w:val="a3"/>
        <w:tabs>
          <w:tab w:val="left" w:pos="12900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3.1</w:t>
      </w:r>
      <w:r w:rsidRPr="00FA4DFA">
        <w:rPr>
          <w:b/>
          <w:i/>
          <w:sz w:val="24"/>
          <w:szCs w:val="24"/>
        </w:rPr>
        <w:t>Материально-техническое обеспечение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b/>
          <w:i/>
          <w:sz w:val="24"/>
          <w:szCs w:val="24"/>
        </w:rPr>
      </w:pP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Оборудование учебного кабинета: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 посадочные места по количеству обучающихся;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 рабочее место преподавателя;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 комплект учебно-методических разработок;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 презентации уроков;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-технологические карточки блюд в сборники рецептур блюд и кулинарных изделий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Технические средства обучения: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 компьютер с программным обеспечением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Оборудование учебного кулинарного цеха: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-рабочее место для преподавателя;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 рабочие места для обучающихся;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-посуда, инвентарь, разделочные доски, ножи;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-производственные столы;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 xml:space="preserve">- жарочный шкаф </w:t>
      </w:r>
      <w:proofErr w:type="gramStart"/>
      <w:r w:rsidRPr="00C1590F">
        <w:rPr>
          <w:sz w:val="24"/>
          <w:szCs w:val="24"/>
        </w:rPr>
        <w:t xml:space="preserve">( </w:t>
      </w:r>
      <w:proofErr w:type="gramEnd"/>
      <w:r w:rsidRPr="00C1590F">
        <w:rPr>
          <w:sz w:val="24"/>
          <w:szCs w:val="24"/>
        </w:rPr>
        <w:t xml:space="preserve">пекарский шкаф), электроплита, </w:t>
      </w:r>
      <w:proofErr w:type="spellStart"/>
      <w:r w:rsidRPr="00C1590F">
        <w:rPr>
          <w:sz w:val="24"/>
          <w:szCs w:val="24"/>
        </w:rPr>
        <w:t>пароконвектомат</w:t>
      </w:r>
      <w:proofErr w:type="spellEnd"/>
      <w:r w:rsidRPr="00C1590F">
        <w:rPr>
          <w:sz w:val="24"/>
          <w:szCs w:val="24"/>
        </w:rPr>
        <w:t>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 холодильное оборудование;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-стеллажи, подтоварники;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 моечные ванны;</w:t>
      </w:r>
    </w:p>
    <w:p w:rsidR="00FA4DFA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- весы и т.д.</w:t>
      </w:r>
    </w:p>
    <w:p w:rsidR="0026386F" w:rsidRDefault="0026386F" w:rsidP="00D0029A">
      <w:pPr>
        <w:pStyle w:val="a3"/>
        <w:tabs>
          <w:tab w:val="left" w:pos="12900"/>
        </w:tabs>
        <w:ind w:left="0" w:firstLine="709"/>
        <w:jc w:val="both"/>
        <w:rPr>
          <w:i/>
          <w:sz w:val="24"/>
          <w:szCs w:val="24"/>
        </w:rPr>
      </w:pPr>
    </w:p>
    <w:p w:rsidR="0026386F" w:rsidRDefault="00FA4DFA" w:rsidP="00D0029A">
      <w:pPr>
        <w:pStyle w:val="a3"/>
        <w:tabs>
          <w:tab w:val="left" w:pos="12900"/>
        </w:tabs>
        <w:ind w:left="0" w:firstLine="709"/>
        <w:jc w:val="both"/>
        <w:rPr>
          <w:b/>
          <w:i/>
          <w:sz w:val="24"/>
          <w:szCs w:val="24"/>
        </w:rPr>
      </w:pPr>
      <w:r w:rsidRPr="00FA4DFA">
        <w:rPr>
          <w:b/>
          <w:i/>
          <w:sz w:val="24"/>
          <w:szCs w:val="24"/>
        </w:rPr>
        <w:t>3.2. Информационное обеспечение обучения</w:t>
      </w:r>
    </w:p>
    <w:p w:rsidR="00FA4DFA" w:rsidRDefault="00FA4DFA" w:rsidP="00D0029A">
      <w:pPr>
        <w:pStyle w:val="a3"/>
        <w:tabs>
          <w:tab w:val="left" w:pos="12900"/>
        </w:tabs>
        <w:ind w:left="0" w:firstLine="709"/>
        <w:jc w:val="both"/>
        <w:rPr>
          <w:b/>
          <w:i/>
          <w:sz w:val="24"/>
          <w:szCs w:val="24"/>
        </w:rPr>
      </w:pPr>
    </w:p>
    <w:p w:rsidR="00C1590F" w:rsidRPr="00C1590F" w:rsidRDefault="00FA4DFA" w:rsidP="00E94B03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FA4DFA">
        <w:rPr>
          <w:b/>
          <w:i/>
          <w:sz w:val="24"/>
          <w:szCs w:val="24"/>
        </w:rPr>
        <w:t>Перечен</w:t>
      </w:r>
      <w:r w:rsidR="00FF5A38">
        <w:rPr>
          <w:b/>
          <w:i/>
          <w:sz w:val="24"/>
          <w:szCs w:val="24"/>
        </w:rPr>
        <w:t>ь используемых учебных изданий,</w:t>
      </w:r>
    </w:p>
    <w:p w:rsidR="00C1590F" w:rsidRPr="00C1590F" w:rsidRDefault="00C1590F" w:rsidP="00D0029A">
      <w:pPr>
        <w:pStyle w:val="a3"/>
        <w:tabs>
          <w:tab w:val="left" w:pos="12900"/>
        </w:tabs>
        <w:ind w:left="0" w:firstLine="709"/>
        <w:jc w:val="both"/>
        <w:rPr>
          <w:sz w:val="24"/>
          <w:szCs w:val="24"/>
        </w:rPr>
      </w:pPr>
      <w:r w:rsidRPr="00C1590F">
        <w:rPr>
          <w:sz w:val="24"/>
          <w:szCs w:val="24"/>
        </w:rPr>
        <w:t>Основные источники:</w:t>
      </w:r>
    </w:p>
    <w:p w:rsidR="00FA4DFA" w:rsidRDefault="00E94B03" w:rsidP="00E94B03">
      <w:pPr>
        <w:pStyle w:val="a3"/>
        <w:numPr>
          <w:ilvl w:val="0"/>
          <w:numId w:val="23"/>
        </w:numPr>
        <w:rPr>
          <w:sz w:val="24"/>
          <w:szCs w:val="24"/>
        </w:rPr>
      </w:pPr>
      <w:r w:rsidRPr="00E94B03">
        <w:rPr>
          <w:sz w:val="24"/>
          <w:szCs w:val="24"/>
        </w:rPr>
        <w:t>Сборник рецептур блюд и кулинарных изделий.</w:t>
      </w:r>
      <w:r w:rsidRPr="00E94B03">
        <w:rPr>
          <w:sz w:val="24"/>
          <w:szCs w:val="24"/>
        </w:rPr>
        <w:tab/>
        <w:t>Н.Э.Харченко.</w:t>
      </w:r>
      <w:r w:rsidRPr="00E94B03">
        <w:rPr>
          <w:sz w:val="24"/>
          <w:szCs w:val="24"/>
        </w:rPr>
        <w:tab/>
        <w:t>2020</w:t>
      </w:r>
      <w:r w:rsidRPr="00E94B03">
        <w:rPr>
          <w:sz w:val="24"/>
          <w:szCs w:val="24"/>
        </w:rPr>
        <w:tab/>
        <w:t>«Академия»</w:t>
      </w:r>
    </w:p>
    <w:p w:rsidR="00E94B03" w:rsidRDefault="00E94B03" w:rsidP="00E94B03">
      <w:pPr>
        <w:pStyle w:val="a3"/>
        <w:numPr>
          <w:ilvl w:val="0"/>
          <w:numId w:val="23"/>
        </w:numPr>
        <w:rPr>
          <w:sz w:val="24"/>
          <w:szCs w:val="24"/>
        </w:rPr>
      </w:pPr>
      <w:r w:rsidRPr="00E94B03">
        <w:rPr>
          <w:sz w:val="24"/>
          <w:szCs w:val="24"/>
        </w:rPr>
        <w:t>Искусство украшения блюд</w:t>
      </w:r>
      <w:r w:rsidRPr="00E94B03">
        <w:rPr>
          <w:sz w:val="24"/>
          <w:szCs w:val="24"/>
        </w:rPr>
        <w:tab/>
      </w:r>
      <w:proofErr w:type="spellStart"/>
      <w:r w:rsidRPr="00E94B03">
        <w:rPr>
          <w:sz w:val="24"/>
          <w:szCs w:val="24"/>
        </w:rPr>
        <w:t>Умблот</w:t>
      </w:r>
      <w:proofErr w:type="spellEnd"/>
      <w:r w:rsidRPr="00E94B03">
        <w:rPr>
          <w:sz w:val="24"/>
          <w:szCs w:val="24"/>
        </w:rPr>
        <w:t xml:space="preserve"> Эммануэль, </w:t>
      </w:r>
      <w:proofErr w:type="spellStart"/>
      <w:r w:rsidRPr="00E94B03">
        <w:rPr>
          <w:sz w:val="24"/>
          <w:szCs w:val="24"/>
        </w:rPr>
        <w:t>Жакмен</w:t>
      </w:r>
      <w:proofErr w:type="spellEnd"/>
      <w:r w:rsidRPr="00E94B03">
        <w:rPr>
          <w:sz w:val="24"/>
          <w:szCs w:val="24"/>
        </w:rPr>
        <w:t xml:space="preserve"> Филипп</w:t>
      </w:r>
      <w:r w:rsidRPr="00E94B03">
        <w:rPr>
          <w:sz w:val="24"/>
          <w:szCs w:val="24"/>
        </w:rPr>
        <w:tab/>
        <w:t>2020</w:t>
      </w:r>
      <w:r w:rsidRPr="00E94B03">
        <w:rPr>
          <w:sz w:val="24"/>
          <w:szCs w:val="24"/>
        </w:rPr>
        <w:tab/>
        <w:t>«АСТ-Пресс»</w:t>
      </w:r>
    </w:p>
    <w:p w:rsidR="00E94B03" w:rsidRDefault="00FF5A38" w:rsidP="00FF5A38">
      <w:pPr>
        <w:pStyle w:val="a3"/>
        <w:numPr>
          <w:ilvl w:val="0"/>
          <w:numId w:val="23"/>
        </w:numPr>
        <w:rPr>
          <w:sz w:val="24"/>
          <w:szCs w:val="24"/>
        </w:rPr>
      </w:pPr>
      <w:r w:rsidRPr="00FF5A38">
        <w:rPr>
          <w:sz w:val="24"/>
          <w:szCs w:val="24"/>
        </w:rPr>
        <w:t>Технология кондитерских изделий. Расчёт рецептур.</w:t>
      </w:r>
      <w:r w:rsidRPr="00FF5A38">
        <w:rPr>
          <w:sz w:val="24"/>
          <w:szCs w:val="24"/>
        </w:rPr>
        <w:tab/>
      </w:r>
      <w:proofErr w:type="spellStart"/>
      <w:r w:rsidRPr="00FF5A38">
        <w:rPr>
          <w:sz w:val="24"/>
          <w:szCs w:val="24"/>
        </w:rPr>
        <w:t>З.Г.Скобельская</w:t>
      </w:r>
      <w:proofErr w:type="spellEnd"/>
      <w:r w:rsidRPr="00FF5A38">
        <w:rPr>
          <w:sz w:val="24"/>
          <w:szCs w:val="24"/>
        </w:rPr>
        <w:t>.</w:t>
      </w:r>
      <w:r w:rsidRPr="00FF5A38">
        <w:rPr>
          <w:sz w:val="24"/>
          <w:szCs w:val="24"/>
        </w:rPr>
        <w:tab/>
        <w:t>2020</w:t>
      </w:r>
      <w:r w:rsidRPr="00FF5A38">
        <w:rPr>
          <w:sz w:val="24"/>
          <w:szCs w:val="24"/>
        </w:rPr>
        <w:tab/>
        <w:t>«Лань»</w:t>
      </w:r>
    </w:p>
    <w:p w:rsidR="00FF5A38" w:rsidRPr="00E94B03" w:rsidRDefault="00FF5A38" w:rsidP="00FF5A38">
      <w:pPr>
        <w:pStyle w:val="a3"/>
        <w:numPr>
          <w:ilvl w:val="0"/>
          <w:numId w:val="23"/>
        </w:numPr>
        <w:rPr>
          <w:sz w:val="24"/>
          <w:szCs w:val="24"/>
        </w:rPr>
      </w:pPr>
      <w:r w:rsidRPr="00FF5A38">
        <w:rPr>
          <w:sz w:val="24"/>
          <w:szCs w:val="24"/>
        </w:rPr>
        <w:t>Практические занятия по профессии «Повар</w:t>
      </w:r>
      <w:proofErr w:type="gramStart"/>
      <w:r w:rsidRPr="00FF5A38">
        <w:rPr>
          <w:sz w:val="24"/>
          <w:szCs w:val="24"/>
        </w:rPr>
        <w:t xml:space="preserve"> ,</w:t>
      </w:r>
      <w:proofErr w:type="gramEnd"/>
      <w:r w:rsidRPr="00FF5A38">
        <w:rPr>
          <w:sz w:val="24"/>
          <w:szCs w:val="24"/>
        </w:rPr>
        <w:t>кондитер».</w:t>
      </w:r>
      <w:r w:rsidRPr="00FF5A38">
        <w:rPr>
          <w:sz w:val="24"/>
          <w:szCs w:val="24"/>
        </w:rPr>
        <w:tab/>
        <w:t xml:space="preserve">Ж.В.Морозова, </w:t>
      </w:r>
      <w:proofErr w:type="spellStart"/>
      <w:r w:rsidRPr="00FF5A38">
        <w:rPr>
          <w:sz w:val="24"/>
          <w:szCs w:val="24"/>
        </w:rPr>
        <w:t>Н.В.Пушина</w:t>
      </w:r>
      <w:proofErr w:type="spellEnd"/>
      <w:r w:rsidRPr="00FF5A38">
        <w:rPr>
          <w:sz w:val="24"/>
          <w:szCs w:val="24"/>
        </w:rPr>
        <w:tab/>
        <w:t>2020</w:t>
      </w:r>
    </w:p>
    <w:p w:rsidR="00FA4DFA" w:rsidRPr="00FA4DFA" w:rsidRDefault="00FA4DFA" w:rsidP="00D0029A">
      <w:pPr>
        <w:ind w:firstLine="709"/>
        <w:rPr>
          <w:rFonts w:ascii="Segoe UI Symbol" w:eastAsia="Segoe UI Symbol" w:hAnsi="Segoe UI Symbol" w:cs="Segoe UI Symbol"/>
          <w:sz w:val="24"/>
          <w:szCs w:val="24"/>
        </w:rPr>
      </w:pPr>
    </w:p>
    <w:p w:rsidR="00FA4DFA" w:rsidRPr="00DF2B2C" w:rsidRDefault="00FA4DFA" w:rsidP="00D0029A">
      <w:pPr>
        <w:tabs>
          <w:tab w:val="left" w:pos="1006"/>
        </w:tabs>
        <w:ind w:firstLine="709"/>
        <w:jc w:val="both"/>
        <w:rPr>
          <w:rFonts w:eastAsia="Times New Roman"/>
          <w:sz w:val="24"/>
          <w:szCs w:val="24"/>
        </w:rPr>
      </w:pPr>
    </w:p>
    <w:p w:rsidR="00933EC8" w:rsidRDefault="00933EC8" w:rsidP="00D0029A">
      <w:pPr>
        <w:tabs>
          <w:tab w:val="left" w:pos="100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933EC8">
        <w:rPr>
          <w:rFonts w:eastAsia="Times New Roman"/>
          <w:b/>
          <w:sz w:val="24"/>
          <w:szCs w:val="24"/>
        </w:rPr>
        <w:t>3.3. Организация образовательного процесса</w:t>
      </w:r>
    </w:p>
    <w:p w:rsidR="00933EC8" w:rsidRDefault="00933EC8" w:rsidP="00D0029A">
      <w:pPr>
        <w:tabs>
          <w:tab w:val="left" w:pos="1006"/>
        </w:tabs>
        <w:ind w:right="-4" w:firstLine="709"/>
        <w:jc w:val="both"/>
        <w:rPr>
          <w:rFonts w:eastAsia="Times New Roman"/>
          <w:b/>
          <w:sz w:val="24"/>
          <w:szCs w:val="24"/>
        </w:rPr>
      </w:pPr>
    </w:p>
    <w:p w:rsidR="00FC5C71" w:rsidRPr="00FC5C71" w:rsidRDefault="00933EC8" w:rsidP="00FC5C71">
      <w:pPr>
        <w:spacing w:line="276" w:lineRule="auto"/>
        <w:ind w:left="284" w:firstLine="709"/>
        <w:rPr>
          <w:rFonts w:eastAsia="Times New Roman"/>
          <w:sz w:val="24"/>
          <w:szCs w:val="24"/>
        </w:rPr>
      </w:pPr>
      <w:r w:rsidRPr="007918F2">
        <w:rPr>
          <w:sz w:val="24"/>
          <w:szCs w:val="24"/>
        </w:rPr>
        <w:t>При угрозе возникновения</w:t>
      </w:r>
      <w:r>
        <w:rPr>
          <w:sz w:val="24"/>
          <w:szCs w:val="24"/>
        </w:rPr>
        <w:t xml:space="preserve"> и (или) возникновения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</w:t>
      </w:r>
      <w:r w:rsidR="00D0029A">
        <w:rPr>
          <w:sz w:val="24"/>
          <w:szCs w:val="24"/>
        </w:rPr>
        <w:t>й программы, учебной дисциплины</w:t>
      </w:r>
      <w:r>
        <w:rPr>
          <w:sz w:val="24"/>
          <w:szCs w:val="24"/>
        </w:rPr>
        <w:t>, осуществляется с применением электронного обучения, дистанционных образовательных технологий. В случае введения дистанционного режима обучения лекции, лабораторные и практические занятия проводятся дистанционно.</w:t>
      </w:r>
      <w:r w:rsidR="00FC5C71" w:rsidRPr="00FC5C71">
        <w:rPr>
          <w:rFonts w:eastAsia="Times New Roman"/>
          <w:sz w:val="24"/>
          <w:szCs w:val="24"/>
        </w:rPr>
        <w:t xml:space="preserve"> «Образовательная деятельность при освоении образовательных программ или отдельных её компонентов организуются в форме практической подготовки».</w:t>
      </w:r>
    </w:p>
    <w:p w:rsidR="00933EC8" w:rsidRDefault="00933EC8" w:rsidP="00D0029A">
      <w:pPr>
        <w:ind w:right="-4" w:firstLine="709"/>
        <w:jc w:val="both"/>
        <w:rPr>
          <w:sz w:val="24"/>
          <w:szCs w:val="24"/>
        </w:rPr>
      </w:pP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  <w:r w:rsidRPr="00933EC8">
        <w:rPr>
          <w:rFonts w:eastAsia="Times New Roman"/>
          <w:sz w:val="24"/>
          <w:szCs w:val="24"/>
        </w:rPr>
        <w:t>Организация занятий по дисциплине «Кухни народов Поволжья» проводится по видам учебной работы - лекции, практические занятия, текущий контроль.</w:t>
      </w: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</w:p>
    <w:p w:rsidR="00933EC8" w:rsidRPr="00933EC8" w:rsidRDefault="00933EC8" w:rsidP="00D0029A">
      <w:pPr>
        <w:tabs>
          <w:tab w:val="left" w:pos="1123"/>
        </w:tabs>
        <w:ind w:right="-4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933EC8">
        <w:rPr>
          <w:rFonts w:eastAsia="Times New Roman"/>
          <w:sz w:val="24"/>
          <w:szCs w:val="24"/>
        </w:rPr>
        <w:t>соответствии с требованиями ФГОС ВО по направлению подготовки бакалавр реализация компетентностного подхода предусматривает использование в учебном процессе активных и интерактивных форм проведения занятий в сочетании с внеаудиторной работой с целью формирования и развития профессиональных навыков обучающихся.</w:t>
      </w: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  <w:r w:rsidRPr="00933EC8">
        <w:rPr>
          <w:rFonts w:eastAsia="Times New Roman"/>
          <w:sz w:val="24"/>
          <w:szCs w:val="24"/>
        </w:rPr>
        <w:t>Часть лекционных занятий проводится в поточной аудитории с применением мультимедийного проектора в виде учебной презентации. Основные моменты лекционных занятий конспектируются. Отдельные темы предлагаются для самостоятельного изучения с обязательным составлением конспекта (контролируется).</w:t>
      </w: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  <w:r w:rsidRPr="00933EC8">
        <w:rPr>
          <w:rFonts w:eastAsia="Times New Roman"/>
          <w:sz w:val="24"/>
          <w:szCs w:val="24"/>
        </w:rPr>
        <w:t>Практические занятия проводятся в специальных аудиториях, оборудованных необходимыми материалами.</w:t>
      </w: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  <w:r w:rsidRPr="00933EC8">
        <w:rPr>
          <w:rFonts w:eastAsia="Times New Roman"/>
          <w:sz w:val="24"/>
          <w:szCs w:val="24"/>
        </w:rPr>
        <w:t>Самостоятельная работа по дисциплине включает:</w:t>
      </w: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</w:p>
    <w:p w:rsidR="00933EC8" w:rsidRPr="00933EC8" w:rsidRDefault="00933EC8" w:rsidP="00D0029A">
      <w:pPr>
        <w:numPr>
          <w:ilvl w:val="1"/>
          <w:numId w:val="16"/>
        </w:numPr>
        <w:tabs>
          <w:tab w:val="left" w:pos="709"/>
        </w:tabs>
        <w:ind w:right="-4" w:firstLine="709"/>
        <w:jc w:val="both"/>
        <w:rPr>
          <w:rFonts w:eastAsia="Times New Roman"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самоподготовку к учебным занятиям по конспектам, учебной литературе и с помощью электронных ресурсов (контролируются конспекты и др.);</w:t>
      </w:r>
    </w:p>
    <w:p w:rsidR="00933EC8" w:rsidRPr="00933EC8" w:rsidRDefault="00933EC8" w:rsidP="00D0029A">
      <w:pPr>
        <w:numPr>
          <w:ilvl w:val="1"/>
          <w:numId w:val="16"/>
        </w:numPr>
        <w:tabs>
          <w:tab w:val="left" w:pos="701"/>
        </w:tabs>
        <w:ind w:right="-4" w:firstLine="709"/>
        <w:jc w:val="both"/>
        <w:rPr>
          <w:rFonts w:eastAsia="Times New Roman"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выполнение заданий, представленных в учебно-методическом комплексе;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4"/>
          <w:szCs w:val="24"/>
        </w:rPr>
      </w:pPr>
    </w:p>
    <w:p w:rsidR="00933EC8" w:rsidRPr="00933EC8" w:rsidRDefault="00933EC8" w:rsidP="00D0029A">
      <w:pPr>
        <w:numPr>
          <w:ilvl w:val="1"/>
          <w:numId w:val="16"/>
        </w:numPr>
        <w:tabs>
          <w:tab w:val="left" w:pos="701"/>
        </w:tabs>
        <w:ind w:right="-4" w:firstLine="709"/>
        <w:jc w:val="both"/>
        <w:rPr>
          <w:rFonts w:eastAsia="Times New Roman"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оформление и подготовка рефератов, докладов;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4"/>
          <w:szCs w:val="24"/>
        </w:rPr>
      </w:pPr>
    </w:p>
    <w:p w:rsidR="00933EC8" w:rsidRPr="00933EC8" w:rsidRDefault="00933EC8" w:rsidP="00D0029A">
      <w:pPr>
        <w:numPr>
          <w:ilvl w:val="1"/>
          <w:numId w:val="16"/>
        </w:numPr>
        <w:tabs>
          <w:tab w:val="left" w:pos="821"/>
        </w:tabs>
        <w:ind w:right="-4" w:firstLine="709"/>
        <w:jc w:val="both"/>
        <w:rPr>
          <w:rFonts w:eastAsia="Times New Roman"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выполнение индивидуальных заданий исследовательского характера;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4"/>
          <w:szCs w:val="24"/>
        </w:rPr>
      </w:pPr>
    </w:p>
    <w:p w:rsidR="00933EC8" w:rsidRPr="00933EC8" w:rsidRDefault="00933EC8" w:rsidP="00D0029A">
      <w:pPr>
        <w:numPr>
          <w:ilvl w:val="1"/>
          <w:numId w:val="16"/>
        </w:numPr>
        <w:tabs>
          <w:tab w:val="left" w:pos="701"/>
        </w:tabs>
        <w:ind w:right="-4" w:firstLine="709"/>
        <w:jc w:val="both"/>
        <w:rPr>
          <w:rFonts w:eastAsia="Times New Roman"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подготовка к текущему тестированию по разделам дисциплины (изучение учебных тем)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4"/>
          <w:szCs w:val="24"/>
        </w:rPr>
      </w:pPr>
    </w:p>
    <w:p w:rsidR="00933EC8" w:rsidRPr="00933EC8" w:rsidRDefault="00933EC8" w:rsidP="00D0029A">
      <w:pPr>
        <w:numPr>
          <w:ilvl w:val="2"/>
          <w:numId w:val="16"/>
        </w:numPr>
        <w:tabs>
          <w:tab w:val="left" w:pos="1112"/>
        </w:tabs>
        <w:ind w:right="-4" w:firstLine="709"/>
        <w:jc w:val="both"/>
        <w:rPr>
          <w:rFonts w:eastAsia="Times New Roman"/>
          <w:i/>
          <w:iCs/>
          <w:sz w:val="24"/>
          <w:szCs w:val="24"/>
        </w:rPr>
      </w:pPr>
      <w:r w:rsidRPr="00933EC8">
        <w:rPr>
          <w:rFonts w:eastAsia="Times New Roman"/>
          <w:i/>
          <w:iCs/>
          <w:sz w:val="24"/>
          <w:szCs w:val="24"/>
        </w:rPr>
        <w:t>Конспектирование</w:t>
      </w:r>
      <w:r w:rsidRPr="00933EC8">
        <w:rPr>
          <w:rFonts w:eastAsia="Times New Roman"/>
          <w:sz w:val="24"/>
          <w:szCs w:val="24"/>
        </w:rPr>
        <w:t>.Существуют два разных способа конспектирования–непосредственное и опосредованное.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i/>
          <w:iCs/>
          <w:sz w:val="24"/>
          <w:szCs w:val="24"/>
        </w:rPr>
      </w:pP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i/>
          <w:iCs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Непосредственное конспектирование – это запись в сокращенном виде сути информации по мере ее изложения.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i/>
          <w:iCs/>
          <w:sz w:val="24"/>
          <w:szCs w:val="24"/>
        </w:rPr>
      </w:pP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i/>
          <w:iCs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 xml:space="preserve">Опосредованное конспектирование начинают лишь после прочтения (желательно – </w:t>
      </w:r>
      <w:proofErr w:type="spellStart"/>
      <w:r w:rsidRPr="00933EC8">
        <w:rPr>
          <w:rFonts w:eastAsia="Times New Roman"/>
          <w:sz w:val="24"/>
          <w:szCs w:val="24"/>
        </w:rPr>
        <w:t>перечитывания</w:t>
      </w:r>
      <w:proofErr w:type="spellEnd"/>
      <w:r w:rsidRPr="00933EC8">
        <w:rPr>
          <w:rFonts w:eastAsia="Times New Roman"/>
          <w:sz w:val="24"/>
          <w:szCs w:val="24"/>
        </w:rPr>
        <w:t>) всего текста до конца, после того, как будет понятен общий смысл текста и его внутренние содержательно-логические взаимосвязи. Сам же конспект необходимо вести не в порядке его изложения, а в последовательности этих взаимосвязей: они часто не совпадают, а уяснить суть дела можно только в его логической, а не риторической последовательности. Естественно, логическую последовательность содержания можно понять, лишь дочитав текст до конца и осознав в целом его содержание.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i/>
          <w:iCs/>
          <w:sz w:val="24"/>
          <w:szCs w:val="24"/>
        </w:rPr>
      </w:pP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i/>
          <w:iCs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При такой работе станет ясно, что в каждом месте для вас существенно, что будет заведомо перекрыто содержанием другого пассажа, а что можно вообще опустить. Естественно, что при подобном конспектировании придется компенсировать нарушение порядка изложения текста всякого рода пометками, перекрестными ссылками и уточнениями. Но в этом нет ничего плохого, потому что именно перекрестные ссылки наиболее полно фиксируют внутренние взаимосвязи темы.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i/>
          <w:iCs/>
          <w:sz w:val="24"/>
          <w:szCs w:val="24"/>
        </w:rPr>
      </w:pP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i/>
          <w:iCs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Опосредованное конспектирование возможно применять и на лекции, если перед началом лекции преподаватель будет раздавать студентам схему лекции (табличка, краткий конспект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i/>
          <w:iCs/>
          <w:sz w:val="24"/>
          <w:szCs w:val="24"/>
        </w:rPr>
      </w:pPr>
    </w:p>
    <w:p w:rsidR="00933EC8" w:rsidRPr="00933EC8" w:rsidRDefault="00933EC8" w:rsidP="00D0029A">
      <w:pPr>
        <w:numPr>
          <w:ilvl w:val="0"/>
          <w:numId w:val="16"/>
        </w:numPr>
        <w:tabs>
          <w:tab w:val="left" w:pos="181"/>
        </w:tabs>
        <w:ind w:right="-4" w:firstLine="709"/>
        <w:jc w:val="both"/>
        <w:rPr>
          <w:rFonts w:eastAsia="Times New Roman"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виде основных понятий, алгоритмы и т. д.).</w:t>
      </w:r>
    </w:p>
    <w:p w:rsidR="00933EC8" w:rsidRPr="00933EC8" w:rsidRDefault="00933EC8" w:rsidP="00D0029A">
      <w:pPr>
        <w:numPr>
          <w:ilvl w:val="2"/>
          <w:numId w:val="17"/>
        </w:numPr>
        <w:tabs>
          <w:tab w:val="left" w:pos="941"/>
        </w:tabs>
        <w:ind w:right="-4" w:firstLine="709"/>
        <w:jc w:val="both"/>
        <w:rPr>
          <w:rFonts w:eastAsia="Times New Roman"/>
          <w:i/>
          <w:iCs/>
          <w:sz w:val="24"/>
          <w:szCs w:val="24"/>
        </w:rPr>
      </w:pPr>
      <w:r w:rsidRPr="00933EC8">
        <w:rPr>
          <w:rFonts w:eastAsia="Times New Roman"/>
          <w:i/>
          <w:iCs/>
          <w:sz w:val="24"/>
          <w:szCs w:val="24"/>
        </w:rPr>
        <w:t>Доклад, реферат, контрольная работа.</w:t>
      </w: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  <w:r w:rsidRPr="00933EC8">
        <w:rPr>
          <w:rFonts w:eastAsia="Times New Roman"/>
          <w:i/>
          <w:iCs/>
          <w:sz w:val="24"/>
          <w:szCs w:val="24"/>
        </w:rPr>
        <w:t xml:space="preserve">Доклад </w:t>
      </w:r>
      <w:r w:rsidRPr="00933EC8">
        <w:rPr>
          <w:rFonts w:eastAsia="Times New Roman"/>
          <w:sz w:val="24"/>
          <w:szCs w:val="24"/>
        </w:rPr>
        <w:t xml:space="preserve">–вид самостоятельной работы,используется в учебных и внеклассныхзанятиях, способствует формированию навыков исследовательской работы, расширяет познавательные интересы, приучает практически мыслить. При написании доклада по заданной теме следует </w:t>
      </w:r>
      <w:r w:rsidRPr="00933EC8">
        <w:rPr>
          <w:rFonts w:eastAsia="Times New Roman"/>
          <w:sz w:val="24"/>
          <w:szCs w:val="24"/>
        </w:rPr>
        <w:lastRenderedPageBreak/>
        <w:t>составить план, подобрать основные источники. Работая с источниками, следует систематизировать полученные сведения, сделать выводы и обобщения. К докладу по крупной теме привлекается несколько студентов, между которыми распределяются вопросы выступления. В учебных заведениях доклады содержательно практически ничем не отличаются от рефератов и являются зачётной работой.</w:t>
      </w: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  <w:r w:rsidRPr="00933EC8">
        <w:rPr>
          <w:rFonts w:eastAsia="Times New Roman"/>
          <w:i/>
          <w:iCs/>
          <w:sz w:val="24"/>
          <w:szCs w:val="24"/>
        </w:rPr>
        <w:t xml:space="preserve">Реферат </w:t>
      </w:r>
      <w:r w:rsidRPr="00933EC8">
        <w:rPr>
          <w:rFonts w:eastAsia="Times New Roman"/>
          <w:sz w:val="24"/>
          <w:szCs w:val="24"/>
        </w:rPr>
        <w:t>–краткое изложение в письменном виде или в форме публичного докладасодержания научного труда или трудов, обзор литературы по теме. Изложение материала носит проблемно-тематический характер, показываются различные точки зрения, а также собственные взгляды на проблему. Содержание реферата должно быть логичным. Объём реферата, как правило, от 5 до 15 машинописных страниц. Темы реферата разрабатывает преподаватель, ведущий данную дисциплину. Перед началом работы над рефератом следует наметить план и подобрать литературу. Прежде всего, следует пользоваться литературой, рекомендованной учебной программой, а затем расширить список источников, включая и использование специальных журналов, где имеется новейшая научная</w:t>
      </w:r>
      <w:r>
        <w:rPr>
          <w:rFonts w:eastAsia="Times New Roman"/>
          <w:sz w:val="24"/>
          <w:szCs w:val="24"/>
        </w:rPr>
        <w:t xml:space="preserve"> информация. Структура реферата:</w:t>
      </w:r>
      <w:r w:rsidRPr="00933EC8">
        <w:rPr>
          <w:rFonts w:eastAsia="Times New Roman"/>
          <w:sz w:val="24"/>
          <w:szCs w:val="24"/>
        </w:rPr>
        <w:t xml:space="preserve"> -Титульный лист.</w:t>
      </w:r>
    </w:p>
    <w:p w:rsidR="00933EC8" w:rsidRPr="00933EC8" w:rsidRDefault="00933EC8" w:rsidP="00D0029A">
      <w:pPr>
        <w:numPr>
          <w:ilvl w:val="1"/>
          <w:numId w:val="18"/>
        </w:numPr>
        <w:tabs>
          <w:tab w:val="left" w:pos="861"/>
        </w:tabs>
        <w:ind w:right="-4" w:firstLine="709"/>
        <w:jc w:val="both"/>
        <w:rPr>
          <w:rFonts w:eastAsia="Times New Roman"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Оглавление.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4"/>
          <w:szCs w:val="24"/>
        </w:rPr>
      </w:pPr>
    </w:p>
    <w:p w:rsidR="00933EC8" w:rsidRPr="00933EC8" w:rsidRDefault="00933EC8" w:rsidP="00D0029A">
      <w:pPr>
        <w:numPr>
          <w:ilvl w:val="1"/>
          <w:numId w:val="18"/>
        </w:numPr>
        <w:tabs>
          <w:tab w:val="left" w:pos="860"/>
        </w:tabs>
        <w:ind w:right="-4" w:firstLine="709"/>
        <w:jc w:val="both"/>
        <w:rPr>
          <w:rFonts w:eastAsia="Times New Roman"/>
          <w:sz w:val="23"/>
          <w:szCs w:val="23"/>
        </w:rPr>
      </w:pPr>
      <w:r w:rsidRPr="00933EC8">
        <w:rPr>
          <w:rFonts w:eastAsia="Times New Roman"/>
          <w:sz w:val="23"/>
          <w:szCs w:val="23"/>
        </w:rPr>
        <w:t>Введение (дается постановка вопроса, объясняется выбор темы, её значимость и актуальность, указываются цель и задачи реферата, даётся характеристика используемой литературы).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3"/>
          <w:szCs w:val="23"/>
        </w:rPr>
      </w:pP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3"/>
          <w:szCs w:val="23"/>
        </w:rPr>
      </w:pPr>
      <w:r w:rsidRPr="00933EC8">
        <w:rPr>
          <w:rFonts w:eastAsia="Times New Roman"/>
          <w:sz w:val="24"/>
          <w:szCs w:val="24"/>
        </w:rPr>
        <w:t xml:space="preserve">Основная часть (состоит из глав и </w:t>
      </w:r>
      <w:proofErr w:type="spellStart"/>
      <w:r w:rsidRPr="00933EC8">
        <w:rPr>
          <w:rFonts w:eastAsia="Times New Roman"/>
          <w:sz w:val="24"/>
          <w:szCs w:val="24"/>
        </w:rPr>
        <w:t>подглав</w:t>
      </w:r>
      <w:proofErr w:type="spellEnd"/>
      <w:r w:rsidRPr="00933EC8">
        <w:rPr>
          <w:rFonts w:eastAsia="Times New Roman"/>
          <w:sz w:val="24"/>
          <w:szCs w:val="24"/>
        </w:rPr>
        <w:t>, которые раскрывают отдельную проблему или одну из её сторон и логически являются продолжением друг друга).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3"/>
          <w:szCs w:val="23"/>
        </w:rPr>
      </w:pP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3"/>
          <w:szCs w:val="23"/>
        </w:rPr>
      </w:pPr>
      <w:r w:rsidRPr="00933EC8">
        <w:rPr>
          <w:rFonts w:eastAsia="Times New Roman"/>
          <w:sz w:val="24"/>
          <w:szCs w:val="24"/>
        </w:rPr>
        <w:t>Заключение (подводятся итоги и даются обобщённые основные выводы по теме реферата, делаются рекомендации).</w:t>
      </w: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3"/>
          <w:szCs w:val="23"/>
        </w:rPr>
      </w:pPr>
    </w:p>
    <w:p w:rsidR="00933EC8" w:rsidRPr="00933EC8" w:rsidRDefault="00933EC8" w:rsidP="00D0029A">
      <w:pPr>
        <w:ind w:right="-4" w:firstLine="709"/>
        <w:jc w:val="both"/>
        <w:rPr>
          <w:rFonts w:eastAsia="Times New Roman"/>
          <w:sz w:val="23"/>
          <w:szCs w:val="23"/>
        </w:rPr>
      </w:pPr>
      <w:r w:rsidRPr="00933EC8">
        <w:rPr>
          <w:rFonts w:eastAsia="Times New Roman"/>
          <w:sz w:val="24"/>
          <w:szCs w:val="24"/>
        </w:rPr>
        <w:t>Список литературы.</w:t>
      </w:r>
    </w:p>
    <w:p w:rsidR="00933EC8" w:rsidRPr="00933EC8" w:rsidRDefault="00933EC8" w:rsidP="00D0029A">
      <w:pPr>
        <w:numPr>
          <w:ilvl w:val="0"/>
          <w:numId w:val="18"/>
        </w:numPr>
        <w:tabs>
          <w:tab w:val="left" w:pos="221"/>
        </w:tabs>
        <w:ind w:right="-4" w:firstLine="709"/>
        <w:jc w:val="both"/>
        <w:rPr>
          <w:rFonts w:eastAsia="Times New Roman"/>
          <w:sz w:val="24"/>
          <w:szCs w:val="24"/>
        </w:rPr>
      </w:pPr>
      <w:r w:rsidRPr="00933EC8">
        <w:rPr>
          <w:rFonts w:eastAsia="Times New Roman"/>
          <w:sz w:val="24"/>
          <w:szCs w:val="24"/>
        </w:rPr>
        <w:t>списке литературы должно быть не менее 8–10 различных источников.</w:t>
      </w: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  <w:r w:rsidRPr="00933EC8">
        <w:rPr>
          <w:rFonts w:eastAsia="Times New Roman"/>
          <w:sz w:val="24"/>
          <w:szCs w:val="24"/>
        </w:rPr>
        <w:t>Критерии оценки реферата: соответствие теме; глубина проработки материала; правильность и полнота использования источников; владение терминологией и культурой речи; оформление реферата.</w:t>
      </w: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</w:p>
    <w:p w:rsidR="00933EC8" w:rsidRPr="00933EC8" w:rsidRDefault="00933EC8" w:rsidP="00D0029A">
      <w:pPr>
        <w:ind w:right="-4" w:firstLine="709"/>
        <w:jc w:val="both"/>
        <w:rPr>
          <w:sz w:val="20"/>
          <w:szCs w:val="20"/>
        </w:rPr>
      </w:pPr>
      <w:r w:rsidRPr="00933EC8">
        <w:rPr>
          <w:rFonts w:eastAsia="Times New Roman"/>
          <w:sz w:val="24"/>
          <w:szCs w:val="24"/>
        </w:rPr>
        <w:t>По усмотрению преподавателя рефераты могут быть представлены на семинарах в виде выступлений.</w:t>
      </w:r>
    </w:p>
    <w:p w:rsidR="00933EC8" w:rsidRDefault="00933EC8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Текущий контроль знаний и умений можно осуществлять в форме различных видов опросов на занятиях и во время инструктажа перед лабораторными и практическими занятиями, контрольных работ, различных форм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внеаудиторной самостоятельной работе.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обучающихся осуществляется в рамках освоения общепрофессионального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Завершается освоение программы в рамках промежуточной аттестации экзаменом или дифференцированным зачётом, включающем как оценку теоретических знаний, так и практических умений.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 реализации программы дисциплины могут проводиться консультации для обучающихся.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3.4. Кадровое обеспечение образовательного процесса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стандартах.</w:t>
      </w: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«Повар», «Педагог профессионального обучения, профессионального образования и дополнительного профессионального образования».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не реже 1 раза в 3 года с учетом расширения спектра профессиональных компетенций.</w:t>
      </w: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Default="00AB5D64" w:rsidP="00D0029A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реализующих образовательную программу, должна быть не менее 25 процентов.</w:t>
      </w:r>
    </w:p>
    <w:p w:rsidR="00AB5D64" w:rsidRDefault="00AB5D64" w:rsidP="00D0029A">
      <w:pPr>
        <w:ind w:firstLine="709"/>
        <w:jc w:val="both"/>
        <w:rPr>
          <w:sz w:val="20"/>
          <w:szCs w:val="20"/>
        </w:rPr>
      </w:pPr>
    </w:p>
    <w:p w:rsidR="00AB5D64" w:rsidRDefault="00AB5D64" w:rsidP="00D0029A">
      <w:pPr>
        <w:ind w:firstLine="709"/>
        <w:rPr>
          <w:sz w:val="20"/>
          <w:szCs w:val="20"/>
        </w:rPr>
      </w:pPr>
    </w:p>
    <w:p w:rsidR="00AB5D64" w:rsidRPr="00933EC8" w:rsidRDefault="00AB5D64" w:rsidP="00FF5A38">
      <w:pPr>
        <w:rPr>
          <w:sz w:val="20"/>
          <w:szCs w:val="20"/>
        </w:rPr>
        <w:sectPr w:rsidR="00AB5D64" w:rsidRPr="00933EC8">
          <w:pgSz w:w="11900" w:h="16838"/>
          <w:pgMar w:top="849" w:right="846" w:bottom="544" w:left="1419" w:header="0" w:footer="0" w:gutter="0"/>
          <w:cols w:space="720" w:equalWidth="0">
            <w:col w:w="9641"/>
          </w:cols>
        </w:sectPr>
      </w:pPr>
    </w:p>
    <w:p w:rsidR="00FA4DFA" w:rsidRPr="00933EC8" w:rsidRDefault="00FA4DFA" w:rsidP="00FF5A38">
      <w:pPr>
        <w:pStyle w:val="a3"/>
        <w:tabs>
          <w:tab w:val="left" w:pos="12900"/>
        </w:tabs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FA4DFA" w:rsidRPr="00933EC8" w:rsidSect="002638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F982829E"/>
    <w:lvl w:ilvl="0" w:tplc="4FC4AC02">
      <w:start w:val="1"/>
      <w:numFmt w:val="decimal"/>
      <w:lvlText w:val="%1."/>
      <w:lvlJc w:val="left"/>
    </w:lvl>
    <w:lvl w:ilvl="1" w:tplc="3D6E3562">
      <w:numFmt w:val="decimal"/>
      <w:lvlText w:val=""/>
      <w:lvlJc w:val="left"/>
    </w:lvl>
    <w:lvl w:ilvl="2" w:tplc="47BC54BE">
      <w:numFmt w:val="decimal"/>
      <w:lvlText w:val=""/>
      <w:lvlJc w:val="left"/>
    </w:lvl>
    <w:lvl w:ilvl="3" w:tplc="90AEE79E">
      <w:numFmt w:val="decimal"/>
      <w:lvlText w:val=""/>
      <w:lvlJc w:val="left"/>
    </w:lvl>
    <w:lvl w:ilvl="4" w:tplc="59269A54">
      <w:numFmt w:val="decimal"/>
      <w:lvlText w:val=""/>
      <w:lvlJc w:val="left"/>
    </w:lvl>
    <w:lvl w:ilvl="5" w:tplc="F9E21568">
      <w:numFmt w:val="decimal"/>
      <w:lvlText w:val=""/>
      <w:lvlJc w:val="left"/>
    </w:lvl>
    <w:lvl w:ilvl="6" w:tplc="A14ED45A">
      <w:numFmt w:val="decimal"/>
      <w:lvlText w:val=""/>
      <w:lvlJc w:val="left"/>
    </w:lvl>
    <w:lvl w:ilvl="7" w:tplc="FB64B874">
      <w:numFmt w:val="decimal"/>
      <w:lvlText w:val=""/>
      <w:lvlJc w:val="left"/>
    </w:lvl>
    <w:lvl w:ilvl="8" w:tplc="DCE49476">
      <w:numFmt w:val="decimal"/>
      <w:lvlText w:val=""/>
      <w:lvlJc w:val="left"/>
    </w:lvl>
  </w:abstractNum>
  <w:abstractNum w:abstractNumId="1">
    <w:nsid w:val="000013E9"/>
    <w:multiLevelType w:val="hybridMultilevel"/>
    <w:tmpl w:val="540CD8CE"/>
    <w:lvl w:ilvl="0" w:tplc="DFFECFEA">
      <w:start w:val="1"/>
      <w:numFmt w:val="decimal"/>
      <w:lvlText w:val="%1"/>
      <w:lvlJc w:val="left"/>
    </w:lvl>
    <w:lvl w:ilvl="1" w:tplc="D2C2191A">
      <w:start w:val="2"/>
      <w:numFmt w:val="decimal"/>
      <w:lvlText w:val="%2."/>
      <w:lvlJc w:val="left"/>
    </w:lvl>
    <w:lvl w:ilvl="2" w:tplc="679C5512">
      <w:numFmt w:val="decimal"/>
      <w:lvlText w:val=""/>
      <w:lvlJc w:val="left"/>
    </w:lvl>
    <w:lvl w:ilvl="3" w:tplc="FD58AFEE">
      <w:numFmt w:val="decimal"/>
      <w:lvlText w:val=""/>
      <w:lvlJc w:val="left"/>
    </w:lvl>
    <w:lvl w:ilvl="4" w:tplc="D70C9902">
      <w:numFmt w:val="decimal"/>
      <w:lvlText w:val=""/>
      <w:lvlJc w:val="left"/>
    </w:lvl>
    <w:lvl w:ilvl="5" w:tplc="6540ACE6">
      <w:numFmt w:val="decimal"/>
      <w:lvlText w:val=""/>
      <w:lvlJc w:val="left"/>
    </w:lvl>
    <w:lvl w:ilvl="6" w:tplc="990E1DDC">
      <w:numFmt w:val="decimal"/>
      <w:lvlText w:val=""/>
      <w:lvlJc w:val="left"/>
    </w:lvl>
    <w:lvl w:ilvl="7" w:tplc="E4EA73F2">
      <w:numFmt w:val="decimal"/>
      <w:lvlText w:val=""/>
      <w:lvlJc w:val="left"/>
    </w:lvl>
    <w:lvl w:ilvl="8" w:tplc="96C6AE02">
      <w:numFmt w:val="decimal"/>
      <w:lvlText w:val=""/>
      <w:lvlJc w:val="left"/>
    </w:lvl>
  </w:abstractNum>
  <w:abstractNum w:abstractNumId="2">
    <w:nsid w:val="000023C9"/>
    <w:multiLevelType w:val="hybridMultilevel"/>
    <w:tmpl w:val="CD224516"/>
    <w:lvl w:ilvl="0" w:tplc="C7160D58">
      <w:start w:val="1"/>
      <w:numFmt w:val="bullet"/>
      <w:lvlText w:val="-"/>
      <w:lvlJc w:val="left"/>
    </w:lvl>
    <w:lvl w:ilvl="1" w:tplc="658AFA44">
      <w:start w:val="1"/>
      <w:numFmt w:val="bullet"/>
      <w:lvlText w:val="-"/>
      <w:lvlJc w:val="left"/>
    </w:lvl>
    <w:lvl w:ilvl="2" w:tplc="C7AA6A4C">
      <w:start w:val="1"/>
      <w:numFmt w:val="bullet"/>
      <w:lvlText w:val="-"/>
      <w:lvlJc w:val="left"/>
    </w:lvl>
    <w:lvl w:ilvl="3" w:tplc="7FE4D190">
      <w:numFmt w:val="decimal"/>
      <w:lvlText w:val=""/>
      <w:lvlJc w:val="left"/>
    </w:lvl>
    <w:lvl w:ilvl="4" w:tplc="1B6AF2F2">
      <w:numFmt w:val="decimal"/>
      <w:lvlText w:val=""/>
      <w:lvlJc w:val="left"/>
    </w:lvl>
    <w:lvl w:ilvl="5" w:tplc="C35AC716">
      <w:numFmt w:val="decimal"/>
      <w:lvlText w:val=""/>
      <w:lvlJc w:val="left"/>
    </w:lvl>
    <w:lvl w:ilvl="6" w:tplc="2FECC9D8">
      <w:numFmt w:val="decimal"/>
      <w:lvlText w:val=""/>
      <w:lvlJc w:val="left"/>
    </w:lvl>
    <w:lvl w:ilvl="7" w:tplc="EEAE4694">
      <w:numFmt w:val="decimal"/>
      <w:lvlText w:val=""/>
      <w:lvlJc w:val="left"/>
    </w:lvl>
    <w:lvl w:ilvl="8" w:tplc="F488D120">
      <w:numFmt w:val="decimal"/>
      <w:lvlText w:val=""/>
      <w:lvlJc w:val="left"/>
    </w:lvl>
  </w:abstractNum>
  <w:abstractNum w:abstractNumId="3">
    <w:nsid w:val="000033EA"/>
    <w:multiLevelType w:val="hybridMultilevel"/>
    <w:tmpl w:val="C4BE5AF8"/>
    <w:lvl w:ilvl="0" w:tplc="5E48606A">
      <w:start w:val="1"/>
      <w:numFmt w:val="bullet"/>
      <w:lvlText w:val="В"/>
      <w:lvlJc w:val="left"/>
    </w:lvl>
    <w:lvl w:ilvl="1" w:tplc="2594080C">
      <w:numFmt w:val="decimal"/>
      <w:lvlText w:val=""/>
      <w:lvlJc w:val="left"/>
    </w:lvl>
    <w:lvl w:ilvl="2" w:tplc="F49EFBA4">
      <w:numFmt w:val="decimal"/>
      <w:lvlText w:val=""/>
      <w:lvlJc w:val="left"/>
    </w:lvl>
    <w:lvl w:ilvl="3" w:tplc="68646056">
      <w:numFmt w:val="decimal"/>
      <w:lvlText w:val=""/>
      <w:lvlJc w:val="left"/>
    </w:lvl>
    <w:lvl w:ilvl="4" w:tplc="5E1E24E0">
      <w:numFmt w:val="decimal"/>
      <w:lvlText w:val=""/>
      <w:lvlJc w:val="left"/>
    </w:lvl>
    <w:lvl w:ilvl="5" w:tplc="FEF210D0">
      <w:numFmt w:val="decimal"/>
      <w:lvlText w:val=""/>
      <w:lvlJc w:val="left"/>
    </w:lvl>
    <w:lvl w:ilvl="6" w:tplc="63A42036">
      <w:numFmt w:val="decimal"/>
      <w:lvlText w:val=""/>
      <w:lvlJc w:val="left"/>
    </w:lvl>
    <w:lvl w:ilvl="7" w:tplc="28EC6396">
      <w:numFmt w:val="decimal"/>
      <w:lvlText w:val=""/>
      <w:lvlJc w:val="left"/>
    </w:lvl>
    <w:lvl w:ilvl="8" w:tplc="D9EE40C2">
      <w:numFmt w:val="decimal"/>
      <w:lvlText w:val=""/>
      <w:lvlJc w:val="left"/>
    </w:lvl>
  </w:abstractNum>
  <w:abstractNum w:abstractNumId="4">
    <w:nsid w:val="00004080"/>
    <w:multiLevelType w:val="hybridMultilevel"/>
    <w:tmpl w:val="0DD633F4"/>
    <w:lvl w:ilvl="0" w:tplc="A69400BC">
      <w:start w:val="1"/>
      <w:numFmt w:val="decimal"/>
      <w:lvlText w:val="%1"/>
      <w:lvlJc w:val="left"/>
    </w:lvl>
    <w:lvl w:ilvl="1" w:tplc="8C46F8DC">
      <w:start w:val="5"/>
      <w:numFmt w:val="decimal"/>
      <w:lvlText w:val="%2."/>
      <w:lvlJc w:val="left"/>
    </w:lvl>
    <w:lvl w:ilvl="2" w:tplc="C540C316">
      <w:numFmt w:val="decimal"/>
      <w:lvlText w:val=""/>
      <w:lvlJc w:val="left"/>
    </w:lvl>
    <w:lvl w:ilvl="3" w:tplc="A6D48CAA">
      <w:numFmt w:val="decimal"/>
      <w:lvlText w:val=""/>
      <w:lvlJc w:val="left"/>
    </w:lvl>
    <w:lvl w:ilvl="4" w:tplc="DD8CF260">
      <w:numFmt w:val="decimal"/>
      <w:lvlText w:val=""/>
      <w:lvlJc w:val="left"/>
    </w:lvl>
    <w:lvl w:ilvl="5" w:tplc="E48EAA14">
      <w:numFmt w:val="decimal"/>
      <w:lvlText w:val=""/>
      <w:lvlJc w:val="left"/>
    </w:lvl>
    <w:lvl w:ilvl="6" w:tplc="3FBA24BC">
      <w:numFmt w:val="decimal"/>
      <w:lvlText w:val=""/>
      <w:lvlJc w:val="left"/>
    </w:lvl>
    <w:lvl w:ilvl="7" w:tplc="9926BD88">
      <w:numFmt w:val="decimal"/>
      <w:lvlText w:val=""/>
      <w:lvlJc w:val="left"/>
    </w:lvl>
    <w:lvl w:ilvl="8" w:tplc="C186E688">
      <w:numFmt w:val="decimal"/>
      <w:lvlText w:val=""/>
      <w:lvlJc w:val="left"/>
    </w:lvl>
  </w:abstractNum>
  <w:abstractNum w:abstractNumId="5">
    <w:nsid w:val="000048CC"/>
    <w:multiLevelType w:val="hybridMultilevel"/>
    <w:tmpl w:val="624095A2"/>
    <w:lvl w:ilvl="0" w:tplc="0012FA9E">
      <w:start w:val="1"/>
      <w:numFmt w:val="bullet"/>
      <w:lvlText w:val="В"/>
      <w:lvlJc w:val="left"/>
    </w:lvl>
    <w:lvl w:ilvl="1" w:tplc="1046A490">
      <w:numFmt w:val="decimal"/>
      <w:lvlText w:val=""/>
      <w:lvlJc w:val="left"/>
    </w:lvl>
    <w:lvl w:ilvl="2" w:tplc="B18CEFD6">
      <w:numFmt w:val="decimal"/>
      <w:lvlText w:val=""/>
      <w:lvlJc w:val="left"/>
    </w:lvl>
    <w:lvl w:ilvl="3" w:tplc="965A688C">
      <w:numFmt w:val="decimal"/>
      <w:lvlText w:val=""/>
      <w:lvlJc w:val="left"/>
    </w:lvl>
    <w:lvl w:ilvl="4" w:tplc="308613CC">
      <w:numFmt w:val="decimal"/>
      <w:lvlText w:val=""/>
      <w:lvlJc w:val="left"/>
    </w:lvl>
    <w:lvl w:ilvl="5" w:tplc="D23E1DCC">
      <w:numFmt w:val="decimal"/>
      <w:lvlText w:val=""/>
      <w:lvlJc w:val="left"/>
    </w:lvl>
    <w:lvl w:ilvl="6" w:tplc="64AEFB90">
      <w:numFmt w:val="decimal"/>
      <w:lvlText w:val=""/>
      <w:lvlJc w:val="left"/>
    </w:lvl>
    <w:lvl w:ilvl="7" w:tplc="8E082DF8">
      <w:numFmt w:val="decimal"/>
      <w:lvlText w:val=""/>
      <w:lvlJc w:val="left"/>
    </w:lvl>
    <w:lvl w:ilvl="8" w:tplc="D1EE4832">
      <w:numFmt w:val="decimal"/>
      <w:lvlText w:val=""/>
      <w:lvlJc w:val="left"/>
    </w:lvl>
  </w:abstractNum>
  <w:abstractNum w:abstractNumId="6">
    <w:nsid w:val="00004CAD"/>
    <w:multiLevelType w:val="hybridMultilevel"/>
    <w:tmpl w:val="25DE11E4"/>
    <w:lvl w:ilvl="0" w:tplc="9496C386">
      <w:start w:val="3"/>
      <w:numFmt w:val="decimal"/>
      <w:lvlText w:val="%1."/>
      <w:lvlJc w:val="left"/>
    </w:lvl>
    <w:lvl w:ilvl="1" w:tplc="84AE9FB0">
      <w:numFmt w:val="decimal"/>
      <w:lvlText w:val=""/>
      <w:lvlJc w:val="left"/>
    </w:lvl>
    <w:lvl w:ilvl="2" w:tplc="94806EF6">
      <w:numFmt w:val="decimal"/>
      <w:lvlText w:val=""/>
      <w:lvlJc w:val="left"/>
    </w:lvl>
    <w:lvl w:ilvl="3" w:tplc="54A0EC7A">
      <w:numFmt w:val="decimal"/>
      <w:lvlText w:val=""/>
      <w:lvlJc w:val="left"/>
    </w:lvl>
    <w:lvl w:ilvl="4" w:tplc="AF3862B2">
      <w:numFmt w:val="decimal"/>
      <w:lvlText w:val=""/>
      <w:lvlJc w:val="left"/>
    </w:lvl>
    <w:lvl w:ilvl="5" w:tplc="B900D47C">
      <w:numFmt w:val="decimal"/>
      <w:lvlText w:val=""/>
      <w:lvlJc w:val="left"/>
    </w:lvl>
    <w:lvl w:ilvl="6" w:tplc="17846ED8">
      <w:numFmt w:val="decimal"/>
      <w:lvlText w:val=""/>
      <w:lvlJc w:val="left"/>
    </w:lvl>
    <w:lvl w:ilvl="7" w:tplc="DF30B038">
      <w:numFmt w:val="decimal"/>
      <w:lvlText w:val=""/>
      <w:lvlJc w:val="left"/>
    </w:lvl>
    <w:lvl w:ilvl="8" w:tplc="F6FE2C16">
      <w:numFmt w:val="decimal"/>
      <w:lvlText w:val=""/>
      <w:lvlJc w:val="left"/>
    </w:lvl>
  </w:abstractNum>
  <w:abstractNum w:abstractNumId="7">
    <w:nsid w:val="00005753"/>
    <w:multiLevelType w:val="hybridMultilevel"/>
    <w:tmpl w:val="00F03426"/>
    <w:lvl w:ilvl="0" w:tplc="F3244664">
      <w:start w:val="1"/>
      <w:numFmt w:val="bullet"/>
      <w:lvlText w:val="в"/>
      <w:lvlJc w:val="left"/>
    </w:lvl>
    <w:lvl w:ilvl="1" w:tplc="F3466B50">
      <w:start w:val="1"/>
      <w:numFmt w:val="bullet"/>
      <w:lvlText w:val="•"/>
      <w:lvlJc w:val="left"/>
    </w:lvl>
    <w:lvl w:ilvl="2" w:tplc="7B5E53B0">
      <w:start w:val="1"/>
      <w:numFmt w:val="decimal"/>
      <w:lvlText w:val="%3."/>
      <w:lvlJc w:val="left"/>
    </w:lvl>
    <w:lvl w:ilvl="3" w:tplc="FFCE4EFA">
      <w:numFmt w:val="decimal"/>
      <w:lvlText w:val=""/>
      <w:lvlJc w:val="left"/>
    </w:lvl>
    <w:lvl w:ilvl="4" w:tplc="5802C05A">
      <w:numFmt w:val="decimal"/>
      <w:lvlText w:val=""/>
      <w:lvlJc w:val="left"/>
    </w:lvl>
    <w:lvl w:ilvl="5" w:tplc="D172A9C4">
      <w:numFmt w:val="decimal"/>
      <w:lvlText w:val=""/>
      <w:lvlJc w:val="left"/>
    </w:lvl>
    <w:lvl w:ilvl="6" w:tplc="6452FFFC">
      <w:numFmt w:val="decimal"/>
      <w:lvlText w:val=""/>
      <w:lvlJc w:val="left"/>
    </w:lvl>
    <w:lvl w:ilvl="7" w:tplc="0552934A">
      <w:numFmt w:val="decimal"/>
      <w:lvlText w:val=""/>
      <w:lvlJc w:val="left"/>
    </w:lvl>
    <w:lvl w:ilvl="8" w:tplc="25D83118">
      <w:numFmt w:val="decimal"/>
      <w:lvlText w:val=""/>
      <w:lvlJc w:val="left"/>
    </w:lvl>
  </w:abstractNum>
  <w:abstractNum w:abstractNumId="8">
    <w:nsid w:val="00005C67"/>
    <w:multiLevelType w:val="hybridMultilevel"/>
    <w:tmpl w:val="EDA8E4CE"/>
    <w:lvl w:ilvl="0" w:tplc="67EE8E62">
      <w:start w:val="1"/>
      <w:numFmt w:val="bullet"/>
      <w:lvlText w:val="В"/>
      <w:lvlJc w:val="left"/>
    </w:lvl>
    <w:lvl w:ilvl="1" w:tplc="F312A1EA">
      <w:start w:val="1"/>
      <w:numFmt w:val="bullet"/>
      <w:lvlText w:val="-"/>
      <w:lvlJc w:val="left"/>
    </w:lvl>
    <w:lvl w:ilvl="2" w:tplc="1F00874A">
      <w:numFmt w:val="decimal"/>
      <w:lvlText w:val=""/>
      <w:lvlJc w:val="left"/>
    </w:lvl>
    <w:lvl w:ilvl="3" w:tplc="BCCC528A">
      <w:numFmt w:val="decimal"/>
      <w:lvlText w:val=""/>
      <w:lvlJc w:val="left"/>
    </w:lvl>
    <w:lvl w:ilvl="4" w:tplc="F86CF668">
      <w:numFmt w:val="decimal"/>
      <w:lvlText w:val=""/>
      <w:lvlJc w:val="left"/>
    </w:lvl>
    <w:lvl w:ilvl="5" w:tplc="A3AEF344">
      <w:numFmt w:val="decimal"/>
      <w:lvlText w:val=""/>
      <w:lvlJc w:val="left"/>
    </w:lvl>
    <w:lvl w:ilvl="6" w:tplc="0E7CEC1A">
      <w:numFmt w:val="decimal"/>
      <w:lvlText w:val=""/>
      <w:lvlJc w:val="left"/>
    </w:lvl>
    <w:lvl w:ilvl="7" w:tplc="61A0C64E">
      <w:numFmt w:val="decimal"/>
      <w:lvlText w:val=""/>
      <w:lvlJc w:val="left"/>
    </w:lvl>
    <w:lvl w:ilvl="8" w:tplc="46FE134A">
      <w:numFmt w:val="decimal"/>
      <w:lvlText w:val=""/>
      <w:lvlJc w:val="left"/>
    </w:lvl>
  </w:abstractNum>
  <w:abstractNum w:abstractNumId="9">
    <w:nsid w:val="00005DB2"/>
    <w:multiLevelType w:val="hybridMultilevel"/>
    <w:tmpl w:val="7FA2F91E"/>
    <w:lvl w:ilvl="0" w:tplc="B23085BC">
      <w:start w:val="9"/>
      <w:numFmt w:val="decimal"/>
      <w:lvlText w:val="%1."/>
      <w:lvlJc w:val="left"/>
    </w:lvl>
    <w:lvl w:ilvl="1" w:tplc="F29497C2">
      <w:start w:val="1"/>
      <w:numFmt w:val="decimal"/>
      <w:lvlText w:val="%2"/>
      <w:lvlJc w:val="left"/>
    </w:lvl>
    <w:lvl w:ilvl="2" w:tplc="6C928D3E">
      <w:numFmt w:val="decimal"/>
      <w:lvlText w:val=""/>
      <w:lvlJc w:val="left"/>
    </w:lvl>
    <w:lvl w:ilvl="3" w:tplc="0C989DEA">
      <w:numFmt w:val="decimal"/>
      <w:lvlText w:val=""/>
      <w:lvlJc w:val="left"/>
    </w:lvl>
    <w:lvl w:ilvl="4" w:tplc="C324B816">
      <w:numFmt w:val="decimal"/>
      <w:lvlText w:val=""/>
      <w:lvlJc w:val="left"/>
    </w:lvl>
    <w:lvl w:ilvl="5" w:tplc="927E6F96">
      <w:numFmt w:val="decimal"/>
      <w:lvlText w:val=""/>
      <w:lvlJc w:val="left"/>
    </w:lvl>
    <w:lvl w:ilvl="6" w:tplc="48FA311A">
      <w:numFmt w:val="decimal"/>
      <w:lvlText w:val=""/>
      <w:lvlJc w:val="left"/>
    </w:lvl>
    <w:lvl w:ilvl="7" w:tplc="2026BF02">
      <w:numFmt w:val="decimal"/>
      <w:lvlText w:val=""/>
      <w:lvlJc w:val="left"/>
    </w:lvl>
    <w:lvl w:ilvl="8" w:tplc="2FD43E4E">
      <w:numFmt w:val="decimal"/>
      <w:lvlText w:val=""/>
      <w:lvlJc w:val="left"/>
    </w:lvl>
  </w:abstractNum>
  <w:abstractNum w:abstractNumId="10">
    <w:nsid w:val="000060BF"/>
    <w:multiLevelType w:val="hybridMultilevel"/>
    <w:tmpl w:val="BDCA9402"/>
    <w:lvl w:ilvl="0" w:tplc="7E8E75A2">
      <w:start w:val="1"/>
      <w:numFmt w:val="bullet"/>
      <w:lvlText w:val="в"/>
      <w:lvlJc w:val="left"/>
    </w:lvl>
    <w:lvl w:ilvl="1" w:tplc="47F6F452">
      <w:start w:val="1"/>
      <w:numFmt w:val="bullet"/>
      <w:lvlText w:val="•"/>
      <w:lvlJc w:val="left"/>
    </w:lvl>
    <w:lvl w:ilvl="2" w:tplc="9850A576">
      <w:start w:val="2"/>
      <w:numFmt w:val="decimal"/>
      <w:lvlText w:val="%3."/>
      <w:lvlJc w:val="left"/>
    </w:lvl>
    <w:lvl w:ilvl="3" w:tplc="242E535C">
      <w:numFmt w:val="decimal"/>
      <w:lvlText w:val=""/>
      <w:lvlJc w:val="left"/>
    </w:lvl>
    <w:lvl w:ilvl="4" w:tplc="4B16DABA">
      <w:numFmt w:val="decimal"/>
      <w:lvlText w:val=""/>
      <w:lvlJc w:val="left"/>
    </w:lvl>
    <w:lvl w:ilvl="5" w:tplc="CE285EC8">
      <w:numFmt w:val="decimal"/>
      <w:lvlText w:val=""/>
      <w:lvlJc w:val="left"/>
    </w:lvl>
    <w:lvl w:ilvl="6" w:tplc="7FE03326">
      <w:numFmt w:val="decimal"/>
      <w:lvlText w:val=""/>
      <w:lvlJc w:val="left"/>
    </w:lvl>
    <w:lvl w:ilvl="7" w:tplc="AEF4337C">
      <w:numFmt w:val="decimal"/>
      <w:lvlText w:val=""/>
      <w:lvlJc w:val="left"/>
    </w:lvl>
    <w:lvl w:ilvl="8" w:tplc="A27285F8">
      <w:numFmt w:val="decimal"/>
      <w:lvlText w:val=""/>
      <w:lvlJc w:val="left"/>
    </w:lvl>
  </w:abstractNum>
  <w:abstractNum w:abstractNumId="11">
    <w:nsid w:val="0EF50A65"/>
    <w:multiLevelType w:val="multilevel"/>
    <w:tmpl w:val="0F5ED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5504D06"/>
    <w:multiLevelType w:val="hybridMultilevel"/>
    <w:tmpl w:val="5E10024A"/>
    <w:lvl w:ilvl="0" w:tplc="0419000F">
      <w:start w:val="1"/>
      <w:numFmt w:val="decimal"/>
      <w:lvlText w:val="%1."/>
      <w:lvlJc w:val="left"/>
    </w:lvl>
    <w:lvl w:ilvl="1" w:tplc="3D6E3562">
      <w:numFmt w:val="decimal"/>
      <w:lvlText w:val=""/>
      <w:lvlJc w:val="left"/>
    </w:lvl>
    <w:lvl w:ilvl="2" w:tplc="47BC54BE">
      <w:numFmt w:val="decimal"/>
      <w:lvlText w:val=""/>
      <w:lvlJc w:val="left"/>
    </w:lvl>
    <w:lvl w:ilvl="3" w:tplc="90AEE79E">
      <w:numFmt w:val="decimal"/>
      <w:lvlText w:val=""/>
      <w:lvlJc w:val="left"/>
    </w:lvl>
    <w:lvl w:ilvl="4" w:tplc="59269A54">
      <w:numFmt w:val="decimal"/>
      <w:lvlText w:val=""/>
      <w:lvlJc w:val="left"/>
    </w:lvl>
    <w:lvl w:ilvl="5" w:tplc="F9E21568">
      <w:numFmt w:val="decimal"/>
      <w:lvlText w:val=""/>
      <w:lvlJc w:val="left"/>
    </w:lvl>
    <w:lvl w:ilvl="6" w:tplc="A14ED45A">
      <w:numFmt w:val="decimal"/>
      <w:lvlText w:val=""/>
      <w:lvlJc w:val="left"/>
    </w:lvl>
    <w:lvl w:ilvl="7" w:tplc="FB64B874">
      <w:numFmt w:val="decimal"/>
      <w:lvlText w:val=""/>
      <w:lvlJc w:val="left"/>
    </w:lvl>
    <w:lvl w:ilvl="8" w:tplc="DCE49476">
      <w:numFmt w:val="decimal"/>
      <w:lvlText w:val=""/>
      <w:lvlJc w:val="left"/>
    </w:lvl>
  </w:abstractNum>
  <w:abstractNum w:abstractNumId="13">
    <w:nsid w:val="1CFD5739"/>
    <w:multiLevelType w:val="hybridMultilevel"/>
    <w:tmpl w:val="3FA4C33E"/>
    <w:lvl w:ilvl="0" w:tplc="5064A2CE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63241"/>
    <w:multiLevelType w:val="hybridMultilevel"/>
    <w:tmpl w:val="6F4641E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3817790C"/>
    <w:multiLevelType w:val="hybridMultilevel"/>
    <w:tmpl w:val="217E2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C056B0"/>
    <w:multiLevelType w:val="hybridMultilevel"/>
    <w:tmpl w:val="E74A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4039C"/>
    <w:multiLevelType w:val="hybridMultilevel"/>
    <w:tmpl w:val="F93C263C"/>
    <w:lvl w:ilvl="0" w:tplc="1354D65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52235028"/>
    <w:multiLevelType w:val="hybridMultilevel"/>
    <w:tmpl w:val="DC38CACA"/>
    <w:lvl w:ilvl="0" w:tplc="A1E435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72B30F3"/>
    <w:multiLevelType w:val="hybridMultilevel"/>
    <w:tmpl w:val="BFAE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D7C3D"/>
    <w:multiLevelType w:val="hybridMultilevel"/>
    <w:tmpl w:val="19E00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F6560"/>
    <w:multiLevelType w:val="singleLevel"/>
    <w:tmpl w:val="CC349A5C"/>
    <w:lvl w:ilvl="0">
      <w:numFmt w:val="bullet"/>
      <w:lvlText w:val=""/>
      <w:lvlJc w:val="left"/>
      <w:pPr>
        <w:tabs>
          <w:tab w:val="num" w:pos="822"/>
        </w:tabs>
        <w:ind w:left="822" w:hanging="396"/>
      </w:pPr>
      <w:rPr>
        <w:rFonts w:ascii="Symbol" w:hAnsi="Symbol" w:hint="default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11"/>
  </w:num>
  <w:num w:numId="5">
    <w:abstractNumId w:val="13"/>
  </w:num>
  <w:num w:numId="6">
    <w:abstractNumId w:val="21"/>
  </w:num>
  <w:num w:numId="7">
    <w:abstractNumId w:val="6"/>
  </w:num>
  <w:num w:numId="8">
    <w:abstractNumId w:val="14"/>
  </w:num>
  <w:num w:numId="9">
    <w:abstractNumId w:val="16"/>
  </w:num>
  <w:num w:numId="10">
    <w:abstractNumId w:val="1"/>
  </w:num>
  <w:num w:numId="11">
    <w:abstractNumId w:val="4"/>
  </w:num>
  <w:num w:numId="12">
    <w:abstractNumId w:val="9"/>
  </w:num>
  <w:num w:numId="13">
    <w:abstractNumId w:val="3"/>
  </w:num>
  <w:num w:numId="14">
    <w:abstractNumId w:val="2"/>
  </w:num>
  <w:num w:numId="15">
    <w:abstractNumId w:val="5"/>
  </w:num>
  <w:num w:numId="16">
    <w:abstractNumId w:val="7"/>
  </w:num>
  <w:num w:numId="17">
    <w:abstractNumId w:val="10"/>
  </w:num>
  <w:num w:numId="18">
    <w:abstractNumId w:val="8"/>
  </w:num>
  <w:num w:numId="19">
    <w:abstractNumId w:val="19"/>
  </w:num>
  <w:num w:numId="20">
    <w:abstractNumId w:val="22"/>
  </w:num>
  <w:num w:numId="21">
    <w:abstractNumId w:val="17"/>
  </w:num>
  <w:num w:numId="22">
    <w:abstractNumId w:val="1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BAF"/>
    <w:rsid w:val="000362BD"/>
    <w:rsid w:val="00055623"/>
    <w:rsid w:val="00067F7B"/>
    <w:rsid w:val="000F486B"/>
    <w:rsid w:val="000F790D"/>
    <w:rsid w:val="001C7BAF"/>
    <w:rsid w:val="0026386F"/>
    <w:rsid w:val="00264B2C"/>
    <w:rsid w:val="002B04DD"/>
    <w:rsid w:val="002B5F4D"/>
    <w:rsid w:val="002C2527"/>
    <w:rsid w:val="0044096C"/>
    <w:rsid w:val="004B6BDD"/>
    <w:rsid w:val="004E4208"/>
    <w:rsid w:val="005637F2"/>
    <w:rsid w:val="0057379F"/>
    <w:rsid w:val="005C1F8D"/>
    <w:rsid w:val="005D432A"/>
    <w:rsid w:val="00617179"/>
    <w:rsid w:val="00676BB2"/>
    <w:rsid w:val="00682455"/>
    <w:rsid w:val="006B1C82"/>
    <w:rsid w:val="00702386"/>
    <w:rsid w:val="007B14A5"/>
    <w:rsid w:val="007B4F00"/>
    <w:rsid w:val="00800E37"/>
    <w:rsid w:val="00830DAD"/>
    <w:rsid w:val="008A6BE8"/>
    <w:rsid w:val="00905DF5"/>
    <w:rsid w:val="00933EC8"/>
    <w:rsid w:val="009A07B3"/>
    <w:rsid w:val="00A07D2B"/>
    <w:rsid w:val="00A33F04"/>
    <w:rsid w:val="00A3752C"/>
    <w:rsid w:val="00AB5D64"/>
    <w:rsid w:val="00AF5E9A"/>
    <w:rsid w:val="00B3293C"/>
    <w:rsid w:val="00B608A4"/>
    <w:rsid w:val="00BE0B1E"/>
    <w:rsid w:val="00C06187"/>
    <w:rsid w:val="00C1590F"/>
    <w:rsid w:val="00C72352"/>
    <w:rsid w:val="00CB2C92"/>
    <w:rsid w:val="00CB3BA5"/>
    <w:rsid w:val="00CC7C1A"/>
    <w:rsid w:val="00D0029A"/>
    <w:rsid w:val="00D55609"/>
    <w:rsid w:val="00D57470"/>
    <w:rsid w:val="00DF2B2C"/>
    <w:rsid w:val="00E16322"/>
    <w:rsid w:val="00E411FF"/>
    <w:rsid w:val="00E62EC3"/>
    <w:rsid w:val="00E654DF"/>
    <w:rsid w:val="00E94B03"/>
    <w:rsid w:val="00E94E1C"/>
    <w:rsid w:val="00EF6D1B"/>
    <w:rsid w:val="00F35DEE"/>
    <w:rsid w:val="00F41E36"/>
    <w:rsid w:val="00F42B8E"/>
    <w:rsid w:val="00F65ED1"/>
    <w:rsid w:val="00F9067E"/>
    <w:rsid w:val="00FA4DFA"/>
    <w:rsid w:val="00FC5C71"/>
    <w:rsid w:val="00FF4161"/>
    <w:rsid w:val="00FF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7BAF"/>
    <w:pPr>
      <w:ind w:left="720"/>
      <w:contextualSpacing/>
    </w:pPr>
  </w:style>
  <w:style w:type="table" w:styleId="a4">
    <w:name w:val="Table Grid"/>
    <w:basedOn w:val="a1"/>
    <w:uiPriority w:val="59"/>
    <w:rsid w:val="00F4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2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B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8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7BAF"/>
    <w:pPr>
      <w:ind w:left="720"/>
      <w:contextualSpacing/>
    </w:pPr>
  </w:style>
  <w:style w:type="table" w:styleId="a4">
    <w:name w:val="Table Grid"/>
    <w:basedOn w:val="a1"/>
    <w:uiPriority w:val="59"/>
    <w:rsid w:val="00F42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E1AFA-0BF5-48DE-AE97-7FB4F223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22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8</cp:revision>
  <dcterms:created xsi:type="dcterms:W3CDTF">2020-09-13T16:11:00Z</dcterms:created>
  <dcterms:modified xsi:type="dcterms:W3CDTF">2021-04-26T06:01:00Z</dcterms:modified>
</cp:coreProperties>
</file>