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71" w:rsidRPr="00195121" w:rsidRDefault="00154871" w:rsidP="00E82166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 w:cs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154871" w:rsidRPr="00195121" w:rsidRDefault="00154871" w:rsidP="00E82166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 w:cs="Times New Roman"/>
          <w:color w:val="00000A"/>
          <w:sz w:val="36"/>
          <w:szCs w:val="36"/>
        </w:rPr>
        <w:t>«Николаевский технологический техникум»</w:t>
      </w:r>
    </w:p>
    <w:p w:rsidR="00154871" w:rsidRPr="00195121" w:rsidRDefault="00154871" w:rsidP="00E821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</w:p>
    <w:p w:rsidR="00154871" w:rsidRPr="00195121" w:rsidRDefault="00154871" w:rsidP="00E82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</w:rPr>
        <w:t>УЧЕБНОй дисциплины</w:t>
      </w: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  <w:u w:val="single"/>
        </w:rPr>
      </w:pPr>
    </w:p>
    <w:p w:rsidR="00154871" w:rsidRPr="00195121" w:rsidRDefault="00154871" w:rsidP="00154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>ОУД.07</w:t>
      </w:r>
      <w:r w:rsidRPr="00195121"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 xml:space="preserve"> Ин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 xml:space="preserve">форматика </w:t>
      </w:r>
      <w:r w:rsidR="00E82166"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>и ИКТ</w:t>
      </w:r>
    </w:p>
    <w:p w:rsidR="00154871" w:rsidRPr="00195121" w:rsidRDefault="00154871" w:rsidP="00154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19512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р.п. Николаевка</w:t>
      </w:r>
    </w:p>
    <w:p w:rsidR="00F00763" w:rsidRDefault="00154871" w:rsidP="00154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2020</w:t>
      </w:r>
      <w:r w:rsidRPr="0019512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г.</w:t>
      </w:r>
    </w:p>
    <w:p w:rsidR="00F00763" w:rsidRDefault="00F00763" w:rsidP="00905CB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1838325"/>
            <wp:effectExtent l="0" t="0" r="9525" b="9525"/>
            <wp:docPr id="8" name="Рисунок 8" descr="I:\НикТТ\!!! Зам ТО\Проверка Образование\титульники ОПОП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икТТ\!!! Зам ТО\Проверка Образование\титульники ОПОП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63" w:rsidRDefault="00F00763" w:rsidP="00905CB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2242A" w:rsidRPr="00F00763" w:rsidRDefault="00F00763" w:rsidP="00905CB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F00763">
        <w:rPr>
          <w:rFonts w:ascii="Times New Roman" w:hAnsi="Times New Roman" w:cs="Times New Roman"/>
          <w:sz w:val="24"/>
          <w:szCs w:val="24"/>
          <w:u w:val="single"/>
        </w:rPr>
        <w:t>Разработчик: Алюшев Марат Рафаилович</w:t>
      </w:r>
      <w:r w:rsidR="00F60B06">
        <w:rPr>
          <w:rFonts w:ascii="Times New Roman" w:hAnsi="Times New Roman" w:cs="Times New Roman"/>
          <w:sz w:val="24"/>
          <w:szCs w:val="24"/>
          <w:u w:val="single"/>
        </w:rPr>
        <w:t>, преподаватель ОГБПОУ НикТТ</w:t>
      </w:r>
    </w:p>
    <w:p w:rsidR="0062242A" w:rsidRPr="0062242A" w:rsidRDefault="0062242A" w:rsidP="00905CB1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</w:p>
    <w:p w:rsidR="0062242A" w:rsidRPr="0062242A" w:rsidRDefault="0062242A" w:rsidP="00905CB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62242A" w:rsidRPr="0062242A" w:rsidRDefault="0062242A" w:rsidP="00F60B06">
      <w:pPr>
        <w:jc w:val="center"/>
        <w:rPr>
          <w:b/>
        </w:rPr>
      </w:pPr>
      <w:r w:rsidRPr="0062242A">
        <w:rPr>
          <w:bCs/>
          <w:i/>
        </w:rPr>
        <w:br w:type="page"/>
      </w:r>
      <w:r w:rsidRPr="0062242A">
        <w:rPr>
          <w:b/>
        </w:rPr>
        <w:lastRenderedPageBreak/>
        <w:t>СОДЕРЖАНИЕ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62242A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87E38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="0062242A" w:rsidRPr="0062242A">
              <w:rPr>
                <w:b/>
                <w:caps/>
              </w:rPr>
              <w:t>ПРОГРАММЫ УЧЕБНОЙ ДИСЦИПЛИНЫ</w:t>
            </w:r>
          </w:p>
          <w:p w:rsidR="0062242A" w:rsidRPr="0062242A" w:rsidRDefault="0062242A" w:rsidP="0090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7F1E34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E74836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2242A"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236EDE" w:rsidRDefault="00236EDE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2242A" w:rsidRPr="0062242A" w:rsidTr="00AC67F6">
        <w:trPr>
          <w:trHeight w:val="670"/>
        </w:trPr>
        <w:tc>
          <w:tcPr>
            <w:tcW w:w="7668" w:type="dxa"/>
            <w:shd w:val="clear" w:color="auto" w:fill="auto"/>
          </w:tcPr>
          <w:p w:rsidR="0062242A" w:rsidRPr="0062242A" w:rsidRDefault="0062242A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62242A" w:rsidRPr="0062242A" w:rsidRDefault="0062242A" w:rsidP="00905CB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F16B1B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2242A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236EDE" w:rsidRDefault="00236EDE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2242A" w:rsidRPr="0062242A" w:rsidRDefault="0062242A" w:rsidP="0038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242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2F5216"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</w:t>
      </w:r>
      <w:r w:rsidR="00C66FA2">
        <w:rPr>
          <w:rFonts w:ascii="Times New Roman" w:hAnsi="Times New Roman" w:cs="Times New Roman"/>
          <w:b/>
          <w:caps/>
          <w:sz w:val="24"/>
          <w:szCs w:val="24"/>
        </w:rPr>
        <w:t>оЙ ДИСЦИПЛИНЫ</w:t>
      </w:r>
    </w:p>
    <w:p w:rsidR="0062242A" w:rsidRPr="00091934" w:rsidRDefault="00470D47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ОУД.07 </w:t>
      </w:r>
      <w:r w:rsidR="00CB49CC" w:rsidRPr="00091934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Информатика.</w:t>
      </w:r>
    </w:p>
    <w:p w:rsidR="0062242A" w:rsidRPr="0062242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A71B2" w:rsidRPr="00160EF7" w:rsidRDefault="00CA71B2" w:rsidP="00CA7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 основной </w:t>
      </w:r>
      <w:r w:rsidRPr="00622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(утвержденного Приказом Министерства образования и науки Российской Федерации от </w:t>
      </w:r>
      <w:r w:rsidR="00501008">
        <w:rPr>
          <w:rFonts w:ascii="Times New Roman" w:hAnsi="Times New Roman" w:cs="Times New Roman"/>
          <w:sz w:val="24"/>
          <w:szCs w:val="24"/>
        </w:rPr>
        <w:t xml:space="preserve">09декабря </w:t>
      </w:r>
      <w:r w:rsidRPr="009A2D90">
        <w:rPr>
          <w:rFonts w:ascii="Times New Roman" w:hAnsi="Times New Roman" w:cs="Times New Roman"/>
          <w:sz w:val="24"/>
          <w:szCs w:val="24"/>
        </w:rPr>
        <w:t xml:space="preserve"> 201</w:t>
      </w:r>
      <w:r w:rsidR="00501008">
        <w:rPr>
          <w:rFonts w:ascii="Times New Roman" w:hAnsi="Times New Roman" w:cs="Times New Roman"/>
          <w:sz w:val="24"/>
          <w:szCs w:val="24"/>
        </w:rPr>
        <w:t>6</w:t>
      </w:r>
      <w:r w:rsidRPr="009A2D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1008">
        <w:rPr>
          <w:rFonts w:ascii="Times New Roman" w:hAnsi="Times New Roman" w:cs="Times New Roman"/>
          <w:sz w:val="24"/>
          <w:szCs w:val="24"/>
        </w:rPr>
        <w:t>1569</w:t>
      </w:r>
      <w:r w:rsidRPr="009A2D90">
        <w:rPr>
          <w:rFonts w:ascii="Times New Roman" w:hAnsi="Times New Roman" w:cs="Times New Roman"/>
          <w:sz w:val="24"/>
          <w:szCs w:val="24"/>
        </w:rPr>
        <w:t xml:space="preserve">) и предназначена для получения среднего общего образования студентами, обучающихся на базе основного общего образования по профессии </w:t>
      </w:r>
      <w:r w:rsidR="00501008">
        <w:rPr>
          <w:rFonts w:ascii="Times New Roman" w:hAnsi="Times New Roman" w:cs="Times New Roman"/>
          <w:sz w:val="24"/>
          <w:szCs w:val="24"/>
        </w:rPr>
        <w:t>43.01.09</w:t>
      </w:r>
      <w:r w:rsidRPr="009A2D9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укрупненной  группы  профессий - </w:t>
      </w:r>
      <w:r w:rsidR="005A28E4">
        <w:rPr>
          <w:rFonts w:ascii="Times New Roman" w:eastAsia="Times New Roman" w:hAnsi="Times New Roman" w:cs="Times New Roman"/>
          <w:sz w:val="24"/>
          <w:szCs w:val="24"/>
        </w:rPr>
        <w:t>43.00.00Сервис и туризм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515" w:rsidRDefault="00B86515" w:rsidP="00B8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Pr="0062242A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рограмма учебной дисциплины разработана в соответствии с естественнонаучным  профилем профессионального образования.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0E4F44" w:rsidRPr="000E4F44" w:rsidRDefault="000E4F44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060" w:rsidRDefault="00EB55AD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461060" w:rsidRPr="00F252C7" w:rsidRDefault="00461060" w:rsidP="00E95295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4"/>
        <w:contextualSpacing/>
        <w:jc w:val="both"/>
      </w:pPr>
      <w:r w:rsidRPr="00461060">
        <w:rPr>
          <w:b/>
          <w:color w:val="000000"/>
        </w:rPr>
        <w:t>формировани</w:t>
      </w:r>
      <w:r w:rsidRPr="00F252C7">
        <w:rPr>
          <w:color w:val="000000"/>
        </w:rPr>
        <w:t>е у обучающихся представлений о роли информатики и инфор</w:t>
      </w:r>
      <w:r w:rsidRPr="00F252C7">
        <w:rPr>
          <w:color w:val="000000"/>
        </w:rPr>
        <w:softHyphen/>
        <w:t>мационно-коммуникационных технологий (ИКТ) в современном обществе, по</w:t>
      </w:r>
      <w:r w:rsidRPr="00F252C7">
        <w:rPr>
          <w:color w:val="000000"/>
        </w:rPr>
        <w:softHyphen/>
        <w:t>нимание основ правовых аспектов использования компьютерных программ и работы в Интернете;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формирование</w:t>
      </w:r>
      <w:r w:rsidRPr="00F252C7">
        <w:rPr>
          <w:color w:val="000000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формирование</w:t>
      </w:r>
      <w:r w:rsidRPr="00F252C7">
        <w:rPr>
          <w:color w:val="000000"/>
        </w:rPr>
        <w:t xml:space="preserve"> у обучающихся умений применять, анализировать, преобразовы</w:t>
      </w:r>
      <w:r w:rsidRPr="00F252C7">
        <w:rPr>
          <w:color w:val="000000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 xml:space="preserve">развитие </w:t>
      </w:r>
      <w:r w:rsidRPr="00F252C7">
        <w:rPr>
          <w:color w:val="000000"/>
        </w:rPr>
        <w:t>у обучающихся познавательных интересов, интеллектуальных и твор</w:t>
      </w:r>
      <w:r w:rsidRPr="00F252C7">
        <w:rPr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 xml:space="preserve">приобретение </w:t>
      </w:r>
      <w:r w:rsidRPr="00F252C7">
        <w:rPr>
          <w:color w:val="000000"/>
        </w:rPr>
        <w:t>обучающимися опыта использования информационных техноло</w:t>
      </w:r>
      <w:r w:rsidRPr="00F252C7">
        <w:rPr>
          <w:color w:val="000000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приобретение</w:t>
      </w:r>
      <w:r w:rsidRPr="00F252C7">
        <w:rPr>
          <w:color w:val="000000"/>
        </w:rPr>
        <w:t>обучающимися знаний этических аспектов информационной дея</w:t>
      </w:r>
      <w:r w:rsidRPr="00F252C7">
        <w:rPr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F252C7">
        <w:rPr>
          <w:color w:val="000000"/>
        </w:rPr>
        <w:softHyphen/>
        <w:t>онных систем, распространение и использование информации;</w:t>
      </w:r>
    </w:p>
    <w:p w:rsidR="00461060" w:rsidRPr="000E4F44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владение</w:t>
      </w:r>
      <w:r w:rsidRPr="00F252C7">
        <w:rPr>
          <w:color w:val="000000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F252C7">
        <w:rPr>
          <w:color w:val="000000"/>
        </w:rPr>
        <w:softHyphen/>
        <w:t>гий, средств образовательных и социальных коммуникаций.</w:t>
      </w:r>
    </w:p>
    <w:p w:rsidR="00C21932" w:rsidRDefault="00C2193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AD" w:rsidRDefault="00EB55AD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136A">
        <w:rPr>
          <w:rFonts w:ascii="Times New Roman" w:hAnsi="Times New Roman" w:cs="Times New Roman"/>
          <w:b/>
          <w:sz w:val="24"/>
          <w:szCs w:val="24"/>
        </w:rPr>
        <w:t>3</w:t>
      </w:r>
      <w:r w:rsidRPr="00C66F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учебной дисциплины</w:t>
      </w:r>
    </w:p>
    <w:p w:rsidR="00681FA6" w:rsidRPr="00F252C7" w:rsidRDefault="00681FA6" w:rsidP="00385258">
      <w:pPr>
        <w:pStyle w:val="a9"/>
        <w:spacing w:after="0"/>
        <w:ind w:firstLine="280"/>
        <w:contextualSpacing/>
        <w:jc w:val="both"/>
      </w:pPr>
      <w:r w:rsidRPr="00F252C7">
        <w:rPr>
          <w:color w:val="000000"/>
        </w:rPr>
        <w:t>Одной из характеристик современного общества является использование инфор</w:t>
      </w:r>
      <w:r w:rsidRPr="00F252C7">
        <w:rPr>
          <w:color w:val="000000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F252C7">
        <w:rPr>
          <w:color w:val="000000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F252C7">
        <w:rPr>
          <w:color w:val="000000"/>
        </w:rPr>
        <w:softHyphen/>
        <w:t>рентоспособность на рынке труда.</w:t>
      </w:r>
    </w:p>
    <w:p w:rsidR="00681FA6" w:rsidRPr="00091934" w:rsidRDefault="00681FA6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В профессиональных образовательных организациях, реализующих образователь</w:t>
      </w:r>
      <w:r w:rsidRPr="00F252C7">
        <w:rPr>
          <w:color w:val="000000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</w:t>
      </w:r>
      <w:r w:rsidRPr="00091934">
        <w:rPr>
          <w:color w:val="000000"/>
        </w:rPr>
        <w:t>зависимости от профиля профессионального образования.</w:t>
      </w:r>
    </w:p>
    <w:p w:rsidR="00681FA6" w:rsidRPr="00091934" w:rsidRDefault="00681FA6" w:rsidP="00385258">
      <w:pPr>
        <w:pStyle w:val="a9"/>
        <w:spacing w:after="0"/>
        <w:ind w:firstLine="278"/>
        <w:contextualSpacing/>
        <w:jc w:val="both"/>
      </w:pPr>
      <w:r w:rsidRPr="00091934">
        <w:rPr>
          <w:color w:val="000000"/>
        </w:rPr>
        <w:t>При освоении профессий СПО технического</w:t>
      </w:r>
      <w:r w:rsidR="00251F41">
        <w:rPr>
          <w:color w:val="000000"/>
        </w:rPr>
        <w:t xml:space="preserve"> профиля</w:t>
      </w:r>
      <w:r w:rsidRPr="00091934">
        <w:rPr>
          <w:color w:val="000000"/>
        </w:rPr>
        <w:t xml:space="preserve"> профессионального образования информатика изучается на </w:t>
      </w:r>
      <w:r w:rsidR="00A5699F">
        <w:rPr>
          <w:color w:val="000000"/>
        </w:rPr>
        <w:t>профильно</w:t>
      </w:r>
      <w:r w:rsidRPr="00251F41">
        <w:t>м уровне</w:t>
      </w:r>
      <w:r w:rsidRPr="00091934">
        <w:rPr>
          <w:color w:val="000000"/>
        </w:rPr>
        <w:t xml:space="preserve"> ФГОС среднего общего обра</w:t>
      </w:r>
      <w:r w:rsidRPr="00091934">
        <w:rPr>
          <w:color w:val="000000"/>
        </w:rPr>
        <w:softHyphen/>
      </w:r>
      <w:r w:rsidR="00F720D6">
        <w:rPr>
          <w:color w:val="000000"/>
        </w:rPr>
        <w:t>зования</w:t>
      </w:r>
      <w:r w:rsidRPr="00091934">
        <w:rPr>
          <w:color w:val="000000"/>
        </w:rPr>
        <w:t>.</w:t>
      </w:r>
    </w:p>
    <w:p w:rsidR="00461060" w:rsidRPr="00091934" w:rsidRDefault="00461060" w:rsidP="00385258">
      <w:pPr>
        <w:pStyle w:val="a9"/>
        <w:spacing w:after="0"/>
        <w:ind w:firstLine="278"/>
        <w:contextualSpacing/>
        <w:jc w:val="both"/>
      </w:pPr>
      <w:r w:rsidRPr="00091934">
        <w:rPr>
          <w:color w:val="000000"/>
        </w:rPr>
        <w:t>Это выражается в содержании обучения, количестве часов, выделяемых на изуче</w:t>
      </w:r>
      <w:r w:rsidRPr="00091934">
        <w:rPr>
          <w:color w:val="000000"/>
        </w:rPr>
        <w:softHyphen/>
        <w:t>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461060" w:rsidRPr="00091934" w:rsidRDefault="00461060" w:rsidP="00385258">
      <w:pPr>
        <w:pStyle w:val="a9"/>
        <w:spacing w:after="0"/>
        <w:ind w:firstLine="278"/>
        <w:contextualSpacing/>
        <w:jc w:val="both"/>
      </w:pPr>
      <w:r w:rsidRPr="00091934">
        <w:rPr>
          <w:color w:val="000000"/>
        </w:rPr>
        <w:lastRenderedPageBreak/>
        <w:t>Учебная дисциплина «Информатика» включает следующие разделы:</w:t>
      </w:r>
    </w:p>
    <w:p w:rsidR="00461060" w:rsidRPr="00091934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091934">
        <w:rPr>
          <w:color w:val="000000"/>
        </w:rPr>
        <w:t>«Информационная деятельность человека»;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091934">
        <w:rPr>
          <w:color w:val="000000"/>
        </w:rPr>
        <w:t>«Информация</w:t>
      </w:r>
      <w:r w:rsidRPr="00F252C7">
        <w:rPr>
          <w:color w:val="000000"/>
        </w:rPr>
        <w:t xml:space="preserve"> и информационные процессы»;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«Информационные структуры (электронные таблицы и базы данных)»;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«Средства информационных и коммуникационных технологий (ИКТ)»;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«Технологии создания и преобразования информационных объектов»;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«Телекоммуникационные технологии».</w:t>
      </w:r>
    </w:p>
    <w:p w:rsidR="00461060" w:rsidRPr="00F252C7" w:rsidRDefault="00461060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F252C7">
        <w:rPr>
          <w:color w:val="000000"/>
        </w:rPr>
        <w:softHyphen/>
        <w:t>чающихся, выбрать различные пути изучения материала.</w:t>
      </w:r>
    </w:p>
    <w:p w:rsidR="00461060" w:rsidRPr="00F252C7" w:rsidRDefault="00461060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Освоение учебной дисциплины «Информатика», учитывающей специфику осваи</w:t>
      </w:r>
      <w:r w:rsidRPr="00F252C7">
        <w:rPr>
          <w:color w:val="000000"/>
        </w:rPr>
        <w:softHyphen/>
        <w:t>ваемых профессий СПО, предполагает углубленное изучение отдельных тем, активное использование различных средств ИКТ, увеличение прак</w:t>
      </w:r>
      <w:r w:rsidRPr="00F252C7">
        <w:rPr>
          <w:color w:val="000000"/>
        </w:rPr>
        <w:softHyphen/>
        <w:t>тических занятий, различных видов самостоятельной работы, направленных на под</w:t>
      </w:r>
      <w:r w:rsidRPr="00F252C7">
        <w:rPr>
          <w:color w:val="000000"/>
        </w:rPr>
        <w:softHyphen/>
        <w:t>готовку обучающихся к профессиональной деятельности с использованием ИКТ.</w:t>
      </w:r>
    </w:p>
    <w:p w:rsidR="00461060" w:rsidRPr="00F252C7" w:rsidRDefault="00461060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F252C7">
        <w:rPr>
          <w:color w:val="000000"/>
        </w:rPr>
        <w:softHyphen/>
        <w:t>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</w:t>
      </w:r>
      <w:r w:rsidRPr="00F252C7">
        <w:rPr>
          <w:color w:val="000000"/>
        </w:rPr>
        <w:softHyphen/>
        <w:t>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F252C7">
        <w:rPr>
          <w:color w:val="000000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AF132F" w:rsidRPr="00C21932" w:rsidRDefault="00461060" w:rsidP="00F720D6">
      <w:pPr>
        <w:pStyle w:val="a9"/>
        <w:spacing w:after="0"/>
        <w:ind w:firstLine="280"/>
        <w:contextualSpacing/>
        <w:jc w:val="both"/>
        <w:rPr>
          <w:color w:val="000000"/>
        </w:rPr>
      </w:pPr>
      <w:r w:rsidRPr="00F252C7">
        <w:rPr>
          <w:color w:val="000000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0E4F44" w:rsidRPr="00C21932" w:rsidRDefault="000E4F44" w:rsidP="00F720D6">
      <w:pPr>
        <w:pStyle w:val="a9"/>
        <w:spacing w:after="0"/>
        <w:ind w:firstLine="280"/>
        <w:contextualSpacing/>
        <w:jc w:val="both"/>
        <w:rPr>
          <w:color w:val="000000"/>
        </w:rPr>
      </w:pPr>
    </w:p>
    <w:p w:rsidR="0062242A" w:rsidRPr="0062242A" w:rsidRDefault="00E9136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 освоения учебной дисциплины:</w:t>
      </w:r>
    </w:p>
    <w:p w:rsidR="00461060" w:rsidRPr="00461060" w:rsidRDefault="00E9136A" w:rsidP="00385258">
      <w:pPr>
        <w:pStyle w:val="a9"/>
        <w:widowControl w:val="0"/>
        <w:numPr>
          <w:ilvl w:val="0"/>
          <w:numId w:val="6"/>
        </w:numPr>
        <w:tabs>
          <w:tab w:val="left" w:pos="0"/>
        </w:tabs>
        <w:spacing w:after="0"/>
        <w:ind w:left="0"/>
        <w:contextualSpacing/>
        <w:jc w:val="both"/>
      </w:pPr>
      <w:r w:rsidRPr="00461060">
        <w:rPr>
          <w:b/>
        </w:rPr>
        <w:t>личностные</w:t>
      </w:r>
      <w:r>
        <w:t xml:space="preserve">: 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чувство гордости и уважения к истории развития и достижениям отечествен</w:t>
      </w:r>
      <w:r w:rsidRPr="00F252C7">
        <w:rPr>
          <w:color w:val="000000"/>
        </w:rPr>
        <w:softHyphen/>
        <w:t>ной информатики в мировой индустрии информационных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осознание своего места в информационном обществе;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готовность и способность к самостоятельной и ответственной творческой деятель</w:t>
      </w:r>
      <w:r w:rsidRPr="00F252C7">
        <w:rPr>
          <w:color w:val="000000"/>
        </w:rPr>
        <w:softHyphen/>
        <w:t>ности с использованием информационно-коммуникационных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F252C7">
        <w:rPr>
          <w:color w:val="000000"/>
        </w:rPr>
        <w:softHyphen/>
        <w:t>тельности, самостоятельно формировать новые для себя знания в профессио</w:t>
      </w:r>
      <w:r w:rsidRPr="00F252C7">
        <w:rPr>
          <w:color w:val="000000"/>
        </w:rPr>
        <w:softHyphen/>
        <w:t>нальной области, используя для этого доступные источники информации;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управлять своей познавательной деятельностью, проводить самооцен</w:t>
      </w:r>
      <w:r w:rsidRPr="00F252C7">
        <w:rPr>
          <w:color w:val="000000"/>
        </w:rPr>
        <w:softHyphen/>
        <w:t>ку уровня собственного интеллектуального развития, в том числе с исполь</w:t>
      </w:r>
      <w:r w:rsidRPr="00F252C7">
        <w:rPr>
          <w:color w:val="000000"/>
        </w:rPr>
        <w:softHyphen/>
        <w:t>зованием современных электронных образовательных ресурсов;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F252C7">
        <w:rPr>
          <w:color w:val="000000"/>
        </w:rPr>
        <w:softHyphen/>
        <w:t>нальной деятельности, так и в быту;</w:t>
      </w:r>
    </w:p>
    <w:p w:rsidR="00461060" w:rsidRPr="000E4F44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E4F44" w:rsidRPr="00F252C7" w:rsidRDefault="000E4F44" w:rsidP="000E4F44">
      <w:pPr>
        <w:pStyle w:val="a9"/>
        <w:widowControl w:val="0"/>
        <w:tabs>
          <w:tab w:val="left" w:pos="868"/>
        </w:tabs>
        <w:spacing w:after="0"/>
        <w:contextualSpacing/>
        <w:jc w:val="both"/>
      </w:pPr>
    </w:p>
    <w:p w:rsidR="00461060" w:rsidRPr="00461060" w:rsidRDefault="00E9136A" w:rsidP="00385258">
      <w:pPr>
        <w:pStyle w:val="a9"/>
        <w:widowControl w:val="0"/>
        <w:numPr>
          <w:ilvl w:val="0"/>
          <w:numId w:val="5"/>
        </w:numPr>
        <w:tabs>
          <w:tab w:val="left" w:pos="868"/>
        </w:tabs>
        <w:spacing w:after="0"/>
        <w:ind w:left="0"/>
        <w:contextualSpacing/>
        <w:jc w:val="both"/>
      </w:pPr>
      <w:r w:rsidRPr="00461060">
        <w:rPr>
          <w:b/>
        </w:rPr>
        <w:t>метапредметные</w:t>
      </w:r>
      <w:r>
        <w:t xml:space="preserve">: 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определять цели, составлять планы деятельности и определять сред</w:t>
      </w:r>
      <w:r w:rsidRPr="00F252C7">
        <w:rPr>
          <w:color w:val="000000"/>
        </w:rPr>
        <w:softHyphen/>
        <w:t>ства, необходимые для их реализации;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lastRenderedPageBreak/>
        <w:t>использование различных видов познавательной деятельности для реше</w:t>
      </w:r>
      <w:r w:rsidRPr="00F252C7">
        <w:rPr>
          <w:color w:val="000000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F252C7">
        <w:rPr>
          <w:color w:val="000000"/>
        </w:rPr>
        <w:softHyphen/>
        <w:t>но-исследовательской и проектной деятельности с использованием инфор</w:t>
      </w:r>
      <w:r w:rsidRPr="00F252C7">
        <w:rPr>
          <w:color w:val="000000"/>
        </w:rPr>
        <w:softHyphen/>
        <w:t>мационно-коммуникационных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использовать средства информационно-коммуникационных техноло</w:t>
      </w:r>
      <w:r w:rsidRPr="00F252C7">
        <w:rPr>
          <w:color w:val="000000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F252C7">
        <w:rPr>
          <w:color w:val="000000"/>
        </w:rPr>
        <w:softHyphen/>
        <w:t>ляемой информации средствами информационных и коммуникационных технологий;</w:t>
      </w:r>
    </w:p>
    <w:p w:rsidR="0062242A" w:rsidRPr="00461060" w:rsidRDefault="00E9136A" w:rsidP="00385258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06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определять цели, составлять планы деятельности и определять сред</w:t>
      </w:r>
      <w:r w:rsidRPr="00F252C7">
        <w:rPr>
          <w:color w:val="000000"/>
        </w:rPr>
        <w:softHyphen/>
        <w:t>ства, необходимые для их реализации;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видов познавательной деятельности для реше</w:t>
      </w:r>
      <w:r w:rsidRPr="00F252C7">
        <w:rPr>
          <w:color w:val="000000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F252C7">
        <w:rPr>
          <w:color w:val="000000"/>
        </w:rPr>
        <w:softHyphen/>
        <w:t>но-исследовательской и проектной деятельности с использованием инфор</w:t>
      </w:r>
      <w:r w:rsidRPr="00F252C7">
        <w:rPr>
          <w:color w:val="000000"/>
        </w:rPr>
        <w:softHyphen/>
        <w:t>мационно-коммуникационных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использовать средства информационно-коммуникационных техноло</w:t>
      </w:r>
      <w:r w:rsidRPr="00F252C7">
        <w:rPr>
          <w:color w:val="000000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517F7" w:rsidRPr="000E4F44" w:rsidRDefault="00461060" w:rsidP="000F5751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4"/>
        <w:contextualSpacing/>
        <w:jc w:val="both"/>
      </w:pPr>
      <w:r w:rsidRPr="00F252C7">
        <w:rPr>
          <w:color w:val="00000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F252C7">
        <w:rPr>
          <w:color w:val="000000"/>
        </w:rPr>
        <w:softHyphen/>
        <w:t>ляемой информации средствами информационных и коммуникационных технологий;</w:t>
      </w:r>
    </w:p>
    <w:p w:rsidR="000E4F44" w:rsidRPr="000E4F44" w:rsidRDefault="000E4F44" w:rsidP="000E4F44">
      <w:pPr>
        <w:pStyle w:val="a9"/>
        <w:widowControl w:val="0"/>
        <w:tabs>
          <w:tab w:val="left" w:pos="864"/>
        </w:tabs>
        <w:spacing w:after="0"/>
        <w:ind w:left="567"/>
        <w:contextualSpacing/>
        <w:jc w:val="both"/>
      </w:pPr>
    </w:p>
    <w:p w:rsidR="00E9136A" w:rsidRDefault="00E9136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DE2F72" w:rsidRDefault="00DE2F72" w:rsidP="00385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934"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="002C3FC7" w:rsidRPr="000E4F4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и информатика</w:t>
      </w:r>
      <w:r w:rsidRPr="000E4F44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425C5E" w:rsidRPr="000E4F44">
        <w:rPr>
          <w:rFonts w:ascii="Times New Roman" w:hAnsi="Times New Roman" w:cs="Times New Roman"/>
          <w:sz w:val="24"/>
          <w:szCs w:val="24"/>
        </w:rPr>
        <w:t>профильной</w:t>
      </w:r>
      <w:r w:rsidRPr="000E4F44">
        <w:rPr>
          <w:rFonts w:ascii="Times New Roman" w:hAnsi="Times New Roman" w:cs="Times New Roman"/>
          <w:sz w:val="24"/>
          <w:szCs w:val="24"/>
        </w:rPr>
        <w:t xml:space="preserve"> дисциплиной  общеобразовательного цикла.</w:t>
      </w:r>
    </w:p>
    <w:p w:rsidR="009A4512" w:rsidRDefault="009A4512" w:rsidP="009A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12" w:rsidRPr="009A4512" w:rsidRDefault="009A4512" w:rsidP="009A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A9">
        <w:rPr>
          <w:rFonts w:ascii="Times New Roman" w:hAnsi="Times New Roman" w:cs="Times New Roman"/>
          <w:b/>
          <w:sz w:val="24"/>
          <w:szCs w:val="24"/>
        </w:rPr>
        <w:t>1.</w:t>
      </w:r>
      <w:r w:rsidR="00776BA9" w:rsidRPr="00776BA9">
        <w:rPr>
          <w:rFonts w:ascii="Times New Roman" w:hAnsi="Times New Roman" w:cs="Times New Roman"/>
          <w:b/>
          <w:sz w:val="24"/>
          <w:szCs w:val="24"/>
        </w:rPr>
        <w:t>6</w:t>
      </w:r>
      <w:r w:rsidRPr="00776BA9">
        <w:rPr>
          <w:rFonts w:ascii="Times New Roman" w:hAnsi="Times New Roman" w:cs="Times New Roman"/>
          <w:b/>
          <w:sz w:val="24"/>
          <w:szCs w:val="24"/>
        </w:rPr>
        <w:t>.</w:t>
      </w:r>
      <w:r w:rsidRPr="009A4512">
        <w:rPr>
          <w:rFonts w:ascii="Times New Roman" w:hAnsi="Times New Roman" w:cs="Times New Roman"/>
          <w:sz w:val="24"/>
          <w:szCs w:val="24"/>
        </w:rPr>
        <w:t xml:space="preserve"> 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9A4512" w:rsidRDefault="009A451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512" w:rsidRDefault="009A451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512" w:rsidRDefault="009A451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76BA9">
        <w:rPr>
          <w:rFonts w:ascii="Times New Roman" w:hAnsi="Times New Roman" w:cs="Times New Roman"/>
          <w:b/>
          <w:sz w:val="24"/>
          <w:szCs w:val="24"/>
        </w:rPr>
        <w:t>7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Рекомендуемое количество часов на </w:t>
      </w:r>
      <w:r w:rsidRPr="00C01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освоение  программы учебной дисциплины:</w:t>
      </w: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максимальной учеб</w:t>
      </w:r>
      <w:r w:rsidR="00262AAE"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ной нагрузки обучающегося 1</w:t>
      </w:r>
      <w:r w:rsidR="005A0CB7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часов, в том числе:</w:t>
      </w: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 аудиторной учебной нагрузки обучающегося</w:t>
      </w:r>
      <w:r w:rsidR="00262AAE"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0C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часов;</w:t>
      </w: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375BB" w:rsidRDefault="008375BB">
      <w:pPr>
        <w:rPr>
          <w:rFonts w:ascii="Times New Roman" w:hAnsi="Times New Roman" w:cs="Times New Roman"/>
          <w:b/>
          <w:sz w:val="24"/>
          <w:szCs w:val="24"/>
        </w:rPr>
      </w:pPr>
    </w:p>
    <w:p w:rsid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</w:t>
      </w:r>
      <w:r w:rsidR="00D215AF">
        <w:rPr>
          <w:rFonts w:ascii="Times New Roman" w:hAnsi="Times New Roman" w:cs="Times New Roman"/>
          <w:b/>
          <w:sz w:val="24"/>
          <w:szCs w:val="24"/>
        </w:rPr>
        <w:t xml:space="preserve">. СТРУКТУРА </w:t>
      </w:r>
      <w:r w:rsidR="00425C5E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62242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425C5E">
        <w:rPr>
          <w:rFonts w:ascii="Times New Roman" w:hAnsi="Times New Roman" w:cs="Times New Roman"/>
          <w:b/>
          <w:sz w:val="24"/>
          <w:szCs w:val="24"/>
        </w:rPr>
        <w:t>.</w:t>
      </w:r>
    </w:p>
    <w:p w:rsidR="00461060" w:rsidRPr="0062242A" w:rsidRDefault="00461060" w:rsidP="0046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62242A" w:rsidRPr="0062242A" w:rsidTr="00AC67F6">
        <w:trPr>
          <w:trHeight w:val="460"/>
        </w:trPr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62242A" w:rsidRPr="0062242A" w:rsidRDefault="0062242A" w:rsidP="00905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bookmarkStart w:id="0" w:name="_GoBack"/>
            <w:bookmarkEnd w:id="0"/>
          </w:p>
        </w:tc>
        <w:tc>
          <w:tcPr>
            <w:cnfStyle w:val="000100000000"/>
            <w:tcW w:w="1800" w:type="dxa"/>
          </w:tcPr>
          <w:p w:rsidR="0062242A" w:rsidRPr="00CA71B2" w:rsidRDefault="00CA71B2" w:rsidP="006B12DA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  <w:r w:rsidR="006B12DA">
              <w:rPr>
                <w:i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62242A" w:rsidRPr="00C017AA" w:rsidRDefault="0062242A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</w:tcPr>
          <w:p w:rsidR="0062242A" w:rsidRPr="00C017AA" w:rsidRDefault="00C017AA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C017AA">
              <w:rPr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62242A" w:rsidRPr="008375BB" w:rsidRDefault="008375BB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62242A" w:rsidRPr="00E0089A" w:rsidRDefault="00E0089A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62242A" w:rsidRPr="0062242A" w:rsidTr="0041422E">
        <w:trPr>
          <w:cnfStyle w:val="010000000000"/>
          <w:trHeight w:val="262"/>
        </w:trPr>
        <w:tc>
          <w:tcPr>
            <w:cnfStyle w:val="000100000000"/>
            <w:tcW w:w="9704" w:type="dxa"/>
            <w:gridSpan w:val="2"/>
          </w:tcPr>
          <w:p w:rsidR="0062242A" w:rsidRPr="0041422E" w:rsidRDefault="00385258" w:rsidP="0041422E">
            <w:pPr>
              <w:spacing w:line="276" w:lineRule="auto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066985">
              <w:rPr>
                <w:b/>
                <w:i w:val="0"/>
                <w:sz w:val="24"/>
                <w:szCs w:val="24"/>
              </w:rPr>
              <w:t xml:space="preserve">Итоговая аттестация в </w:t>
            </w:r>
            <w:r w:rsidRPr="00E16B24">
              <w:rPr>
                <w:b/>
                <w:i w:val="0"/>
                <w:color w:val="000000" w:themeColor="text1"/>
                <w:sz w:val="24"/>
                <w:szCs w:val="24"/>
              </w:rPr>
              <w:t>форме дифференцированного зачёта</w:t>
            </w:r>
            <w:r w:rsidR="00E16B24" w:rsidRPr="00E16B24">
              <w:rPr>
                <w:i w:val="0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62242A" w:rsidRPr="0062242A" w:rsidSect="0009284D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08" w:gutter="0"/>
          <w:cols w:space="720"/>
        </w:sectPr>
      </w:pPr>
    </w:p>
    <w:p w:rsidR="00227BB6" w:rsidRDefault="00A517F7" w:rsidP="00227BB6">
      <w:pPr>
        <w:tabs>
          <w:tab w:val="left" w:pos="561"/>
          <w:tab w:val="left" w:pos="2244"/>
        </w:tabs>
        <w:spacing w:after="0" w:line="240" w:lineRule="auto"/>
        <w:ind w:firstLine="1122"/>
        <w:rPr>
          <w:rFonts w:ascii="Times New Roman" w:hAnsi="Times New Roman" w:cs="Times New Roman"/>
          <w:b/>
          <w:sz w:val="24"/>
          <w:szCs w:val="24"/>
        </w:rPr>
      </w:pPr>
      <w:r w:rsidRPr="00956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27BB6" w:rsidRPr="00956293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Информатика</w:t>
      </w:r>
    </w:p>
    <w:p w:rsidR="00BB1A6C" w:rsidRPr="00956293" w:rsidRDefault="00BB1A6C" w:rsidP="00227BB6">
      <w:pPr>
        <w:tabs>
          <w:tab w:val="left" w:pos="561"/>
          <w:tab w:val="left" w:pos="2244"/>
        </w:tabs>
        <w:spacing w:after="0" w:line="240" w:lineRule="auto"/>
        <w:ind w:firstLine="112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640"/>
        <w:gridCol w:w="5896"/>
        <w:gridCol w:w="7513"/>
        <w:gridCol w:w="1276"/>
      </w:tblGrid>
      <w:tr w:rsidR="000F128F" w:rsidRPr="009215F3" w:rsidTr="00F6411E">
        <w:trPr>
          <w:trHeight w:val="5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F6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тем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28F" w:rsidRPr="00F6411E" w:rsidRDefault="00F6411E" w:rsidP="00F6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1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 (часов)</w:t>
            </w:r>
          </w:p>
        </w:tc>
      </w:tr>
      <w:tr w:rsidR="000F128F" w:rsidRPr="009215F3" w:rsidTr="00F769CB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. Введение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28F" w:rsidRPr="009215F3" w:rsidTr="00F769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Первичный инструктаж ТБ.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28F" w:rsidRPr="009215F3" w:rsidTr="00F769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информационной деятельности в современном обществе.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28F" w:rsidRPr="009215F3" w:rsidTr="00F769CB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. Информационная деятельность человека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развития информационного общества.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9CB" w:rsidRPr="00F769CB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 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</w:t>
            </w:r>
            <w:r w:rsidR="00022D90">
              <w:rPr>
                <w:rFonts w:ascii="Times New Roman" w:hAnsi="Times New Roman" w:cs="Times New Roman"/>
                <w:sz w:val="24"/>
                <w:szCs w:val="24"/>
              </w:rPr>
              <w:t xml:space="preserve">овека в условиях информационной </w:t>
            </w: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цивилизации и оценка предлагаемых путей их разрешения. Использование ссылок и цитирования источников информации. Знание базовых принципов организации и функционирования компьютерных сетей. 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развития технических средств и информационных ресурсов.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профессиональной информационной деятельности человека.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нормы, правонарушения в информационной сфере, меры их предупреждения.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информационные ресурсы.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28F" w:rsidRPr="009215F3" w:rsidTr="00F769CB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. Информация и информационные процессы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предоставление информации.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информации с позиций ее свойств (достоверности, объективности, полноты, актуальности и т. п.).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дискретной форме представления информации.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кодирования и декодирования информации.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роли информации и связанных с ней процессов в окружающем мире. </w:t>
            </w: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компьютерными средствами представления и анализа данных.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представление информации в различных системах счисления.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алгоритмического мышления и понимание необходимости формального описания алгоритмов.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</w:t>
            </w: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решения конкретной задачи с помощью конкретного программного средства выбирать метод ее решения.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Умение разбивать процесс решения задачи на этапы. Определение по выбранному методу решения задачи, какие алгоритмические конструкции могут войти в алгоритм.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Оценка адекватности модели и моделируемого объекта, целей моделирования. 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 в двоичной системе счисления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обработки информации при помощи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и логические основы работы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Элементная база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и способы их описания.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решения задач с использованием компьютера: формализация, программирование и тестирование.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неформального описания к формальному.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как исполнитель команд.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принцип работы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модели различных процессов.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информационных объектов различных видов на разных цифровых носителях.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объемов различных носителей информации.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Архивирование информации.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текстовой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графической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звуковой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мультимедийной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построения алгоритмов и их реализации на компьютере.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несложного алгоритма решения задачи «Среда программирования».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готовой  программы.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реализация несложного алгоритма.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исследования на основе использования готовой компьютерной модели.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архива данных. Извлечение данных из архива.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информации на внешние носители различных видов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41422E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="00F769CB"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. Средства информационных и 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компьютеров.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компьютер с точки зрения единства его аппаратных и программных средств.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устройства компьютера с точки зрения организации процедур ввода, хранения, обработки, передачи, вывода информации.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средства, необходимые для осуществления информационных процессов при решении задач.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интерфейс программного средства с позиций исполнителя, его среды функционирования, системы команд и системы отказов.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программы.</w:t>
            </w: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типологии компьютерных сетей.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программного и аппаратного обеспечения компьютерной сети.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  <w:r w:rsidR="004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 правовых аспектов использования компьютерных программ и работы в Интернете.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  <w:r w:rsidR="004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компьютеров.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компьютеров.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внешних устройств, подключаемых к компьютеру.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программного обеспечения компьютеров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компьютеров в локальную сеть.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Безопасность, гигиена, эргономика, ресурсосбережение.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2F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требования к компьютерному рабочему месту.Комплекс профилактических мероприятий.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и аппаратное обеспечение компьютерных сетей.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Сервер. Сетевые операционные системы.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компьютера к сети. Разграничение прав доступа в сети.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системном администрировании. Администрирование локальной компьютерной сети.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система.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внешних устройств к компьютеру и их настройка. Программное обеспечение внешних устройств.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использования внешних устройств, подключаемых к компьютеру, в учебных целях.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41422E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="00F769CB"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. Технологии создания и преобразования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E6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6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хранения и простейшей обработке данных.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сведениями о базах данных и средствах доступа к ним; умение работать с ними.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компьютерных средств представления и анализа данных.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9215F3" w:rsidRDefault="00475BCA" w:rsidP="0047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динамических (электронных) таблиц.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динамических (электронных) таблиц.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обработка числовых данных.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обработка числовых данных.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организации баз данных и системах управления ими.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юридическая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библиотечная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налоговая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кадровая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программных средах компьютерной графики и черчения.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программных средах компьютерной графики и черчения.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мультимедийных программных средах.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F51" w:rsidRPr="009215F3" w:rsidTr="00E60F51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1" w:rsidRPr="009215F3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1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F51" w:rsidRPr="009215F3" w:rsidRDefault="00E60F51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1" w:rsidRPr="009215F3" w:rsidRDefault="00E60F51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E60F5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настольных издательских систем: создание, форматирование, сохранение текстового документа.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таблиц: создание, форматирование, сохранение электронных таблиц.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мультимедийной программной среды: создание презентации.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преобразование информации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. Телекоммуникационные технологии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475BCA" w:rsidRPr="009215F3" w:rsidTr="00F641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с использованием компьютера.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технических и программных средствах телекоммуникационных технологий.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подключения к сети Интернет.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слов, фраз для поиска информации.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принципов разработки и функционирования интернет-приложений.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создания и сопровождения сайта.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возможностях сетевого программного обеспечения.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индивидуальной и коллективной деятельности с использованием программных инструментов поддержки управления проектом.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1422E" w:rsidRDefault="0041422E" w:rsidP="0041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поисковые сервисы.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Проводная и беспроводная связь.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создания и сопровождения сайта.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создания и сопровождения сайта.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процессами.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автоматических и автоматизированных системах управления.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робототехнических системах.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Модем: характеристики, подключение, настройка.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скорости передачи данных. Анализ показателей.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HTML страницы учебной группы.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HTML страницы учебной группы.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HTML страницы учебной группы.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ресурсы в сети Интернет.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форумов.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тестирующих систем в учебной деятельности в локальной сети образовательного учреждения.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видео веб-сессий.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Поисковые системы.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оборудования с программным управлением.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использования различных видов АСУ на практике.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11E" w:rsidRPr="009215F3" w:rsidTr="006B12DA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11E" w:rsidRPr="009215F3" w:rsidRDefault="00F6411E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11E" w:rsidRPr="009215F3" w:rsidRDefault="00F6411E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11E" w:rsidRPr="009215F3" w:rsidRDefault="00F6411E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1E" w:rsidRPr="009215F3" w:rsidRDefault="00F6411E" w:rsidP="00F6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11E" w:rsidRPr="009215F3" w:rsidTr="006B12DA">
        <w:trPr>
          <w:trHeight w:val="285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11E" w:rsidRPr="00F6411E" w:rsidRDefault="00F6411E" w:rsidP="00F6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1E" w:rsidRDefault="00F6411E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11E" w:rsidRPr="009215F3" w:rsidTr="006B12DA">
        <w:trPr>
          <w:trHeight w:val="345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1E" w:rsidRPr="009215F3" w:rsidRDefault="00F6411E" w:rsidP="00F6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1E" w:rsidRPr="009215F3" w:rsidRDefault="00F6411E" w:rsidP="005A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A0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9852C3" w:rsidRPr="00A517F7" w:rsidRDefault="009852C3" w:rsidP="0022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</w:p>
    <w:p w:rsidR="009852C3" w:rsidRPr="00E734A9" w:rsidRDefault="009852C3" w:rsidP="00227BB6">
      <w:pPr>
        <w:spacing w:after="0" w:line="240" w:lineRule="auto"/>
      </w:pPr>
    </w:p>
    <w:p w:rsidR="00813B85" w:rsidRDefault="00813B85" w:rsidP="007C5C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  <w:sectPr w:rsidR="00813B85" w:rsidSect="000B54B7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A04282" w:rsidRPr="00553157" w:rsidRDefault="00A04282" w:rsidP="00905CB1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956293" w:rsidRPr="00956293" w:rsidRDefault="00956293" w:rsidP="00956293">
      <w:pPr>
        <w:tabs>
          <w:tab w:val="left" w:pos="561"/>
          <w:tab w:val="left" w:pos="2244"/>
        </w:tabs>
        <w:spacing w:after="0" w:line="240" w:lineRule="auto"/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93" w:rsidRPr="00956293" w:rsidRDefault="00956293" w:rsidP="00956293">
      <w:pPr>
        <w:tabs>
          <w:tab w:val="left" w:pos="561"/>
          <w:tab w:val="left" w:pos="22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sz w:val="28"/>
          <w:szCs w:val="28"/>
        </w:rPr>
        <w:t>3.1 Требования к материально-техническому обеспечению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«Информатика и информационные технологии в профессиональной деятельности».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62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учебного кабинета: 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рабочие места обучающихся;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 xml:space="preserve">- комплект справочной и нормативной документации; 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информационные стенды;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наглядные пособия по основным разделам курса;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методические пособия для проведения практических занятий.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62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Технические средства обучения: 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персональные  компьютеры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мультимедиа проектор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мультимедийные обучающие программы и электронные учебные издания по основным разделам курса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колонки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принтер</w:t>
      </w:r>
    </w:p>
    <w:p w:rsidR="00956293" w:rsidRPr="00956293" w:rsidRDefault="00956293" w:rsidP="00956293">
      <w:pPr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56293" w:rsidRPr="00956293" w:rsidRDefault="00956293" w:rsidP="00956293">
      <w:pPr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  <w:lang w:val="en-US"/>
        </w:rPr>
      </w:pPr>
      <w:r w:rsidRPr="00956293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Программное обеспечение дисциплины: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Звуковой редактор.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Простая система управления базами данных.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Браузер (входит в состав операционных систем или др.).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Электронные средства образовательного назначения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локальных сетей</w:t>
      </w:r>
    </w:p>
    <w:p w:rsidR="00956293" w:rsidRPr="00956293" w:rsidRDefault="00956293" w:rsidP="00956293">
      <w:pPr>
        <w:tabs>
          <w:tab w:val="left" w:pos="561"/>
          <w:tab w:val="left" w:pos="22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93" w:rsidRDefault="00956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6293" w:rsidRPr="00956293" w:rsidRDefault="00956293" w:rsidP="00956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sz w:val="28"/>
          <w:szCs w:val="28"/>
        </w:rPr>
        <w:lastRenderedPageBreak/>
        <w:t>3.2 Информационное обеспечение обучения</w:t>
      </w:r>
    </w:p>
    <w:p w:rsidR="00956293" w:rsidRPr="00956293" w:rsidRDefault="00956293" w:rsidP="0095629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956293" w:rsidRDefault="00956293" w:rsidP="0095629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 xml:space="preserve">Основная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09"/>
        <w:gridCol w:w="2529"/>
        <w:gridCol w:w="2529"/>
      </w:tblGrid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Издательство и год издательства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Профильный уровень: учебник для 10 класса 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изд., испр. – М.:  БИНОМ. Лаборатория знаний,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387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 и ИКТ. Профильный уровень: учебник для 11 класса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2-е изд., испр. и доп.  – М.:  БИНОМ. Лаборатория знаний,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308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технологии. Учебник 10–11 классов /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 - М., БИНОМ. Лаборатория знаний,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511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 и ИКТ. Базовый уровень: учебник для 10-11 классов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Семакин  И.Г. Е.К.Хеннер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5-е изд. – М.: БИНОМ, Лаборатория знаний,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246с.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Задачник-практикум в 2 т. Под ред. И.Г.Семакина, Е.К.Хеннера: Том 1. 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Залогова Л.А.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изд., испр. – М.: БИНОМ, Лаборатория знаний,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309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Задачник-практикум в 2 т. Под ред. И.Г.Семакина, Е.К.Хеннера: Том 2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Залогова Л.А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изд., испр. – М.: БИНОМ, Лаборатория знаний,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– 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294 с.</w:t>
            </w:r>
          </w:p>
        </w:tc>
      </w:tr>
    </w:tbl>
    <w:p w:rsidR="005A0CB7" w:rsidRPr="00956293" w:rsidRDefault="005A0CB7" w:rsidP="005A0CB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5A0CB7" w:rsidRPr="00956293" w:rsidRDefault="005A0CB7" w:rsidP="005A0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09"/>
        <w:gridCol w:w="2529"/>
        <w:gridCol w:w="2529"/>
      </w:tblGrid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Издательство и год издательства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информатики, Элективный курс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Андреева Е.В. и др.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практикум по 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курсу «Информатика». Учебное пособие.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Безручко В.Т.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информационным технологиям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Горячев А.В.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графика. Практикум. Учебное пособие. Элективный курс.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Залогова Л.А.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Новейшая энциклопедия персонального компьютера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Леонтьев В.П.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сетей.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Майкрософт.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примере 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VisualBasic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Майкрософт.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проекты с использованием 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Майкрософт.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Учебник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Макарова Н.В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Практикум по технологии работы на компьютере.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Создаем школьный сайт. Элективный курс. Практикум.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Монахов М.Ю.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Учимся проектировать на компьютере. Элективный курс. Практикум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Монахов М.Ю.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Задачник-практикум по информатике.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Сафронов И.К.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СПб.,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Исследование информационных моделей. Элективный курс.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-мастера.</w:t>
            </w:r>
          </w:p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Усенков Д.Ю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Пакеты прикладных программ. Учебное пособие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Фуфаев Э.В.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Информационные технологии. Том 1-2.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Шафрин Ю.А.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0CB7" w:rsidRDefault="005A0CB7" w:rsidP="009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modules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каталог образовательных Интернет-ресурсов: учебно-методические пособия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center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fio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материалы по стандартам и учебникам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nsk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.fio.ru/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works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informatics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-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nsk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phis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informatica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сайт Информатика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ctc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msiu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электронный учебник по информатике и информационным технологиям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km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энциклопедия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ege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 тесты по информатике</w:t>
      </w:r>
    </w:p>
    <w:p w:rsidR="00956293" w:rsidRPr="00956293" w:rsidRDefault="00E3780C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comp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-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science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дидактические материалы по информатике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956293">
        <w:rPr>
          <w:rFonts w:ascii="Times New Roman" w:hAnsi="Times New Roman" w:cs="Times New Roman"/>
          <w:b/>
          <w:sz w:val="28"/>
          <w:szCs w:val="28"/>
        </w:rPr>
        <w:t>Методическое обеспечение обучения.</w:t>
      </w:r>
    </w:p>
    <w:p w:rsidR="00956293" w:rsidRPr="00956293" w:rsidRDefault="00956293" w:rsidP="0095629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Практические задания и методические указания по их выполнению.</w:t>
      </w:r>
    </w:p>
    <w:p w:rsidR="00956293" w:rsidRPr="00956293" w:rsidRDefault="00956293" w:rsidP="0095629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Тестовые задания для проведения текущего и итогового контроля знаний по дисциплине.</w:t>
      </w:r>
    </w:p>
    <w:p w:rsidR="00956293" w:rsidRPr="00956293" w:rsidRDefault="00956293" w:rsidP="0095629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Опорный конспект лекций по дисциплине.</w:t>
      </w:r>
    </w:p>
    <w:p w:rsidR="00956293" w:rsidRPr="00956293" w:rsidRDefault="00956293" w:rsidP="009562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56293">
        <w:rPr>
          <w:b/>
          <w:sz w:val="28"/>
          <w:szCs w:val="28"/>
        </w:rPr>
        <w:t>3.4.  Методические рекомендации по организации изучения дисциплины.</w:t>
      </w:r>
    </w:p>
    <w:p w:rsidR="00956293" w:rsidRPr="00956293" w:rsidRDefault="00956293" w:rsidP="0095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компьютерные презентации, тестирование, технологии развивающего обучения, практико-ориентированные технологии, технологии проблемного обучения.</w:t>
      </w:r>
    </w:p>
    <w:p w:rsidR="00956293" w:rsidRPr="00956293" w:rsidRDefault="00956293" w:rsidP="0095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компьютерные проекты).</w:t>
      </w:r>
    </w:p>
    <w:p w:rsidR="00956293" w:rsidRDefault="00956293" w:rsidP="0095629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956293">
        <w:rPr>
          <w:rFonts w:ascii="Times New Roman" w:hAnsi="Times New Roman" w:cs="Times New Roman"/>
          <w:sz w:val="28"/>
          <w:szCs w:val="28"/>
        </w:rPr>
        <w:t>.</w:t>
      </w:r>
    </w:p>
    <w:p w:rsidR="00880732" w:rsidRDefault="00880732" w:rsidP="0095629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80732" w:rsidRDefault="0088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732" w:rsidRPr="00880732" w:rsidRDefault="00880732" w:rsidP="008807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32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80732" w:rsidRPr="00880732" w:rsidRDefault="00880732" w:rsidP="0088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797"/>
      </w:tblGrid>
      <w:tr w:rsidR="00880732" w:rsidRPr="00880732" w:rsidTr="00BB1A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80732" w:rsidRPr="00880732" w:rsidTr="00BB1A6C">
        <w:trPr>
          <w:trHeight w:val="11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 уметь: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</w:tc>
      </w:tr>
      <w:tr w:rsidR="00880732" w:rsidRPr="00880732" w:rsidTr="00BB1A6C">
        <w:trPr>
          <w:trHeight w:val="6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распознавать информационные процессы в различных системах;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880732" w:rsidRPr="00880732" w:rsidTr="00880732">
        <w:trPr>
          <w:trHeight w:val="17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учебных проектов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создания и использования  каталога образовательных ресурсов по профилю специальности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рефератов, сообщений.</w:t>
            </w:r>
          </w:p>
        </w:tc>
      </w:tr>
      <w:tr w:rsidR="00880732" w:rsidRPr="00880732" w:rsidTr="00BB1A6C">
        <w:trPr>
          <w:trHeight w:val="8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учебных проектов</w:t>
            </w:r>
          </w:p>
        </w:tc>
      </w:tr>
      <w:tr w:rsidR="00880732" w:rsidRPr="00880732" w:rsidTr="00BB1A6C">
        <w:trPr>
          <w:trHeight w:val="8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учебных проектов</w:t>
            </w:r>
          </w:p>
        </w:tc>
      </w:tr>
      <w:tr w:rsidR="00880732" w:rsidRPr="00880732" w:rsidTr="00BB1A6C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880732" w:rsidRPr="00880732" w:rsidTr="00BB1A6C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базах данных, компьютерных сетях и пр.;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создания и использования  каталога образовательных ресурсов по профилю специальности</w:t>
            </w:r>
          </w:p>
        </w:tc>
      </w:tr>
      <w:tr w:rsidR="00880732" w:rsidRPr="00880732" w:rsidTr="00BB1A6C">
        <w:trPr>
          <w:trHeight w:val="8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</w:tc>
      </w:tr>
      <w:tr w:rsidR="00880732" w:rsidRPr="00880732" w:rsidTr="00880732">
        <w:trPr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 и гигиенические рекомендации при использовании средств ИКТ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32" w:rsidRPr="00880732" w:rsidTr="00BB1A6C">
        <w:trPr>
          <w:trHeight w:val="11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:различные подходы к определению понятия «информация»;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32" w:rsidRPr="00880732" w:rsidTr="00BB1A6C">
        <w:trPr>
          <w:trHeight w:val="7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80732" w:rsidRPr="00880732" w:rsidTr="00BB1A6C">
        <w:trPr>
          <w:trHeight w:val="17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компетентностно -ориентированных  заданий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сообщений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рефератов</w:t>
            </w:r>
          </w:p>
        </w:tc>
      </w:tr>
      <w:tr w:rsidR="00880732" w:rsidRPr="00880732" w:rsidTr="00BB1A6C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алгоритма как способа 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деятельности;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выполнения 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компетентностно -ориентированных  заданий</w:t>
            </w:r>
          </w:p>
        </w:tc>
      </w:tr>
      <w:tr w:rsidR="00880732" w:rsidRPr="00880732" w:rsidTr="00BB1A6C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функции операционных систем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компетентностно -ориентированных  заданий</w:t>
            </w:r>
          </w:p>
        </w:tc>
      </w:tr>
    </w:tbl>
    <w:p w:rsidR="00880732" w:rsidRDefault="00880732" w:rsidP="0088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E" w:rsidRPr="00880732" w:rsidRDefault="0041422E" w:rsidP="0088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22E" w:rsidRPr="00880732" w:rsidSect="005D67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5C" w:rsidRDefault="00F35B5C" w:rsidP="003566C6">
      <w:pPr>
        <w:spacing w:after="0" w:line="240" w:lineRule="auto"/>
      </w:pPr>
      <w:r>
        <w:separator/>
      </w:r>
    </w:p>
  </w:endnote>
  <w:endnote w:type="continuationSeparator" w:id="1">
    <w:p w:rsidR="00F35B5C" w:rsidRDefault="00F35B5C" w:rsidP="003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 w:rsidP="00AC67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487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4871" w:rsidRDefault="00154871" w:rsidP="00AC67F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154871" w:rsidP="00E82166">
    <w:pPr>
      <w:pStyle w:val="ac"/>
    </w:pPr>
  </w:p>
  <w:p w:rsidR="00154871" w:rsidRDefault="0015487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9"/>
      <w:docPartObj>
        <w:docPartGallery w:val="Page Numbers (Bottom of Page)"/>
        <w:docPartUnique/>
      </w:docPartObj>
    </w:sdtPr>
    <w:sdtContent>
      <w:p w:rsidR="00154871" w:rsidRDefault="00E3780C">
        <w:pPr>
          <w:pStyle w:val="ac"/>
          <w:jc w:val="center"/>
        </w:pPr>
        <w:fldSimple w:instr=" PAGE   \* MERGEFORMAT ">
          <w:r w:rsidR="00154871">
            <w:rPr>
              <w:noProof/>
            </w:rPr>
            <w:t>1</w:t>
          </w:r>
        </w:fldSimple>
      </w:p>
    </w:sdtContent>
  </w:sdt>
  <w:p w:rsidR="00154871" w:rsidRDefault="00154871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>
    <w:pPr>
      <w:rPr>
        <w:sz w:val="2"/>
        <w:szCs w:val="2"/>
      </w:rPr>
    </w:pPr>
    <w:r w:rsidRPr="00E378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07.35pt;margin-top:781.05pt;width:12.25pt;height:8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OVrgIAAK0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" filled="f" stroked="f">
          <v:textbox style="mso-next-textbox:#Text Box 3;mso-fit-shape-to-text:t" inset="0,0,0,0">
            <w:txbxContent>
              <w:p w:rsidR="00154871" w:rsidRDefault="00E3780C">
                <w:pPr>
                  <w:pStyle w:val="13"/>
                  <w:shd w:val="clear" w:color="auto" w:fill="auto"/>
                  <w:spacing w:line="240" w:lineRule="auto"/>
                </w:pPr>
                <w:r w:rsidRPr="00E3780C">
                  <w:fldChar w:fldCharType="begin"/>
                </w:r>
                <w:r w:rsidR="00154871">
                  <w:instrText xml:space="preserve"> PAGE \* MERGEFORMAT </w:instrText>
                </w:r>
                <w:r w:rsidRPr="00E3780C">
                  <w:fldChar w:fldCharType="separate"/>
                </w:r>
                <w:r w:rsidR="00154871">
                  <w:rPr>
                    <w:rStyle w:val="TimesNewRoman"/>
                    <w:color w:val="000000"/>
                  </w:rPr>
                  <w:t>#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>
    <w:pPr>
      <w:pStyle w:val="ac"/>
      <w:jc w:val="center"/>
    </w:pPr>
    <w:fldSimple w:instr="PAGE   \* MERGEFORMAT">
      <w:r w:rsidR="00B86515">
        <w:rPr>
          <w:noProof/>
        </w:rPr>
        <w:t>19</w:t>
      </w:r>
    </w:fldSimple>
  </w:p>
  <w:p w:rsidR="00154871" w:rsidRDefault="00154871" w:rsidP="007F1E34">
    <w:pPr>
      <w:tabs>
        <w:tab w:val="left" w:pos="8958"/>
      </w:tabs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>
    <w:pPr>
      <w:rPr>
        <w:sz w:val="2"/>
        <w:szCs w:val="2"/>
      </w:rPr>
    </w:pPr>
    <w:r w:rsidRPr="00E378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76.3pt;margin-top:780.55pt;width:12.5pt;height:8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" filled="f" stroked="f">
          <v:textbox style="mso-next-textbox:#Text Box 6;mso-fit-shape-to-text:t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5C" w:rsidRDefault="00F35B5C" w:rsidP="003566C6">
      <w:pPr>
        <w:spacing w:after="0" w:line="240" w:lineRule="auto"/>
      </w:pPr>
      <w:r>
        <w:separator/>
      </w:r>
    </w:p>
  </w:footnote>
  <w:footnote w:type="continuationSeparator" w:id="1">
    <w:p w:rsidR="00F35B5C" w:rsidRDefault="00F35B5C" w:rsidP="0035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154871" w:rsidP="00615805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>
    <w:pPr>
      <w:rPr>
        <w:sz w:val="2"/>
        <w:szCs w:val="2"/>
      </w:rPr>
    </w:pPr>
    <w:r w:rsidRPr="00E378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margin-left:428.4pt;margin-top:51.7pt;width:91.7pt;height:8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Ha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" filled="f" stroked="f">
          <v:textbox style="mso-next-textbox:#Text Box 1;mso-fit-shape-to-text:t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f7"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>
    <w:pPr>
      <w:rPr>
        <w:sz w:val="2"/>
        <w:szCs w:val="2"/>
      </w:rPr>
    </w:pPr>
    <w:r w:rsidRPr="00E378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424.85pt;margin-top:48.15pt;width:3.55pt;height:3.5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uWrAIAAK0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" filled="f" stroked="f">
          <v:textbox style="mso-next-textbox:#Text Box 2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E3780C">
    <w:pPr>
      <w:rPr>
        <w:sz w:val="2"/>
        <w:szCs w:val="2"/>
      </w:rPr>
    </w:pPr>
    <w:r w:rsidRPr="00E378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437.75pt;margin-top:51.2pt;width:82.1pt;height:7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" filled="f" stroked="f">
          <v:textbox style="mso-next-textbox:#Text Box 5;mso-fit-shape-to-text:t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F206482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B318CB"/>
    <w:multiLevelType w:val="hybridMultilevel"/>
    <w:tmpl w:val="CF7E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14480"/>
    <w:multiLevelType w:val="hybridMultilevel"/>
    <w:tmpl w:val="62CA6B92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23954396"/>
    <w:multiLevelType w:val="hybridMultilevel"/>
    <w:tmpl w:val="03F63292"/>
    <w:lvl w:ilvl="0" w:tplc="A6766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115B0"/>
    <w:multiLevelType w:val="hybridMultilevel"/>
    <w:tmpl w:val="8298809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313C13AF"/>
    <w:multiLevelType w:val="hybridMultilevel"/>
    <w:tmpl w:val="B2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18"/>
    <w:multiLevelType w:val="hybridMultilevel"/>
    <w:tmpl w:val="0EBE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0923"/>
    <w:multiLevelType w:val="hybridMultilevel"/>
    <w:tmpl w:val="8A984D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5351F"/>
    <w:multiLevelType w:val="hybridMultilevel"/>
    <w:tmpl w:val="441A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A4585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560A1068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6C430BB8"/>
    <w:multiLevelType w:val="hybridMultilevel"/>
    <w:tmpl w:val="CB40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50E0"/>
    <w:multiLevelType w:val="hybridMultilevel"/>
    <w:tmpl w:val="C110135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757441AF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A275C"/>
    <w:multiLevelType w:val="hybridMultilevel"/>
    <w:tmpl w:val="A168BB96"/>
    <w:lvl w:ilvl="0" w:tplc="E4E6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375FF"/>
    <w:multiLevelType w:val="hybridMultilevel"/>
    <w:tmpl w:val="224C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71190"/>
    <w:multiLevelType w:val="hybridMultilevel"/>
    <w:tmpl w:val="0648684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23"/>
  </w:num>
  <w:num w:numId="6">
    <w:abstractNumId w:val="15"/>
  </w:num>
  <w:num w:numId="7">
    <w:abstractNumId w:val="2"/>
  </w:num>
  <w:num w:numId="8">
    <w:abstractNumId w:val="20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8"/>
  </w:num>
  <w:num w:numId="17">
    <w:abstractNumId w:val="24"/>
  </w:num>
  <w:num w:numId="18">
    <w:abstractNumId w:val="5"/>
  </w:num>
  <w:num w:numId="19">
    <w:abstractNumId w:val="7"/>
  </w:num>
  <w:num w:numId="20">
    <w:abstractNumId w:val="22"/>
  </w:num>
  <w:num w:numId="21">
    <w:abstractNumId w:val="21"/>
  </w:num>
  <w:num w:numId="22">
    <w:abstractNumId w:val="13"/>
  </w:num>
  <w:num w:numId="23">
    <w:abstractNumId w:val="10"/>
  </w:num>
  <w:num w:numId="24">
    <w:abstractNumId w:val="18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F93"/>
    <w:rsid w:val="0000068A"/>
    <w:rsid w:val="00022D90"/>
    <w:rsid w:val="00023D04"/>
    <w:rsid w:val="000453F0"/>
    <w:rsid w:val="00055437"/>
    <w:rsid w:val="00063D7D"/>
    <w:rsid w:val="00066985"/>
    <w:rsid w:val="00081D75"/>
    <w:rsid w:val="00090C64"/>
    <w:rsid w:val="00091934"/>
    <w:rsid w:val="0009284D"/>
    <w:rsid w:val="00096A37"/>
    <w:rsid w:val="000A6FE5"/>
    <w:rsid w:val="000B2653"/>
    <w:rsid w:val="000B3BF8"/>
    <w:rsid w:val="000B54B7"/>
    <w:rsid w:val="000C3E53"/>
    <w:rsid w:val="000C6374"/>
    <w:rsid w:val="000D60D5"/>
    <w:rsid w:val="000E17B6"/>
    <w:rsid w:val="000E3248"/>
    <w:rsid w:val="000E4F44"/>
    <w:rsid w:val="000F128F"/>
    <w:rsid w:val="000F5751"/>
    <w:rsid w:val="000F5FE1"/>
    <w:rsid w:val="00101498"/>
    <w:rsid w:val="00102A66"/>
    <w:rsid w:val="00134A43"/>
    <w:rsid w:val="0013696D"/>
    <w:rsid w:val="00153307"/>
    <w:rsid w:val="00154871"/>
    <w:rsid w:val="00170C00"/>
    <w:rsid w:val="00175ED1"/>
    <w:rsid w:val="00177718"/>
    <w:rsid w:val="001803B3"/>
    <w:rsid w:val="00185CCF"/>
    <w:rsid w:val="00196D3B"/>
    <w:rsid w:val="001B7179"/>
    <w:rsid w:val="001D002D"/>
    <w:rsid w:val="001F3A9C"/>
    <w:rsid w:val="00205D48"/>
    <w:rsid w:val="002067AD"/>
    <w:rsid w:val="00227BB6"/>
    <w:rsid w:val="00232DED"/>
    <w:rsid w:val="00236EDE"/>
    <w:rsid w:val="00241D3C"/>
    <w:rsid w:val="00246120"/>
    <w:rsid w:val="002509A3"/>
    <w:rsid w:val="00251F41"/>
    <w:rsid w:val="00262AAE"/>
    <w:rsid w:val="00277FC3"/>
    <w:rsid w:val="002849A6"/>
    <w:rsid w:val="002A0BC4"/>
    <w:rsid w:val="002A3FE9"/>
    <w:rsid w:val="002B4841"/>
    <w:rsid w:val="002C0EBA"/>
    <w:rsid w:val="002C3DD5"/>
    <w:rsid w:val="002C3FC7"/>
    <w:rsid w:val="002F0D6E"/>
    <w:rsid w:val="002F364E"/>
    <w:rsid w:val="002F5216"/>
    <w:rsid w:val="00300BB0"/>
    <w:rsid w:val="003228AD"/>
    <w:rsid w:val="00336BEF"/>
    <w:rsid w:val="00350D40"/>
    <w:rsid w:val="00351761"/>
    <w:rsid w:val="003566C6"/>
    <w:rsid w:val="003625B9"/>
    <w:rsid w:val="00365712"/>
    <w:rsid w:val="003657D8"/>
    <w:rsid w:val="003756F3"/>
    <w:rsid w:val="003777B7"/>
    <w:rsid w:val="00383875"/>
    <w:rsid w:val="00385258"/>
    <w:rsid w:val="003910CB"/>
    <w:rsid w:val="00393136"/>
    <w:rsid w:val="00396790"/>
    <w:rsid w:val="003D7C3A"/>
    <w:rsid w:val="003F0F77"/>
    <w:rsid w:val="004032D7"/>
    <w:rsid w:val="0040717A"/>
    <w:rsid w:val="0041422E"/>
    <w:rsid w:val="00425C5E"/>
    <w:rsid w:val="004400BB"/>
    <w:rsid w:val="00450225"/>
    <w:rsid w:val="00455517"/>
    <w:rsid w:val="00461060"/>
    <w:rsid w:val="004704E5"/>
    <w:rsid w:val="0047056D"/>
    <w:rsid w:val="00470D47"/>
    <w:rsid w:val="00475BCA"/>
    <w:rsid w:val="0048768D"/>
    <w:rsid w:val="004974C3"/>
    <w:rsid w:val="004A089A"/>
    <w:rsid w:val="004A0C01"/>
    <w:rsid w:val="004B105A"/>
    <w:rsid w:val="004B7B6F"/>
    <w:rsid w:val="004C45FE"/>
    <w:rsid w:val="004E0F1B"/>
    <w:rsid w:val="004E7816"/>
    <w:rsid w:val="004F1BA9"/>
    <w:rsid w:val="00501008"/>
    <w:rsid w:val="00504FA9"/>
    <w:rsid w:val="0050682F"/>
    <w:rsid w:val="005173A0"/>
    <w:rsid w:val="00532BB6"/>
    <w:rsid w:val="0053368B"/>
    <w:rsid w:val="00543051"/>
    <w:rsid w:val="00553157"/>
    <w:rsid w:val="005603FB"/>
    <w:rsid w:val="005755A0"/>
    <w:rsid w:val="00577AB0"/>
    <w:rsid w:val="00585F03"/>
    <w:rsid w:val="00594B2B"/>
    <w:rsid w:val="005A0CB7"/>
    <w:rsid w:val="005A16E0"/>
    <w:rsid w:val="005A28E4"/>
    <w:rsid w:val="005A3728"/>
    <w:rsid w:val="005C5843"/>
    <w:rsid w:val="005C7CD0"/>
    <w:rsid w:val="005D6789"/>
    <w:rsid w:val="005E1E69"/>
    <w:rsid w:val="005E201B"/>
    <w:rsid w:val="005E20A6"/>
    <w:rsid w:val="005E2A67"/>
    <w:rsid w:val="005F3FA8"/>
    <w:rsid w:val="006042FA"/>
    <w:rsid w:val="00615805"/>
    <w:rsid w:val="0062242A"/>
    <w:rsid w:val="006250D3"/>
    <w:rsid w:val="00634A0A"/>
    <w:rsid w:val="006661A9"/>
    <w:rsid w:val="00681FA6"/>
    <w:rsid w:val="00687D0D"/>
    <w:rsid w:val="00687E38"/>
    <w:rsid w:val="0069240D"/>
    <w:rsid w:val="00693F93"/>
    <w:rsid w:val="006A436B"/>
    <w:rsid w:val="006B12DA"/>
    <w:rsid w:val="006B13C8"/>
    <w:rsid w:val="006F5C55"/>
    <w:rsid w:val="007012B1"/>
    <w:rsid w:val="007020D6"/>
    <w:rsid w:val="00703E93"/>
    <w:rsid w:val="0076536E"/>
    <w:rsid w:val="00765D9D"/>
    <w:rsid w:val="00776BA9"/>
    <w:rsid w:val="00797823"/>
    <w:rsid w:val="007A59E4"/>
    <w:rsid w:val="007A6C66"/>
    <w:rsid w:val="007B3D89"/>
    <w:rsid w:val="007C3A67"/>
    <w:rsid w:val="007C5CA7"/>
    <w:rsid w:val="007C6F53"/>
    <w:rsid w:val="007F1E34"/>
    <w:rsid w:val="007F5581"/>
    <w:rsid w:val="00805167"/>
    <w:rsid w:val="0080686C"/>
    <w:rsid w:val="00813B85"/>
    <w:rsid w:val="00816A84"/>
    <w:rsid w:val="00820B5E"/>
    <w:rsid w:val="00822016"/>
    <w:rsid w:val="008373C6"/>
    <w:rsid w:val="008375BB"/>
    <w:rsid w:val="0084664E"/>
    <w:rsid w:val="0085137C"/>
    <w:rsid w:val="008706A7"/>
    <w:rsid w:val="008712A1"/>
    <w:rsid w:val="00877DAD"/>
    <w:rsid w:val="00880732"/>
    <w:rsid w:val="008B69AD"/>
    <w:rsid w:val="008B7E3A"/>
    <w:rsid w:val="008E542B"/>
    <w:rsid w:val="00905CB1"/>
    <w:rsid w:val="009215F3"/>
    <w:rsid w:val="009441FB"/>
    <w:rsid w:val="00956293"/>
    <w:rsid w:val="009603C5"/>
    <w:rsid w:val="009633BF"/>
    <w:rsid w:val="00964A63"/>
    <w:rsid w:val="00976A2A"/>
    <w:rsid w:val="009852C3"/>
    <w:rsid w:val="009964C1"/>
    <w:rsid w:val="009A17A0"/>
    <w:rsid w:val="009A2D90"/>
    <w:rsid w:val="009A4512"/>
    <w:rsid w:val="009A6195"/>
    <w:rsid w:val="009A6F9D"/>
    <w:rsid w:val="009C581F"/>
    <w:rsid w:val="009D2CDE"/>
    <w:rsid w:val="009F6E79"/>
    <w:rsid w:val="00A04282"/>
    <w:rsid w:val="00A15C12"/>
    <w:rsid w:val="00A470C8"/>
    <w:rsid w:val="00A517F7"/>
    <w:rsid w:val="00A5699F"/>
    <w:rsid w:val="00A602A5"/>
    <w:rsid w:val="00A84EDD"/>
    <w:rsid w:val="00AB22D9"/>
    <w:rsid w:val="00AB5639"/>
    <w:rsid w:val="00AC2FF0"/>
    <w:rsid w:val="00AC3A7A"/>
    <w:rsid w:val="00AC67F6"/>
    <w:rsid w:val="00AE1E92"/>
    <w:rsid w:val="00AF0BAA"/>
    <w:rsid w:val="00AF132F"/>
    <w:rsid w:val="00AF3382"/>
    <w:rsid w:val="00B13A06"/>
    <w:rsid w:val="00B263A9"/>
    <w:rsid w:val="00B277CD"/>
    <w:rsid w:val="00B448A6"/>
    <w:rsid w:val="00B5258E"/>
    <w:rsid w:val="00B550C3"/>
    <w:rsid w:val="00B561A9"/>
    <w:rsid w:val="00B56C55"/>
    <w:rsid w:val="00B61D48"/>
    <w:rsid w:val="00B86515"/>
    <w:rsid w:val="00B95D67"/>
    <w:rsid w:val="00BB1A6C"/>
    <w:rsid w:val="00BC1C1C"/>
    <w:rsid w:val="00BC56E9"/>
    <w:rsid w:val="00BC6E23"/>
    <w:rsid w:val="00BC7B35"/>
    <w:rsid w:val="00BD3833"/>
    <w:rsid w:val="00BF3949"/>
    <w:rsid w:val="00BF51B1"/>
    <w:rsid w:val="00BF6F43"/>
    <w:rsid w:val="00C017AA"/>
    <w:rsid w:val="00C0440B"/>
    <w:rsid w:val="00C147A7"/>
    <w:rsid w:val="00C21932"/>
    <w:rsid w:val="00C23758"/>
    <w:rsid w:val="00C26560"/>
    <w:rsid w:val="00C66FA2"/>
    <w:rsid w:val="00C73D10"/>
    <w:rsid w:val="00C913AA"/>
    <w:rsid w:val="00CA1483"/>
    <w:rsid w:val="00CA71B2"/>
    <w:rsid w:val="00CB49CC"/>
    <w:rsid w:val="00CD67D2"/>
    <w:rsid w:val="00CE64C4"/>
    <w:rsid w:val="00CF74AB"/>
    <w:rsid w:val="00D07723"/>
    <w:rsid w:val="00D127A1"/>
    <w:rsid w:val="00D15FEF"/>
    <w:rsid w:val="00D215AF"/>
    <w:rsid w:val="00D220E1"/>
    <w:rsid w:val="00D2484C"/>
    <w:rsid w:val="00D30B9E"/>
    <w:rsid w:val="00D37823"/>
    <w:rsid w:val="00D46674"/>
    <w:rsid w:val="00D50E93"/>
    <w:rsid w:val="00D655C1"/>
    <w:rsid w:val="00D66CE4"/>
    <w:rsid w:val="00D75C23"/>
    <w:rsid w:val="00D92625"/>
    <w:rsid w:val="00D978F5"/>
    <w:rsid w:val="00DA621A"/>
    <w:rsid w:val="00DC074F"/>
    <w:rsid w:val="00DD1848"/>
    <w:rsid w:val="00DE2F72"/>
    <w:rsid w:val="00E0089A"/>
    <w:rsid w:val="00E05D6A"/>
    <w:rsid w:val="00E16B24"/>
    <w:rsid w:val="00E32FBB"/>
    <w:rsid w:val="00E3780C"/>
    <w:rsid w:val="00E44354"/>
    <w:rsid w:val="00E459E3"/>
    <w:rsid w:val="00E52A66"/>
    <w:rsid w:val="00E56F36"/>
    <w:rsid w:val="00E60F51"/>
    <w:rsid w:val="00E734A9"/>
    <w:rsid w:val="00E74836"/>
    <w:rsid w:val="00E82166"/>
    <w:rsid w:val="00E8236A"/>
    <w:rsid w:val="00E9136A"/>
    <w:rsid w:val="00E95295"/>
    <w:rsid w:val="00EA048F"/>
    <w:rsid w:val="00EB55AD"/>
    <w:rsid w:val="00EC2AF1"/>
    <w:rsid w:val="00ED3AF4"/>
    <w:rsid w:val="00EE1CCE"/>
    <w:rsid w:val="00EF10E1"/>
    <w:rsid w:val="00EF1D8C"/>
    <w:rsid w:val="00F00763"/>
    <w:rsid w:val="00F16B1B"/>
    <w:rsid w:val="00F35B5C"/>
    <w:rsid w:val="00F36EEE"/>
    <w:rsid w:val="00F43607"/>
    <w:rsid w:val="00F43F33"/>
    <w:rsid w:val="00F4704A"/>
    <w:rsid w:val="00F4780E"/>
    <w:rsid w:val="00F60B06"/>
    <w:rsid w:val="00F6411E"/>
    <w:rsid w:val="00F71B1E"/>
    <w:rsid w:val="00F720D6"/>
    <w:rsid w:val="00F769CB"/>
    <w:rsid w:val="00F85CF5"/>
    <w:rsid w:val="00F96278"/>
    <w:rsid w:val="00FA1BDD"/>
    <w:rsid w:val="00FA2ACE"/>
    <w:rsid w:val="00FB2DDB"/>
    <w:rsid w:val="00FD0BC8"/>
    <w:rsid w:val="00FD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48"/>
  </w:style>
  <w:style w:type="paragraph" w:styleId="1">
    <w:name w:val="heading 1"/>
    <w:basedOn w:val="a"/>
    <w:next w:val="a"/>
    <w:link w:val="10"/>
    <w:qFormat/>
    <w:rsid w:val="00622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67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566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6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6C6"/>
    <w:rPr>
      <w:vertAlign w:val="superscript"/>
    </w:rPr>
  </w:style>
  <w:style w:type="paragraph" w:customStyle="1" w:styleId="ConsPlusNormal">
    <w:name w:val="ConsPlusNormal"/>
    <w:rsid w:val="00284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22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2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2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42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uiPriority w:val="99"/>
    <w:rsid w:val="0062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2242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2242A"/>
  </w:style>
  <w:style w:type="paragraph" w:styleId="af">
    <w:name w:val="header"/>
    <w:basedOn w:val="a"/>
    <w:link w:val="af0"/>
    <w:uiPriority w:val="99"/>
    <w:unhideWhenUsed/>
    <w:rsid w:val="00AC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7F6"/>
  </w:style>
  <w:style w:type="character" w:customStyle="1" w:styleId="af1">
    <w:name w:val="Основной текст + Полужирный"/>
    <w:aliases w:val="Курсив2"/>
    <w:basedOn w:val="a0"/>
    <w:uiPriority w:val="99"/>
    <w:rsid w:val="00461060"/>
    <w:rPr>
      <w:rFonts w:ascii="Bookman Old Style" w:hAnsi="Bookman Old Style" w:cs="Bookman Old Style"/>
      <w:b/>
      <w:bCs/>
      <w:i/>
      <w:iCs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461060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461060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461060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461060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61060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 w:cs="Bookman Old Style"/>
      <w:b/>
      <w:bCs/>
      <w:i/>
      <w:iCs/>
      <w:sz w:val="19"/>
      <w:szCs w:val="19"/>
    </w:rPr>
  </w:style>
  <w:style w:type="paragraph" w:customStyle="1" w:styleId="51">
    <w:name w:val="Заголовок №51"/>
    <w:basedOn w:val="a"/>
    <w:link w:val="5"/>
    <w:uiPriority w:val="99"/>
    <w:rsid w:val="00461060"/>
    <w:pPr>
      <w:widowControl w:val="0"/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hAnsi="Franklin Gothic Medium" w:cs="Franklin Gothic Medium"/>
      <w:i/>
      <w:i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3838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3875"/>
  </w:style>
  <w:style w:type="character" w:customStyle="1" w:styleId="FontStyle17">
    <w:name w:val="Font Style17"/>
    <w:basedOn w:val="a0"/>
    <w:uiPriority w:val="99"/>
    <w:rsid w:val="0038387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383875"/>
    <w:rPr>
      <w:rFonts w:ascii="Times New Roman" w:hAnsi="Times New Roman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383875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uiPriority w:val="99"/>
    <w:rsid w:val="00383875"/>
    <w:rPr>
      <w:rFonts w:ascii="Times New Roman" w:hAnsi="Times New Roman" w:cs="Times New Roman"/>
      <w:sz w:val="22"/>
      <w:szCs w:val="22"/>
      <w:u w:val="none"/>
    </w:rPr>
  </w:style>
  <w:style w:type="paragraph" w:styleId="af5">
    <w:name w:val="No Spacing"/>
    <w:uiPriority w:val="1"/>
    <w:qFormat/>
    <w:rsid w:val="003838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8pt">
    <w:name w:val="Основной текст + 8 pt"/>
    <w:aliases w:val="Полужирный6,Полужирный2"/>
    <w:basedOn w:val="12"/>
    <w:uiPriority w:val="99"/>
    <w:rsid w:val="0038387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10">
    <w:name w:val="Основной текст + 11"/>
    <w:aliases w:val="5 pt3,Курсив3"/>
    <w:basedOn w:val="12"/>
    <w:uiPriority w:val="99"/>
    <w:rsid w:val="0038387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">
    <w:name w:val="Основной текст (4)"/>
    <w:basedOn w:val="a0"/>
    <w:uiPriority w:val="99"/>
    <w:rsid w:val="00F96278"/>
    <w:rPr>
      <w:rFonts w:ascii="Bookman Old Style" w:hAnsi="Bookman Old Style" w:cs="Bookman Old Style"/>
      <w:i/>
      <w:iCs/>
      <w:spacing w:val="10"/>
      <w:sz w:val="16"/>
      <w:szCs w:val="16"/>
      <w:u w:val="none"/>
    </w:rPr>
  </w:style>
  <w:style w:type="character" w:customStyle="1" w:styleId="82">
    <w:name w:val="Основной текст (8) + Не полужирный"/>
    <w:aliases w:val="Не курсив1"/>
    <w:basedOn w:val="8"/>
    <w:uiPriority w:val="99"/>
    <w:rsid w:val="003777B7"/>
    <w:rPr>
      <w:rFonts w:ascii="Bookman Old Style" w:hAnsi="Bookman Old Style" w:cs="Bookman Old Style"/>
      <w:b w:val="0"/>
      <w:bCs w:val="0"/>
      <w:i w:val="0"/>
      <w:iCs w:val="0"/>
      <w:sz w:val="19"/>
      <w:szCs w:val="19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9603C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9603C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603C5"/>
    <w:pPr>
      <w:widowControl w:val="0"/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af6">
    <w:name w:val="Колонтитул_"/>
    <w:basedOn w:val="a0"/>
    <w:link w:val="13"/>
    <w:uiPriority w:val="99"/>
    <w:locked/>
    <w:rsid w:val="009852C3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TimesNewRoman">
    <w:name w:val="Колонтитул + Times New Roman"/>
    <w:aliases w:val="12 pt,Полужирный,Не курсив2,Интервал 0 pt1,Основной текст (9) + Не полужирный"/>
    <w:basedOn w:val="af6"/>
    <w:uiPriority w:val="99"/>
    <w:rsid w:val="009852C3"/>
    <w:rPr>
      <w:rFonts w:ascii="Times New Roman" w:hAnsi="Times New Roman" w:cs="Times New Roman"/>
      <w:b/>
      <w:bCs/>
      <w:i/>
      <w:iCs/>
      <w:noProof/>
      <w:spacing w:val="10"/>
      <w:sz w:val="24"/>
      <w:szCs w:val="24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9852C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0"/>
    <w:uiPriority w:val="99"/>
    <w:rsid w:val="009852C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7">
    <w:name w:val="Колонтитул"/>
    <w:basedOn w:val="af6"/>
    <w:uiPriority w:val="99"/>
    <w:rsid w:val="009852C3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8pt1">
    <w:name w:val="Основной текст + 8 pt1"/>
    <w:aliases w:val="Полужирный1,Малые прописные"/>
    <w:basedOn w:val="a0"/>
    <w:uiPriority w:val="99"/>
    <w:rsid w:val="009852C3"/>
    <w:rPr>
      <w:rFonts w:ascii="Bookman Old Style" w:hAnsi="Bookman Old Style" w:cs="Bookman Old Style"/>
      <w:b/>
      <w:bCs/>
      <w:smallCaps/>
      <w:sz w:val="16"/>
      <w:szCs w:val="16"/>
      <w:u w:val="none"/>
    </w:rPr>
  </w:style>
  <w:style w:type="paragraph" w:customStyle="1" w:styleId="13">
    <w:name w:val="Колонтитул1"/>
    <w:basedOn w:val="a"/>
    <w:link w:val="af6"/>
    <w:uiPriority w:val="99"/>
    <w:rsid w:val="009852C3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i/>
      <w:iCs/>
      <w:sz w:val="17"/>
      <w:szCs w:val="17"/>
    </w:rPr>
  </w:style>
  <w:style w:type="paragraph" w:customStyle="1" w:styleId="41">
    <w:name w:val="Заголовок №41"/>
    <w:basedOn w:val="a"/>
    <w:link w:val="40"/>
    <w:uiPriority w:val="99"/>
    <w:rsid w:val="009852C3"/>
    <w:pPr>
      <w:widowControl w:val="0"/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52">
    <w:name w:val="Основной текст (5)_"/>
    <w:basedOn w:val="a0"/>
    <w:link w:val="510"/>
    <w:uiPriority w:val="99"/>
    <w:locked/>
    <w:rsid w:val="00A04282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"/>
    <w:basedOn w:val="52"/>
    <w:uiPriority w:val="99"/>
    <w:rsid w:val="00A04282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54">
    <w:name w:val="Основной текст (5) + Не полужирный"/>
    <w:aliases w:val="Курсив,Интервал 0 pt2"/>
    <w:basedOn w:val="52"/>
    <w:uiPriority w:val="99"/>
    <w:rsid w:val="00A04282"/>
    <w:rPr>
      <w:rFonts w:ascii="Bookman Old Style" w:hAnsi="Bookman Old Style" w:cs="Bookman Old Style"/>
      <w:b w:val="0"/>
      <w:bCs w:val="0"/>
      <w:i/>
      <w:iCs/>
      <w:spacing w:val="1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A04282"/>
    <w:pPr>
      <w:widowControl w:val="0"/>
      <w:shd w:val="clear" w:color="auto" w:fill="FFFFFF"/>
      <w:spacing w:before="3540" w:after="120" w:line="240" w:lineRule="atLeast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character" w:customStyle="1" w:styleId="BookmanOldStyle">
    <w:name w:val="Колонтитул + Bookman Old Style"/>
    <w:aliases w:val="8 pt"/>
    <w:basedOn w:val="af6"/>
    <w:uiPriority w:val="99"/>
    <w:rsid w:val="00A04282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locked/>
    <w:rsid w:val="00F4780E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F4780E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F4780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F4780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4780E"/>
    <w:pPr>
      <w:widowControl w:val="0"/>
      <w:shd w:val="clear" w:color="auto" w:fill="FFFFFF"/>
      <w:spacing w:after="12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paragraph" w:customStyle="1" w:styleId="310">
    <w:name w:val="Основной текст (3)1"/>
    <w:basedOn w:val="a"/>
    <w:link w:val="32"/>
    <w:uiPriority w:val="99"/>
    <w:rsid w:val="00F4780E"/>
    <w:pPr>
      <w:widowControl w:val="0"/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character" w:styleId="af8">
    <w:name w:val="Strong"/>
    <w:qFormat/>
    <w:rsid w:val="00D6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/ru/modules.php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tc.msiu.r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his.org.ru/informatica/" TargetMode="External"/><Relationship Id="rId20" Type="http://schemas.openxmlformats.org/officeDocument/2006/relationships/hyperlink" Target="http://comp-science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nsk.fio.ru/works/informatics-nsk/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g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enter.fio.ru/com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9E9F-8FA8-47BF-92A1-4BAA4617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31014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профессионального образования</dc:creator>
  <cp:lastModifiedBy>Metodist</cp:lastModifiedBy>
  <cp:revision>5</cp:revision>
  <cp:lastPrinted>2020-02-12T04:47:00Z</cp:lastPrinted>
  <dcterms:created xsi:type="dcterms:W3CDTF">2021-02-20T08:40:00Z</dcterms:created>
  <dcterms:modified xsi:type="dcterms:W3CDTF">2021-04-22T07:12:00Z</dcterms:modified>
</cp:coreProperties>
</file>