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404360" cy="8061139"/>
            <wp:effectExtent l="19050" t="0" r="0" b="0"/>
            <wp:docPr id="1" name="Рисунок 1" descr="C:\Users\ZamUPR\AppData\Local\Temp\Rar$DIa6736.9670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9670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385" cy="806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8B24AB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02300" cy="8064846"/>
            <wp:effectExtent l="19050" t="0" r="0" b="0"/>
            <wp:docPr id="2" name="Рисунок 1" descr="C:\Users\ZamUPR\AppData\Local\Temp\Rar$DIa6736.12870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6736.12870\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06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C7681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02300" cy="8064846"/>
            <wp:effectExtent l="19050" t="0" r="0" b="0"/>
            <wp:docPr id="3" name="Рисунок 1" descr="C:\Users\ZamUPR\Desktop\марату на сайт техноло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806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F7F82" w:rsidRDefault="002F7F82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F2679" w:rsidRPr="008425CE" w:rsidRDefault="009536A6" w:rsidP="008425CE">
      <w:pPr>
        <w:widowControl w:val="0"/>
        <w:autoSpaceDE w:val="0"/>
        <w:autoSpaceDN w:val="0"/>
        <w:adjustRightInd w:val="0"/>
        <w:spacing w:after="0" w:line="360" w:lineRule="auto"/>
        <w:ind w:left="3720"/>
        <w:rPr>
          <w:rFonts w:ascii="Times New Roman" w:hAnsi="Times New Roman" w:cs="Times New Roman"/>
          <w:b/>
          <w:sz w:val="24"/>
          <w:szCs w:val="24"/>
        </w:rPr>
      </w:pPr>
      <w:r w:rsidRPr="008425C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EF2679" w:rsidRPr="008425CE" w:rsidRDefault="00EF2679" w:rsidP="008425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8340"/>
        <w:gridCol w:w="460"/>
      </w:tblGrid>
      <w:tr w:rsidR="00EF2679" w:rsidRPr="008425CE">
        <w:trPr>
          <w:trHeight w:val="276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РАБОЧЕЙ ПРОГРАММЫ ПРОИВОДСТВЕННОЙ ПРАКТИКИ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679" w:rsidRPr="008425CE">
        <w:trPr>
          <w:trHeight w:val="4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И СОДЕРЖАНИЕ ПРОИВОДСТВЕННОЙ ПРАКТИКИ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2679" w:rsidRPr="008425CE">
        <w:trPr>
          <w:trHeight w:val="41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</w:rPr>
              <w:t>УСЛОВИЯ РЕАЛИЗАЦИИ ПРОИВОДСТВЕННОЙ ПРАКТИКИ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2679" w:rsidRPr="002F7F82">
        <w:trPr>
          <w:trHeight w:val="4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И ОЦЕНКА РЕЗУЛЬТАТОВ ОСВОЕНИЯ ПРОИВОДСТВЕННОЙ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EF2679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 w:rsidRPr="008425CE">
        <w:trPr>
          <w:trHeight w:val="413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8425CE" w:rsidRDefault="009536A6" w:rsidP="008425CE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5CE">
              <w:rPr>
                <w:rFonts w:ascii="Times New Roman" w:hAnsi="Times New Roman" w:cs="Times New Roman"/>
                <w:w w:val="91"/>
                <w:sz w:val="24"/>
                <w:szCs w:val="24"/>
              </w:rPr>
              <w:t>11</w:t>
            </w:r>
          </w:p>
        </w:tc>
      </w:tr>
    </w:tbl>
    <w:p w:rsidR="00EF2679" w:rsidRPr="008425CE" w:rsidRDefault="00EF2679" w:rsidP="008425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F2679" w:rsidRPr="008425CE">
          <w:pgSz w:w="11906" w:h="16838"/>
          <w:pgMar w:top="986" w:right="1220" w:bottom="439" w:left="1700" w:header="720" w:footer="720" w:gutter="0"/>
          <w:cols w:space="720" w:equalWidth="0">
            <w:col w:w="8980"/>
          </w:cols>
          <w:noEndnote/>
        </w:sectPr>
      </w:pPr>
    </w:p>
    <w:p w:rsidR="00EF2679" w:rsidRPr="008425CE" w:rsidRDefault="00EF2679" w:rsidP="008425C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type w:val="continuous"/>
          <w:pgSz w:w="11906" w:h="16838"/>
          <w:pgMar w:top="986" w:right="840" w:bottom="439" w:left="10940" w:header="720" w:footer="720" w:gutter="0"/>
          <w:cols w:space="720" w:equalWidth="0">
            <w:col w:w="120"/>
          </w:cols>
          <w:noEndnote/>
        </w:sectPr>
      </w:pPr>
    </w:p>
    <w:p w:rsidR="00EF2679" w:rsidRPr="008425CE" w:rsidRDefault="009536A6" w:rsidP="008425CE">
      <w:pPr>
        <w:widowControl w:val="0"/>
        <w:numPr>
          <w:ilvl w:val="0"/>
          <w:numId w:val="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5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7"/>
      <w:bookmarkEnd w:id="0"/>
      <w:r w:rsidRPr="008425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РАБОЧЕЙ ПРОГРАММЫ ПРОИЗВОДСТВЕННОЙ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9536A6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500" w:right="180" w:hanging="2434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ПП.02 </w:t>
      </w:r>
      <w:r w:rsidR="00EE0CE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Технология </w:t>
      </w: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приготовления и приготовление сложной холодной кулинарной продукции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>1.1. Область применения программы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69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производственной практики является частью основной профессиональной образовательной программы подготовки специалистов среднего звена, разработанной в соответствии с ФГОС СПО по специальности </w:t>
      </w: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>19.02.10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Технология продукции общественного питания (базовой подготовки), в части освоения основного вида профессиональной деятельности (ВПД): Организация процесса приготовления и приготовление полуфабрикатов для сложной кулинарной продукции и соответствующих профессиональных компетенций (ПК):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ПК 2.1.Организовывать и проводить приготовление канапе, легких и сложных холодных закусок.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ПК 2.2.Организовывать и проводить приготовление сложных холодных блюд из рыбы, мяса и сельскохозяйственной (домашней) птицы.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ПК 2.3.Организовывать и проводить приготовление сложных холодных соусов.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8425CE" w:rsidRDefault="009536A6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10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ПК.2.4. Организовывать и проводить приготовление сложных холодных блюд для лечебного питания ПК 2.5. </w:t>
      </w:r>
      <w:r w:rsidRPr="008425CE">
        <w:rPr>
          <w:rFonts w:ascii="Times New Roman" w:hAnsi="Times New Roman" w:cs="Times New Roman"/>
          <w:i/>
          <w:iCs/>
          <w:sz w:val="28"/>
          <w:szCs w:val="28"/>
          <w:lang w:val="ru-RU"/>
        </w:rPr>
        <w:t>Организовывать и проводить приготовление сложных холодных блюд для детского питания</w:t>
      </w:r>
    </w:p>
    <w:p w:rsidR="00EF2679" w:rsidRPr="007F57D1" w:rsidRDefault="00775CA7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775CA7">
        <w:rPr>
          <w:noProof/>
        </w:rPr>
        <w:pict>
          <v:line id="_x0000_s1032" style="position:absolute;z-index:-251652096" from=".1pt,3pt" to="462.55pt,3pt" o:allowincell="f" strokeweight=".16931mm"/>
        </w:pict>
      </w: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Рабочая программа производственной практики может быть использована в дополнительном профессиональном образовании (в программах повышения квалификации и переподготовки работников индустрии питания).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Уровень образования - среднее (полное) общее образование.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Опыт работы требуется по подготовки и приготовлению простых и основных холодных блюд.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 Цели и задачи производственной практики – требования к результатам освоения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Default="0095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разработки ассортимента сложных холодных блюд и соусов;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271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расчета массы сырья и полуфабрикатов для приготовления сложных холодных блюд и соусов;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проверки качества продуктов для приготовления сложных холодных 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закусок, блюд и соусов;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технологического процесса приготовления сложных холодных закусок, блюд и соусов;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приготовления сложных холодных блюд и соусов, используя различные технологии, оборудование и инвентарь;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216"/>
        </w:tabs>
        <w:overflowPunct w:val="0"/>
        <w:autoSpaceDE w:val="0"/>
        <w:autoSpaceDN w:val="0"/>
        <w:adjustRightInd w:val="0"/>
        <w:spacing w:after="0" w:line="234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сервировки и оформления канапе, легких и сложных холодных закусок, оформления и отделки холодных блюд из рыбы, мяса и птицы;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декорирования блюд сложными холодными соусами;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контроля качества и безопасности сложных холодных блюд и соусов;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8"/>
          <w:szCs w:val="28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органолептически оценивать качество продуктов для приготовления сложной холодной кулинарной продукции;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2"/>
        </w:numPr>
        <w:tabs>
          <w:tab w:val="clear" w:pos="720"/>
          <w:tab w:val="num" w:pos="242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различные технологии приготовления сложных холодных блюд и соусов; </w:t>
      </w:r>
    </w:p>
    <w:p w:rsidR="00EF2679" w:rsidRDefault="009536A6">
      <w:pPr>
        <w:widowControl w:val="0"/>
        <w:numPr>
          <w:ilvl w:val="0"/>
          <w:numId w:val="2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расчеты по формулам;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pgSz w:w="11906" w:h="16838"/>
          <w:pgMar w:top="1061" w:right="940" w:bottom="439" w:left="1700" w:header="720" w:footer="720" w:gutter="0"/>
          <w:cols w:space="720" w:equalWidth="0">
            <w:col w:w="9260"/>
          </w:cols>
          <w:noEndnote/>
        </w:sect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type w:val="continuous"/>
          <w:pgSz w:w="11906" w:h="16838"/>
          <w:pgMar w:top="1061" w:right="840" w:bottom="439" w:left="10940" w:header="720" w:footer="720" w:gutter="0"/>
          <w:cols w:space="720" w:equalWidth="0">
            <w:col w:w="120"/>
          </w:cols>
          <w:noEndnote/>
        </w:sectPr>
      </w:pPr>
    </w:p>
    <w:p w:rsidR="00EF2679" w:rsidRPr="007F57D1" w:rsidRDefault="009536A6">
      <w:pPr>
        <w:widowControl w:val="0"/>
        <w:numPr>
          <w:ilvl w:val="0"/>
          <w:numId w:val="3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2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1" w:name="page11"/>
      <w:bookmarkEnd w:id="1"/>
      <w:r w:rsidRPr="007F57D1"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 xml:space="preserve">использовать различные технологии приготовления сложных холодных блюд и соусов для лечебного и детского питания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3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безопасно пользоваться производственным инвентарем и технологическим оборудованием для приготовления сложных холодных блюд и соусов;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3"/>
        </w:numPr>
        <w:tabs>
          <w:tab w:val="clear" w:pos="720"/>
          <w:tab w:val="num" w:pos="425"/>
        </w:tabs>
        <w:overflowPunct w:val="0"/>
        <w:autoSpaceDE w:val="0"/>
        <w:autoSpaceDN w:val="0"/>
        <w:adjustRightInd w:val="0"/>
        <w:spacing w:after="0" w:line="216" w:lineRule="auto"/>
        <w:ind w:left="120" w:right="1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выбирать методы контроля качества и безопасности приготовления сложных холодных блюд и соусов;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3"/>
        </w:numPr>
        <w:tabs>
          <w:tab w:val="clear" w:pos="720"/>
          <w:tab w:val="num" w:pos="370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выбирать температурный и временной режим при подаче и хранении сложных холодных блюд и соусов;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3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15" w:lineRule="auto"/>
        <w:ind w:left="120" w:right="10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оценивать качество и безопасность готовой холодной продукции различными методами.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Default="009536A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1.3. Рекомендуемое количество часов на освоении е производственной практики: </w:t>
      </w:r>
      <w:r w:rsidR="00EE0CE1" w:rsidRPr="007F57D1">
        <w:rPr>
          <w:rFonts w:ascii="Times New Roman" w:hAnsi="Times New Roman" w:cs="Times New Roman"/>
          <w:sz w:val="28"/>
          <w:szCs w:val="28"/>
          <w:lang w:val="ru-RU"/>
        </w:rPr>
        <w:t>72час</w:t>
      </w:r>
      <w:r w:rsidR="00EE0CE1">
        <w:rPr>
          <w:rFonts w:ascii="Times New Roman" w:hAnsi="Times New Roman" w:cs="Times New Roman"/>
          <w:sz w:val="28"/>
          <w:szCs w:val="28"/>
          <w:lang w:val="ru-RU"/>
        </w:rPr>
        <w:t>а.</w:t>
      </w: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8"/>
          <w:szCs w:val="28"/>
          <w:lang w:val="ru-RU"/>
        </w:rPr>
      </w:pPr>
    </w:p>
    <w:p w:rsidR="00EE0CE1" w:rsidRPr="00EE0CE1" w:rsidRDefault="00EE0CE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20" w:right="100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Pr="00EE0CE1" w:rsidRDefault="00EE0CE1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Default="009536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940" w:right="880" w:hanging="30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>2. СТРУКТУРА И СОДЕРЖАНИЕ ПРОИЗВОДСТВЕННОЙ ПРАКТИКИ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5780"/>
        <w:gridCol w:w="1580"/>
      </w:tblGrid>
      <w:tr w:rsidR="00EF2679">
        <w:trPr>
          <w:trHeight w:val="32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E0CE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536A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EF2679">
        <w:trPr>
          <w:trHeight w:val="37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ПМ, МДК,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EF2679">
        <w:trPr>
          <w:trHeight w:val="370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раздела, тем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2679">
        <w:trPr>
          <w:trHeight w:val="311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ПП.02.</w:t>
            </w:r>
            <w:r w:rsidRPr="007F5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процесса приготовления и приготовление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EE0CE1" w:rsidRDefault="00EE0CE1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</w:t>
            </w:r>
          </w:p>
        </w:tc>
      </w:tr>
      <w:tr w:rsidR="00EF2679">
        <w:trPr>
          <w:trHeight w:val="36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сложной холодной кулинарной продукции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55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2679">
        <w:trPr>
          <w:trHeight w:val="304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холодного цеха.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 w:rsidRPr="002F7F82">
        <w:trPr>
          <w:trHeight w:val="372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  работ   на   производственных   участках   для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 w:rsidRPr="002F7F82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приготовления канапе, легких и сложных холодных закусок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 w:rsidRPr="002F7F82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 канапе, легких и сложных холодных закусок.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 w:rsidRPr="008B24AB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  работ   на   производственных   участках   для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 w:rsidRPr="002F7F82">
        <w:trPr>
          <w:trHeight w:val="372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приготовления  сложных  холодных  блюд  из  рыбы,  мяса 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(домашней) птицы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 w:rsidRPr="002F7F82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Приготовление  сложных  холодных  блюд  из  рыбы,  мяса 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>
        <w:trPr>
          <w:trHeight w:val="372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(домашней) птицы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 w:rsidRPr="002F7F82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  работ   на   производственных   участках   для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приготовления сложных холодных соусов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сложных холодных соусов.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 w:rsidRPr="002F7F82">
        <w:trPr>
          <w:trHeight w:val="372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Приготовление холодных сложных блюд детского и лечебного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>
        <w:trPr>
          <w:trHeight w:val="370"/>
        </w:trPr>
        <w:tc>
          <w:tcPr>
            <w:tcW w:w="79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5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2679">
        <w:trPr>
          <w:trHeight w:val="309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4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EE0CE1" w:rsidRDefault="00EE0CE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72</w:t>
            </w:r>
          </w:p>
        </w:tc>
      </w:tr>
      <w:tr w:rsidR="00EF2679">
        <w:trPr>
          <w:trHeight w:val="53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pgSz w:w="11906" w:h="16838"/>
          <w:pgMar w:top="1051" w:right="840" w:bottom="439" w:left="1580" w:header="720" w:footer="720" w:gutter="0"/>
          <w:cols w:space="720" w:equalWidth="0">
            <w:col w:w="9480"/>
          </w:cols>
          <w:noEndnote/>
        </w:sect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EE0CE1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F2679" w:rsidRPr="00EE0CE1">
          <w:type w:val="continuous"/>
          <w:pgSz w:w="11906" w:h="16838"/>
          <w:pgMar w:top="1051" w:right="840" w:bottom="439" w:left="10940" w:header="720" w:footer="720" w:gutter="0"/>
          <w:cols w:space="720" w:equalWidth="0">
            <w:col w:w="120"/>
          </w:cols>
          <w:noEndnote/>
        </w:sectPr>
      </w:pPr>
    </w:p>
    <w:p w:rsidR="00EF2679" w:rsidRDefault="009536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940" w:right="2060" w:hanging="459"/>
        <w:rPr>
          <w:rFonts w:ascii="Times New Roman" w:hAnsi="Times New Roman" w:cs="Times New Roman"/>
          <w:sz w:val="24"/>
          <w:szCs w:val="24"/>
        </w:rPr>
      </w:pPr>
      <w:bookmarkStart w:id="2" w:name="page13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ПРОИЗВОДСТВЕННОЙ ПРАКТИКИ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58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Программа производственной практики реализуется на предприятиях общественного питания: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столовые, кафе, рестораны малой, средней и большой мощности;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закусочные, кафетерии;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8"/>
          <w:szCs w:val="28"/>
        </w:rPr>
      </w:pPr>
    </w:p>
    <w:p w:rsidR="00EF2679" w:rsidRPr="007F57D1" w:rsidRDefault="009536A6">
      <w:pPr>
        <w:widowControl w:val="0"/>
        <w:numPr>
          <w:ilvl w:val="0"/>
          <w:numId w:val="4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пищеблоки в детских учебных и здравоохранительных учреждениях.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376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Информационное обеспечение обучения Основные источники: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1. Л.З. Шильман Технологические процессы предприятий питания: учебник для средних специальных учебных заведений, – М.: Издательский центр «Академия», 201</w:t>
      </w:r>
      <w:r w:rsidR="008425C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Default="0095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документы: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7F57D1" w:rsidRDefault="009536A6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27 декабря 20</w:t>
      </w:r>
      <w:r w:rsidR="00402697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 г. № «О техническом регулировании»,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5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Национальный стандарт РФ ГОСТ Р 50762-2007 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"Услуги общественногопитания. Классификация предприятий общественного питания" (утв. приказом Федерального агентства по техническому регулированию и метрологии от 27 декабря 20</w:t>
      </w:r>
      <w:r w:rsidR="0040269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7 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 475-ст)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стандарт РФ ГОСТ Р 53106-2008 «Услуги общественного питания. Метод расчета отходов и потерь сырья и пищевых продуктов при производстве продукции общественного питания»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стандарт РФ ГОСТ Р 53104-2008 «Услуги общественного питания. </w:t>
      </w:r>
      <w:r>
        <w:rPr>
          <w:rFonts w:ascii="Times New Roman" w:hAnsi="Times New Roman" w:cs="Times New Roman"/>
          <w:sz w:val="28"/>
          <w:szCs w:val="28"/>
        </w:rPr>
        <w:t xml:space="preserve">Метод органолептической оценки качества продукции общественного питания»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8"/>
          <w:szCs w:val="28"/>
        </w:rPr>
      </w:pPr>
    </w:p>
    <w:p w:rsidR="00EF2679" w:rsidRPr="007F57D1" w:rsidRDefault="009536A6">
      <w:pPr>
        <w:widowControl w:val="0"/>
        <w:numPr>
          <w:ilvl w:val="0"/>
          <w:numId w:val="5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52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Национальный стандарт РФ ГОСТ Р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ГОСТ Р 1.4-2004. Стандартизация в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Стандарты организаций. Общие положения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</w:rPr>
      </w:pPr>
    </w:p>
    <w:p w:rsidR="00EF2679" w:rsidRPr="007F57D1" w:rsidRDefault="009536A6">
      <w:pPr>
        <w:widowControl w:val="0"/>
        <w:numPr>
          <w:ilvl w:val="0"/>
          <w:numId w:val="5"/>
        </w:numPr>
        <w:tabs>
          <w:tab w:val="clear" w:pos="720"/>
          <w:tab w:val="num" w:pos="353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ГОСТ Р 1.5-2004. Стандартизация в Российской Федерации. Стандарты национальные Российской Федерации. Правила построения, изложения, оформления и обозначения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numPr>
          <w:ilvl w:val="0"/>
          <w:numId w:val="5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ОСТ Р 50763-2007. Услуги общественного питания. Продукция общественного питания, реализуемая населению. </w:t>
      </w:r>
      <w:r>
        <w:rPr>
          <w:rFonts w:ascii="Times New Roman" w:hAnsi="Times New Roman" w:cs="Times New Roman"/>
          <w:sz w:val="28"/>
          <w:szCs w:val="28"/>
        </w:rPr>
        <w:t xml:space="preserve">Общие технические условия </w:t>
      </w:r>
    </w:p>
    <w:p w:rsidR="00EF2679" w:rsidRDefault="00775CA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 w:rsidRPr="00775CA7">
        <w:rPr>
          <w:noProof/>
        </w:rPr>
        <w:pict>
          <v:line id="_x0000_s1033" style="position:absolute;z-index:-251651072" from="17.7pt,-379.85pt" to="317.15pt,-379.85pt" o:allowincell="f" strokecolor="blue" strokeweight=".25397mm"/>
        </w:pict>
      </w:r>
    </w:p>
    <w:p w:rsidR="00EF2679" w:rsidRPr="007F57D1" w:rsidRDefault="009536A6">
      <w:pPr>
        <w:widowControl w:val="0"/>
        <w:numPr>
          <w:ilvl w:val="0"/>
          <w:numId w:val="6"/>
        </w:numPr>
        <w:tabs>
          <w:tab w:val="clear" w:pos="720"/>
          <w:tab w:val="num" w:pos="283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15"/>
      <w:bookmarkEnd w:id="3"/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ОСТ Р 51740-2001. Технические условия на пищевые продукты. Общие требования к разработке и оформлению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ГОСТ 30602-97/ГОСТ Р 50647-94. Общественное питание. </w:t>
      </w:r>
      <w:r>
        <w:rPr>
          <w:rFonts w:ascii="Times New Roman" w:hAnsi="Times New Roman" w:cs="Times New Roman"/>
          <w:sz w:val="28"/>
          <w:szCs w:val="28"/>
        </w:rPr>
        <w:t xml:space="preserve">Термины и определения.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</w:rPr>
      </w:pPr>
    </w:p>
    <w:p w:rsidR="00EF2679" w:rsidRPr="007F57D1" w:rsidRDefault="009536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СанПиН 2.3.2.1078-01 «Гигиенические требования безопасности и пищевой ценности пищевых продуктов. Санитарно-эпидемиологические правила и нормативы» - с дополнениями и изменениями в редакции СанПиН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2.3.2.1280-03 (№ 2), СанПиН 2.3.2.2227-07 (№5), СанПиН 2.3.2.2340-08 (№ 6), СанПиН 2.3.2.2351-08 (№ 7), СанПиН 2.3.2.2354-08 (№ 8), СанПиН 2.3.2.2362-08(№ 9), СанПиН 2.3.2.2401-08 (№ 10), СанПиН 2.3.2.2421-08 (№ 11), СанПиН 2.3.2.2422-08 (№ 12), СанПиН 2.3.2.2430-08 (№ 13), СанПиН 2.3.2.2509-08 (№ 14), СанПиН 2.3.2.2567-09 (№ 15), СанПиН 2.3.2.2575-10 (№ 16), СанПиН 2.3.2.2603-10 (№ 17), СанПиН 2.3.2.2650-10 (№ 18).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6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59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Сборник нормативных и технических документов, регламентирующих производство кулинарной продукции. Издание 3-е с изм. и доп., Министерство экономического развития и торговли Российской Федерации, Издательство «Хлебпродинформ», 20</w:t>
      </w:r>
      <w:r w:rsidR="008425C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 г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6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Сборник рецептур блюд и кулинарных изделий: для предприятий обществ. питания/Авт.-сост.: А. И. Здобнов, В. А. Цыганенко – М.: «ИКТЦ «Лада», К.: «Издательство «Арий», 20</w:t>
      </w:r>
      <w:r w:rsidR="008425C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26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6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Сборник рецептур блюд и кулинарных изделий для ресторанов, баров, кафе, клубов и столовых. – Минск: Харвест, </w:t>
      </w:r>
      <w:r w:rsidR="008425CE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40269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 г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6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33" w:lineRule="auto"/>
        <w:ind w:left="0" w:firstLine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Справочник технолога общественного питания/ А. И. Мглинец, Г. Н. </w:t>
      </w:r>
      <w:r w:rsidR="008425CE">
        <w:rPr>
          <w:rFonts w:ascii="Times New Roman" w:hAnsi="Times New Roman" w:cs="Times New Roman"/>
          <w:sz w:val="28"/>
          <w:szCs w:val="28"/>
          <w:lang w:val="ru-RU"/>
        </w:rPr>
        <w:t>Ловачѐва и др. – М.: Колос, 2015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 г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numPr>
          <w:ilvl w:val="0"/>
          <w:numId w:val="6"/>
        </w:numPr>
        <w:tabs>
          <w:tab w:val="clear" w:pos="720"/>
          <w:tab w:val="num" w:pos="497"/>
        </w:tabs>
        <w:overflowPunct w:val="0"/>
        <w:autoSpaceDE w:val="0"/>
        <w:autoSpaceDN w:val="0"/>
        <w:adjustRightInd w:val="0"/>
        <w:spacing w:after="0" w:line="251" w:lineRule="auto"/>
        <w:ind w:left="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Сборник нормативных и технических документов, регламентирующих производство кулинарной продукции. </w:t>
      </w:r>
      <w:r>
        <w:rPr>
          <w:rFonts w:ascii="Times New Roman" w:hAnsi="Times New Roman" w:cs="Times New Roman"/>
          <w:sz w:val="28"/>
          <w:szCs w:val="28"/>
        </w:rPr>
        <w:t>Изд. 3-е с изменениями и дополнениями – Из</w:t>
      </w:r>
      <w:r w:rsidR="008425CE">
        <w:rPr>
          <w:rFonts w:ascii="Times New Roman" w:hAnsi="Times New Roman" w:cs="Times New Roman"/>
          <w:sz w:val="28"/>
          <w:szCs w:val="28"/>
        </w:rPr>
        <w:t>дательство «Хлебпродиформ», 20</w:t>
      </w:r>
      <w:r w:rsidR="008425C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2697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9536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Интернет-ресурсы: сайты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7F57D1" w:rsidRDefault="009536A6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4" w:lineRule="auto"/>
        <w:ind w:left="420" w:hanging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http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supercook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- Кулинария, кухни мира народов мира и множество разных полезных советов;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http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food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-Тайны кулинарии;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http://www.restoran.ru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EF2679" w:rsidRDefault="009536A6">
      <w:pPr>
        <w:widowControl w:val="0"/>
        <w:numPr>
          <w:ilvl w:val="0"/>
          <w:numId w:val="7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http://www.povarenok.ru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5 «Кулинарный портал». Форма доступа: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www</w:t>
      </w:r>
      <w:r w:rsidRPr="007F57D1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kulina</w:t>
      </w:r>
      <w:r w:rsidRPr="007F57D1">
        <w:rPr>
          <w:rFonts w:ascii="Times New Roman" w:hAnsi="Times New Roman" w:cs="Times New Roman"/>
          <w:color w:val="0000FF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ru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>
        <w:rPr>
          <w:rFonts w:ascii="Times New Roman" w:hAnsi="Times New Roman" w:cs="Times New Roman"/>
          <w:sz w:val="28"/>
          <w:szCs w:val="28"/>
        </w:rPr>
        <w:t>povary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.,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>
        <w:rPr>
          <w:rFonts w:ascii="Times New Roman" w:hAnsi="Times New Roman" w:cs="Times New Roman"/>
          <w:sz w:val="28"/>
          <w:szCs w:val="28"/>
        </w:rPr>
        <w:t>vkus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by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6. Главный портал индустрии гостеприимства и питания. Форма доступа: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://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horeca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F57D1" w:rsidRDefault="009536A6" w:rsidP="00402697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>3.3. Общие требования к организации производственной практики</w:t>
      </w:r>
      <w:bookmarkStart w:id="4" w:name="page17"/>
      <w:bookmarkEnd w:id="4"/>
    </w:p>
    <w:p w:rsidR="00EF2679" w:rsidRPr="007F57D1" w:rsidRDefault="009536A6" w:rsidP="007F57D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Производственная практика базируется на освоении дисциплин общепрофессионального цикла: Микробиология, санитария и гигиена в пищевом производстве; Физиология питания; Основы экономики и менеджмента; Безопасность жизнедеятельности; Охрана труда, МДК 01.01 Технология приготовления полуфабрикатов для сложной кулинарной продукции и учебной практики УП 01 Механическая кулинарная обработка сырья. Приготовление простых и сложных полуфабрикатов; МДК 02.01 Технология приготовления сложной холодной кулинарной продукции и учебной практики УП 02</w:t>
      </w: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Приготовление простой и сложной холодной кулинарной продукции.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Default="009536A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Объекты профессиональной деятельности: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7F57D1" w:rsidRDefault="009536A6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основное и дополнительное сырье для приготовления кулинарных блюд;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F2679" w:rsidRDefault="009536A6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посуда и инвентарь;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EF2679" w:rsidRPr="007F57D1" w:rsidRDefault="009536A6">
      <w:pPr>
        <w:widowControl w:val="0"/>
        <w:numPr>
          <w:ilvl w:val="0"/>
          <w:numId w:val="8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процессы и операции приготовления продукции питания.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Default="00953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Виды деятельности: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9536A6">
      <w:pPr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сложных холодных блюд;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8"/>
          <w:szCs w:val="28"/>
        </w:rPr>
      </w:pPr>
    </w:p>
    <w:p w:rsidR="00EF2679" w:rsidRDefault="009536A6">
      <w:pPr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сложных холодных закусок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EF2679" w:rsidRDefault="009536A6">
      <w:pPr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сложных холодных соусов. 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8"/>
          <w:szCs w:val="28"/>
        </w:rPr>
      </w:pPr>
    </w:p>
    <w:p w:rsidR="00EF2679" w:rsidRPr="007F57D1" w:rsidRDefault="009536A6">
      <w:pPr>
        <w:widowControl w:val="0"/>
        <w:numPr>
          <w:ilvl w:val="0"/>
          <w:numId w:val="9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40" w:lineRule="auto"/>
        <w:ind w:left="160" w:hanging="15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приготовление сложных холодных блюд детского и диетического питания.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0CE1" w:rsidRDefault="00EE0CE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F57D1" w:rsidRDefault="007F57D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F57D1" w:rsidRDefault="007F57D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F57D1" w:rsidRDefault="007F57D1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425CE" w:rsidRDefault="008425CE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F2679" w:rsidRPr="007F57D1" w:rsidRDefault="009536A6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КОНТРОЛЬ И ОЦЕНКА РЕЗУЛЬТАТОВ ОСВОЕНИЯ</w:t>
      </w:r>
    </w:p>
    <w:p w:rsidR="00EF2679" w:rsidRPr="00EE0CE1" w:rsidRDefault="00EF267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autoSpaceDE w:val="0"/>
        <w:autoSpaceDN w:val="0"/>
        <w:adjustRightInd w:val="0"/>
        <w:spacing w:after="0" w:line="240" w:lineRule="auto"/>
        <w:ind w:left="224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ПРОИЗВОДСТВЕННОЙ ПРАКТИКИ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>Контроль и оценка результатов освоения программы производственной практики осуществляется мастером производственного обучения в процессе проведения занятий, а также выполнения производственных заданий.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0"/>
        <w:gridCol w:w="5680"/>
        <w:gridCol w:w="1840"/>
        <w:gridCol w:w="30"/>
      </w:tblGrid>
      <w:tr w:rsidR="00EF2679">
        <w:trPr>
          <w:trHeight w:val="278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показатели оценки результатов обучения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Формы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61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контроля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(освоенный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практический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опыт)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5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258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демонстрация  навыков   организации   процесса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   и    принятия    организационных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2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EE0CE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EE0CE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 по процессам приготовления;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5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679" w:rsidRPr="00EE0CE1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F2679" w:rsidRPr="00EE0CE1">
          <w:pgSz w:w="11906" w:h="16838"/>
          <w:pgMar w:top="1051" w:right="560" w:bottom="439" w:left="1700" w:header="720" w:footer="720" w:gutter="0"/>
          <w:cols w:space="720" w:equalWidth="0">
            <w:col w:w="9640"/>
          </w:cols>
          <w:noEndnote/>
        </w:sectPr>
      </w:pPr>
    </w:p>
    <w:p w:rsidR="00EF2679" w:rsidRPr="00EE0CE1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F2679" w:rsidRPr="00EE0CE1">
          <w:type w:val="continuous"/>
          <w:pgSz w:w="11906" w:h="16838"/>
          <w:pgMar w:top="1051" w:right="840" w:bottom="439" w:left="1094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300"/>
        <w:gridCol w:w="1720"/>
        <w:gridCol w:w="180"/>
        <w:gridCol w:w="1180"/>
        <w:gridCol w:w="1160"/>
        <w:gridCol w:w="700"/>
        <w:gridCol w:w="460"/>
        <w:gridCol w:w="1660"/>
      </w:tblGrid>
      <w:tr w:rsidR="00EF2679">
        <w:trPr>
          <w:trHeight w:val="27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775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ge19"/>
            <w:bookmarkEnd w:id="5"/>
            <w:r w:rsidRPr="00775CA7">
              <w:rPr>
                <w:noProof/>
              </w:rPr>
              <w:lastRenderedPageBreak/>
              <w:pict>
                <v:line id="_x0000_s1034" style="position:absolute;z-index:-251650048;mso-position-horizontal-relative:page;mso-position-vertical-relative:page" from="85.1pt,49.65pt" to="85.1pt,780.7pt" o:allowincell="f" strokeweight=".48pt">
                  <w10:wrap anchorx="page" anchory="page"/>
                </v:line>
              </w:pict>
            </w:r>
            <w:r w:rsidRPr="00775CA7">
              <w:rPr>
                <w:noProof/>
              </w:rPr>
              <w:pict>
                <v:line id="_x0000_s1035" style="position:absolute;z-index:-251649024;mso-position-horizontal-relative:page;mso-position-vertical-relative:page" from="191.45pt,49.65pt" to="191.45pt,780.7pt" o:allowincell="f" strokeweight=".16931mm">
                  <w10:wrap anchorx="page" anchory="page"/>
                </v:line>
              </w:pict>
            </w:r>
            <w:r w:rsidRPr="00775CA7">
              <w:rPr>
                <w:noProof/>
              </w:rPr>
              <w:pict>
                <v:line id="_x0000_s1036" style="position:absolute;z-index:-251648000;mso-position-horizontal-relative:page;mso-position-vertical-relative:page" from="475.05pt,49.65pt" to="475.05pt,780.7pt" o:allowincell="f" strokeweight=".16931mm">
                  <w10:wrap anchorx="page" anchory="page"/>
                </v:line>
              </w:pict>
            </w:r>
            <w:r w:rsidRPr="00775CA7">
              <w:rPr>
                <w:noProof/>
              </w:rPr>
              <w:pict>
                <v:line id="_x0000_s1037" style="position:absolute;z-index:-251646976;mso-position-horizontal-relative:page;mso-position-vertical-relative:page" from="567.1pt,49.65pt" to="567.1pt,780.7pt" o:allowincell="f" strokeweight=".16931mm">
                  <w10:wrap anchorx="page" anchory="page"/>
                </v:line>
              </w:pict>
            </w:r>
            <w:r w:rsidR="009536A6"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  организации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 практических</w:t>
            </w: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канапе, легких и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-самооценки</w:t>
            </w: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холодных закусок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инвентаря,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EF2679">
        <w:trPr>
          <w:trHeight w:val="3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его использование;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(дневник</w:t>
            </w: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студента);</w:t>
            </w:r>
          </w:p>
        </w:tc>
      </w:tr>
      <w:tr w:rsidR="00EF2679" w:rsidRPr="002F7F82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выбранных продуктов  для приготовления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канапе, легких  и сложных холодных закусок;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  <w:tr w:rsidR="00EF2679">
        <w:trPr>
          <w:trHeight w:val="3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расчет  необходимого  количества  продуктов  для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канапе, легких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и сложных холодных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закусок;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нный экзамен</w:t>
            </w: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соблюдения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EF2679">
        <w:trPr>
          <w:trHeight w:val="31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 приготовлении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</w:tr>
      <w:tr w:rsidR="00EF2679">
        <w:trPr>
          <w:trHeight w:val="3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канапе, легких  и сложных холодных закусок;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ьному модулю</w:t>
            </w:r>
          </w:p>
        </w:tc>
      </w:tr>
    </w:tbl>
    <w:p w:rsidR="00EF2679" w:rsidRDefault="00EF2679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7F57D1" w:rsidRDefault="009536A6">
      <w:pPr>
        <w:widowControl w:val="0"/>
        <w:numPr>
          <w:ilvl w:val="0"/>
          <w:numId w:val="10"/>
        </w:numPr>
        <w:tabs>
          <w:tab w:val="clear" w:pos="720"/>
          <w:tab w:val="num" w:pos="2298"/>
        </w:tabs>
        <w:overflowPunct w:val="0"/>
        <w:autoSpaceDE w:val="0"/>
        <w:autoSpaceDN w:val="0"/>
        <w:adjustRightInd w:val="0"/>
        <w:spacing w:after="0" w:line="251" w:lineRule="auto"/>
        <w:ind w:left="2120" w:right="1760"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использования различных методов приготовления канапе, легких и сложных холодных закусок;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numPr>
          <w:ilvl w:val="1"/>
          <w:numId w:val="10"/>
        </w:numPr>
        <w:tabs>
          <w:tab w:val="clear" w:pos="1440"/>
          <w:tab w:val="num" w:pos="2372"/>
        </w:tabs>
        <w:overflowPunct w:val="0"/>
        <w:autoSpaceDE w:val="0"/>
        <w:autoSpaceDN w:val="0"/>
        <w:adjustRightInd w:val="0"/>
        <w:spacing w:after="0" w:line="250" w:lineRule="auto"/>
        <w:ind w:left="2120" w:right="1760" w:firstLine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4"/>
          <w:szCs w:val="24"/>
          <w:lang w:val="ru-RU"/>
        </w:rPr>
        <w:t xml:space="preserve">демонстрация навыков сервировки и вариантов оформления канапе, легких и сложных холодных закусок для подачи;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numPr>
          <w:ilvl w:val="0"/>
          <w:numId w:val="10"/>
        </w:numPr>
        <w:tabs>
          <w:tab w:val="clear" w:pos="720"/>
          <w:tab w:val="num" w:pos="2298"/>
        </w:tabs>
        <w:overflowPunct w:val="0"/>
        <w:autoSpaceDE w:val="0"/>
        <w:autoSpaceDN w:val="0"/>
        <w:adjustRightInd w:val="0"/>
        <w:spacing w:after="0" w:line="250" w:lineRule="auto"/>
        <w:ind w:left="2120" w:right="1780" w:hanging="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4"/>
          <w:szCs w:val="24"/>
          <w:lang w:val="ru-RU"/>
        </w:rPr>
        <w:t xml:space="preserve">проверка соответствия готовых канапе, легких и сложных холодных закусок требованиям качества и безопасности (внешний вид, запах, вкус, цвет) 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numPr>
          <w:ilvl w:val="1"/>
          <w:numId w:val="10"/>
        </w:numPr>
        <w:tabs>
          <w:tab w:val="clear" w:pos="1440"/>
          <w:tab w:val="num" w:pos="2319"/>
        </w:tabs>
        <w:overflowPunct w:val="0"/>
        <w:autoSpaceDE w:val="0"/>
        <w:autoSpaceDN w:val="0"/>
        <w:adjustRightInd w:val="0"/>
        <w:spacing w:after="0" w:line="232" w:lineRule="auto"/>
        <w:ind w:left="2120" w:right="2060" w:firstLine="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4"/>
          <w:szCs w:val="24"/>
          <w:lang w:val="ru-RU"/>
        </w:rPr>
        <w:t xml:space="preserve">обоснование выбора условий хранения готовых канапе, легких и сложных холодных закусок. </w:t>
      </w:r>
    </w:p>
    <w:p w:rsidR="00EF2679" w:rsidRPr="007F57D1" w:rsidRDefault="00775CA7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775CA7">
        <w:rPr>
          <w:noProof/>
        </w:rPr>
        <w:pict>
          <v:line id="_x0000_s1038" style="position:absolute;z-index:-251645952" from="-6.1pt,2.85pt" to="476.35pt,2.8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260"/>
        <w:gridCol w:w="880"/>
        <w:gridCol w:w="820"/>
        <w:gridCol w:w="460"/>
        <w:gridCol w:w="900"/>
        <w:gridCol w:w="260"/>
        <w:gridCol w:w="420"/>
        <w:gridCol w:w="460"/>
        <w:gridCol w:w="40"/>
        <w:gridCol w:w="700"/>
        <w:gridCol w:w="480"/>
        <w:gridCol w:w="1660"/>
        <w:gridCol w:w="20"/>
      </w:tblGrid>
      <w:tr w:rsidR="00EF267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демонстрация  навыков   организации   процесса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организационных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4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 по процессам приготовления;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25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 организации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61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места;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- практических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холодных блюд из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>
        <w:trPr>
          <w:trHeight w:val="158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мяса и</w:t>
            </w:r>
          </w:p>
        </w:tc>
        <w:tc>
          <w:tcPr>
            <w:tcW w:w="56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выбранных продуктов для приготовления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56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-самооценки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</w:tc>
        <w:tc>
          <w:tcPr>
            <w:tcW w:w="12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холодных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9"/>
                <w:sz w:val="24"/>
                <w:szCs w:val="24"/>
              </w:rPr>
              <w:t>из</w:t>
            </w:r>
          </w:p>
        </w:tc>
        <w:tc>
          <w:tcPr>
            <w:tcW w:w="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мяса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61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нной (домашней)</w:t>
            </w:r>
          </w:p>
        </w:tc>
        <w:tc>
          <w:tcPr>
            <w:tcW w:w="4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сельскохозяйственной (домашней) птицы;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(дневник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2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необходимого  количества</w:t>
            </w:r>
          </w:p>
        </w:tc>
        <w:tc>
          <w:tcPr>
            <w:tcW w:w="1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8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студента);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0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холодных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рыбы,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сельскохозяйственной (домашней) птицы;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4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инвентаря,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нный экзамен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его использование;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3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61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</w:tc>
        <w:tc>
          <w:tcPr>
            <w:tcW w:w="2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технологического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</w:tc>
        <w:tc>
          <w:tcPr>
            <w:tcW w:w="1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приготовлении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ьному модулю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   холодных   блюд   из   рыбы,   мяса   и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>
        <w:trPr>
          <w:trHeight w:val="15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56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>
        <w:trPr>
          <w:trHeight w:val="317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сельскохозяйственной (домашней) птицы;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сервировки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вариантов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679" w:rsidRDefault="00775C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pgSz w:w="11906" w:h="16838"/>
          <w:pgMar w:top="986" w:right="740" w:bottom="439" w:left="1820" w:header="720" w:footer="720" w:gutter="0"/>
          <w:cols w:space="720" w:equalWidth="0">
            <w:col w:w="9340"/>
          </w:cols>
          <w:noEndnote/>
        </w:sectPr>
      </w:pPr>
      <w:r w:rsidRPr="00775CA7">
        <w:rPr>
          <w:noProof/>
        </w:rPr>
        <w:pict>
          <v:line id="_x0000_s1039" style="position:absolute;z-index:-251644928;mso-position-horizontal-relative:text;mso-position-vertical-relative:text" from="-6.1pt,2.65pt" to="476.35pt,2.65pt" o:allowincell="f" strokeweight=".48pt"/>
        </w:pict>
      </w:r>
    </w:p>
    <w:p w:rsidR="00EF2679" w:rsidRDefault="00EF267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460"/>
        <w:gridCol w:w="800"/>
        <w:gridCol w:w="220"/>
        <w:gridCol w:w="920"/>
        <w:gridCol w:w="740"/>
        <w:gridCol w:w="280"/>
        <w:gridCol w:w="880"/>
        <w:gridCol w:w="260"/>
        <w:gridCol w:w="1100"/>
        <w:gridCol w:w="140"/>
        <w:gridCol w:w="660"/>
        <w:gridCol w:w="480"/>
        <w:gridCol w:w="1840"/>
        <w:gridCol w:w="30"/>
      </w:tblGrid>
      <w:tr w:rsidR="00EF2679" w:rsidRPr="002F7F82" w:rsidTr="00EE0CE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6" w:name="page21"/>
            <w:bookmarkEnd w:id="6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оформления  готовых  сложных  холодных  блюд  из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рыбы,  мяса  и  сельскохозяйственной  (домашней)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для подачи;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холодных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блюд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рыбы,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(домашней)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 качества и безопасности(внешний вид,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запах, вкус, цвет, консистенция);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- обоснование выбора  условий хранения готовых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сложных холодных блюд из рыбы, мяса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(домашней) птицы;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48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6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демонстрация  навыков   организации   процесса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5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    организационных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 по процессам приготовления;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места;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9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холодных соусов.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выбранных продуктов для приготовления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 холодных соусов;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необходимого количества продуктов для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-самооценки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холодных соусов;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(дневник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инвентаря,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студента);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его использование;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2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 приготовлении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 холодных соусов;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демонстрация  использования различных  методов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нный экзамен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холодных соусов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проверка соответствия готовых простых сложных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холодных    соусов    требованиям    качества   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ьному модулю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  (внешний  вид,  запах,  вкус,  цвет,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319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консистенция);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обоснование выбора условий хранения готовых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317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сложных холодных соусов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49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08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8"/>
                <w:sz w:val="24"/>
                <w:szCs w:val="24"/>
              </w:rPr>
              <w:t>ПК.2.4.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 демонстрация навыков процесса приготовления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23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Организовывать</w:t>
            </w: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принятия  организационных  решений  по  процессам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94"/>
        </w:trPr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</w:t>
            </w: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приготовления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сложных</w:t>
            </w:r>
          </w:p>
        </w:tc>
        <w:tc>
          <w:tcPr>
            <w:tcW w:w="13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холодных</w:t>
            </w:r>
          </w:p>
        </w:tc>
        <w:tc>
          <w:tcPr>
            <w:tcW w:w="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6"/>
                <w:sz w:val="24"/>
                <w:szCs w:val="24"/>
              </w:rPr>
              <w:t>блюд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82"/>
        </w:trPr>
        <w:tc>
          <w:tcPr>
            <w:tcW w:w="8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34"/>
        </w:trPr>
        <w:tc>
          <w:tcPr>
            <w:tcW w:w="21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</w:t>
            </w:r>
          </w:p>
        </w:tc>
        <w:tc>
          <w:tcPr>
            <w:tcW w:w="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лечебного питания;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42"/>
        </w:trPr>
        <w:tc>
          <w:tcPr>
            <w:tcW w:w="21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75"/>
        </w:trPr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сложных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навыков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рабочего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01"/>
        </w:trPr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18"/>
        </w:trPr>
        <w:tc>
          <w:tcPr>
            <w:tcW w:w="134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холодных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блюд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места;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58"/>
        </w:trPr>
        <w:tc>
          <w:tcPr>
            <w:tcW w:w="134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лечебного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органолептическим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-самооценки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00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качество выбранных продуктов для приготовления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52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сложных холодных блюд лечебного питания;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(дневник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65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расчет</w:t>
            </w:r>
          </w:p>
        </w:tc>
        <w:tc>
          <w:tcPr>
            <w:tcW w:w="454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необходимого количества продуктов для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11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0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студента);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10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6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приготовления  сложных  холодных  блюд  лечебного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 w:rsidTr="00EE0CE1">
        <w:trPr>
          <w:trHeight w:val="17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56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питания;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90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обоснованный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</w:t>
            </w:r>
          </w:p>
        </w:tc>
        <w:tc>
          <w:tcPr>
            <w:tcW w:w="23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технологического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91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38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pgSz w:w="11906" w:h="16838"/>
          <w:pgMar w:top="986" w:right="560" w:bottom="439" w:left="1700" w:header="720" w:footer="720" w:gutter="0"/>
          <w:cols w:space="720" w:equalWidth="0">
            <w:col w:w="9640"/>
          </w:cols>
          <w:noEndnote/>
        </w:sect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90" w:type="dxa"/>
        <w:tblInd w:w="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600"/>
        <w:gridCol w:w="860"/>
        <w:gridCol w:w="260"/>
        <w:gridCol w:w="1380"/>
        <w:gridCol w:w="300"/>
        <w:gridCol w:w="220"/>
        <w:gridCol w:w="980"/>
        <w:gridCol w:w="160"/>
        <w:gridCol w:w="580"/>
        <w:gridCol w:w="480"/>
        <w:gridCol w:w="820"/>
        <w:gridCol w:w="500"/>
        <w:gridCol w:w="1840"/>
        <w:gridCol w:w="30"/>
      </w:tblGrid>
      <w:tr w:rsidR="00EF2679" w:rsidTr="00EE0CE1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ge23"/>
            <w:bookmarkEnd w:id="7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оборудования,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инвентаря,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инструментов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1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безопасное его использование;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3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соблюдения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последовательности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нный экзамен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8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технологического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</w:p>
        </w:tc>
        <w:tc>
          <w:tcPr>
            <w:tcW w:w="18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приготовлении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9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12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1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сложных холодных блюд для лечебного питания;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14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1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6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проверка</w:t>
            </w:r>
          </w:p>
        </w:tc>
        <w:tc>
          <w:tcPr>
            <w:tcW w:w="16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соответствия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готовых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сложных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0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ьному модулю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20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холодных  блюд  лечебного  питания  требованиям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 w:rsidTr="00EE0CE1">
        <w:trPr>
          <w:trHeight w:val="67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56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 w:rsidTr="00EE0CE1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качества и безопасности (внешний вид, запах, вкус,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цвет, консистенция);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  обоснование  выбора  условий  хранения  готовых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 w:rsidTr="00EE0CE1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сложных холодных блюд  лечебного питания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3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 демонстрация навыков процесса приготовления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33"/>
        </w:trPr>
        <w:tc>
          <w:tcPr>
            <w:tcW w:w="21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Организовывать</w:t>
            </w: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принятия  организационных  решений  по  процессам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84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приготовления</w:t>
            </w:r>
          </w:p>
        </w:tc>
        <w:tc>
          <w:tcPr>
            <w:tcW w:w="1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сложных</w:t>
            </w:r>
          </w:p>
        </w:tc>
        <w:tc>
          <w:tcPr>
            <w:tcW w:w="12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холодных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блюд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92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27"/>
        </w:trPr>
        <w:tc>
          <w:tcPr>
            <w:tcW w:w="214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приготовление</w:t>
            </w:r>
          </w:p>
        </w:tc>
        <w:tc>
          <w:tcPr>
            <w:tcW w:w="21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детского питания;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49"/>
        </w:trPr>
        <w:tc>
          <w:tcPr>
            <w:tcW w:w="214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практических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69"/>
        </w:trPr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сложных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навыков</w:t>
            </w:r>
          </w:p>
        </w:tc>
        <w:tc>
          <w:tcPr>
            <w:tcW w:w="254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организации  рабочего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08"/>
        </w:trPr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54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09"/>
        </w:trPr>
        <w:tc>
          <w:tcPr>
            <w:tcW w:w="1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холодных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блюд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места;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67"/>
        </w:trPr>
        <w:tc>
          <w:tcPr>
            <w:tcW w:w="12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детского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определение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органолептическим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способом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-самооценки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93"/>
        </w:trPr>
        <w:tc>
          <w:tcPr>
            <w:tcW w:w="12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 w:rsidP="00EE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 выбранных продуктов;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59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расчет необходимого количества продуктов;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(дневник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5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1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обоснованный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технологического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студента);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9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оборудования,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инвентаря,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инструментов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7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безопасное его использование;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8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демонстрация</w:t>
            </w:r>
          </w:p>
        </w:tc>
        <w:tc>
          <w:tcPr>
            <w:tcW w:w="1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соблюдения</w:t>
            </w:r>
          </w:p>
        </w:tc>
        <w:tc>
          <w:tcPr>
            <w:tcW w:w="238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последовательности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9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8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w w:val="99"/>
                <w:sz w:val="24"/>
                <w:szCs w:val="24"/>
              </w:rPr>
              <w:t>технологического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процесса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приготовлении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76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сложных холодных блюд для детского питания;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305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  проверка   соответствия   готовых   сложных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нный экзамен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248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холодных блюд для детского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питания требованиям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7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качества и безопасности (внешний вид, запах, вкус,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Tr="00EE0CE1">
        <w:trPr>
          <w:trHeight w:val="20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56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1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1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цвет, консистенция);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Tr="00EE0CE1">
        <w:trPr>
          <w:trHeight w:val="163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ьному модулю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 w:rsidRPr="002F7F82" w:rsidTr="00EE0CE1">
        <w:trPr>
          <w:trHeight w:val="154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80" w:type="dxa"/>
            <w:gridSpan w:val="10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-  обоснование  выбора  условий  хранения  готовых</w:t>
            </w:r>
          </w:p>
        </w:tc>
        <w:tc>
          <w:tcPr>
            <w:tcW w:w="1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 w:rsidTr="00EE0CE1">
        <w:trPr>
          <w:trHeight w:val="122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5680" w:type="dxa"/>
            <w:gridSpan w:val="10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F2679" w:rsidRPr="002F7F82" w:rsidTr="00EE0CE1">
        <w:trPr>
          <w:trHeight w:val="281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сложных холодных блюд детского питания;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EF2679" w:rsidRPr="007F57D1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60" w:right="2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Формы и методы контроля и оценки результатов производственной практики должны позволять проверять у </w:t>
      </w:r>
      <w:r w:rsidR="008425CE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Pr="007F57D1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сформированность профессиональных компетенций, но и развитие общих компетенций и обеспечивающих их умений.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9536A6">
      <w:pPr>
        <w:widowControl w:val="0"/>
        <w:autoSpaceDE w:val="0"/>
        <w:autoSpaceDN w:val="0"/>
        <w:adjustRightInd w:val="0"/>
        <w:spacing w:after="0" w:line="239" w:lineRule="auto"/>
        <w:ind w:left="980"/>
        <w:rPr>
          <w:rFonts w:ascii="Times New Roman" w:hAnsi="Times New Roman" w:cs="Times New Roman"/>
          <w:sz w:val="24"/>
          <w:szCs w:val="24"/>
          <w:lang w:val="ru-RU"/>
        </w:rPr>
      </w:pPr>
      <w:r w:rsidRPr="007F57D1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Развитие общих компетенций и обеспечивающих их умений.</w:t>
      </w: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Pr="007F57D1" w:rsidRDefault="00EF267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1480"/>
        <w:gridCol w:w="740"/>
        <w:gridCol w:w="3140"/>
        <w:gridCol w:w="2680"/>
      </w:tblGrid>
      <w:tr w:rsidR="00EF2679">
        <w:trPr>
          <w:trHeight w:val="316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Результаты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Основные показатели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</w:t>
            </w:r>
          </w:p>
        </w:tc>
      </w:tr>
      <w:tr w:rsidR="00EF2679">
        <w:trPr>
          <w:trHeight w:val="319"/>
        </w:trPr>
        <w:tc>
          <w:tcPr>
            <w:tcW w:w="38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оценки результата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оценки</w:t>
            </w:r>
          </w:p>
        </w:tc>
      </w:tr>
      <w:tr w:rsidR="00EF2679">
        <w:trPr>
          <w:trHeight w:val="7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EF2679">
        <w:trPr>
          <w:trHeight w:val="268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ОК1Понимать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сущность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 к будущей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</w:tc>
      </w:tr>
      <w:tr w:rsidR="00EF2679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социальную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портфолио;</w:t>
            </w:r>
          </w:p>
        </w:tc>
      </w:tr>
      <w:tr w:rsidR="00EF2679">
        <w:trPr>
          <w:trHeight w:val="319"/>
        </w:trPr>
        <w:tc>
          <w:tcPr>
            <w:tcW w:w="38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будущей  профессии,  проявлять  к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-факт участия в конкурсах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отчет по итогам</w:t>
            </w:r>
          </w:p>
        </w:tc>
      </w:tr>
      <w:tr w:rsidR="00EF2679">
        <w:trPr>
          <w:trHeight w:val="317"/>
        </w:trPr>
        <w:tc>
          <w:tcPr>
            <w:tcW w:w="31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 устойчивый интерес.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</w:p>
        </w:tc>
      </w:tr>
      <w:tr w:rsidR="00EF2679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и в олимпиадах,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EF2679">
        <w:trPr>
          <w:trHeight w:val="317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научно-исследовательских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32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конференциях (участники,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77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pgSz w:w="11906" w:h="16838"/>
          <w:pgMar w:top="973" w:right="560" w:bottom="439" w:left="1540" w:header="720" w:footer="720" w:gutter="0"/>
          <w:cols w:space="720" w:equalWidth="0">
            <w:col w:w="9800"/>
          </w:cols>
          <w:noEndnote/>
        </w:sectPr>
      </w:pPr>
    </w:p>
    <w:p w:rsidR="00EF2679" w:rsidRPr="00EE0CE1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F2679" w:rsidRPr="00EE0CE1">
          <w:type w:val="continuous"/>
          <w:pgSz w:w="11906" w:h="16838"/>
          <w:pgMar w:top="973" w:right="840" w:bottom="439" w:left="10820" w:header="720" w:footer="720" w:gutter="0"/>
          <w:cols w:space="720" w:equalWidth="0">
            <w:col w:w="240"/>
          </w:cols>
          <w:noEndnote/>
        </w:sectPr>
      </w:pPr>
    </w:p>
    <w:p w:rsidR="00EF2679" w:rsidRDefault="00775CA7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bookmarkStart w:id="8" w:name="page25"/>
      <w:bookmarkEnd w:id="8"/>
      <w:r w:rsidRPr="00775CA7">
        <w:rPr>
          <w:noProof/>
        </w:rPr>
        <w:lastRenderedPageBreak/>
        <w:pict>
          <v:line id="_x0000_s1040" style="position:absolute;left:0;text-align:left;z-index:-251643904;mso-position-horizontal-relative:page;mso-position-vertical-relative:page" from="77.4pt,50.15pt" to="560.6pt,50.15pt" o:allowincell="f" strokeweight=".33864mm">
            <w10:wrap anchorx="page" anchory="page"/>
          </v:line>
        </w:pict>
      </w:r>
      <w:r w:rsidRPr="00775CA7">
        <w:rPr>
          <w:noProof/>
        </w:rPr>
        <w:pict>
          <v:line id="_x0000_s1041" style="position:absolute;left:0;text-align:left;z-index:-251642880;mso-position-horizontal-relative:page;mso-position-vertical-relative:page" from="269.4pt,49.65pt" to="269.4pt,786.55pt" o:allowincell="f" strokeweight=".16931mm">
            <w10:wrap anchorx="page" anchory="page"/>
          </v:line>
        </w:pict>
      </w:r>
      <w:r w:rsidRPr="00775CA7">
        <w:rPr>
          <w:noProof/>
        </w:rPr>
        <w:pict>
          <v:line id="_x0000_s1042" style="position:absolute;left:0;text-align:left;z-index:-251641856;mso-position-horizontal-relative:page;mso-position-vertical-relative:page" from="77.9pt,49.65pt" to="77.9pt,786.55pt" o:allowincell="f" strokeweight=".33864mm">
            <w10:wrap anchorx="page" anchory="page"/>
          </v:line>
        </w:pict>
      </w:r>
      <w:r w:rsidRPr="00775CA7">
        <w:rPr>
          <w:noProof/>
        </w:rPr>
        <w:pict>
          <v:line id="_x0000_s1043" style="position:absolute;left:0;text-align:left;z-index:-251640832;mso-position-horizontal-relative:page;mso-position-vertical-relative:page" from="77.4pt,163.55pt" to="425.95pt,163.55pt" o:allowincell="f" strokeweight=".96pt">
            <w10:wrap anchorx="page" anchory="page"/>
          </v:line>
        </w:pict>
      </w:r>
      <w:r w:rsidRPr="00775CA7">
        <w:rPr>
          <w:noProof/>
        </w:rPr>
        <w:pict>
          <v:line id="_x0000_s1044" style="position:absolute;left:0;text-align:left;z-index:-251639808;mso-position-horizontal-relative:page;mso-position-vertical-relative:page" from="425.7pt,49.65pt" to="425.7pt,786.55pt" o:allowincell="f" strokeweight=".48pt">
            <w10:wrap anchorx="page" anchory="page"/>
          </v:line>
        </w:pict>
      </w:r>
      <w:r w:rsidRPr="00775CA7">
        <w:rPr>
          <w:noProof/>
        </w:rPr>
        <w:pict>
          <v:line id="_x0000_s1045" style="position:absolute;left:0;text-align:left;z-index:-251638784;mso-position-horizontal-relative:page;mso-position-vertical-relative:page" from="425.5pt,163.3pt" to="560.6pt,163.3pt" o:allowincell="f" strokeweight=".16931mm">
            <w10:wrap anchorx="page" anchory="page"/>
          </v:line>
        </w:pict>
      </w:r>
      <w:r w:rsidRPr="00775CA7">
        <w:rPr>
          <w:noProof/>
        </w:rPr>
        <w:pict>
          <v:line id="_x0000_s1046" style="position:absolute;left:0;text-align:left;z-index:-251637760;mso-position-horizontal-relative:page;mso-position-vertical-relative:page" from="560.15pt,49.65pt" to="560.15pt,786.55pt" o:allowincell="f" strokeweight=".96pt">
            <w10:wrap anchorx="page" anchory="page"/>
          </v:line>
        </w:pict>
      </w:r>
      <w:r w:rsidR="009536A6">
        <w:rPr>
          <w:rFonts w:ascii="Times New Roman" w:hAnsi="Times New Roman" w:cs="Times New Roman"/>
          <w:sz w:val="24"/>
          <w:szCs w:val="24"/>
        </w:rPr>
        <w:t>лауреаты, победители)</w:t>
      </w: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Pr="00EE0CE1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380"/>
        <w:gridCol w:w="460"/>
        <w:gridCol w:w="820"/>
        <w:gridCol w:w="1100"/>
        <w:gridCol w:w="280"/>
        <w:gridCol w:w="3120"/>
        <w:gridCol w:w="2700"/>
        <w:gridCol w:w="20"/>
      </w:tblGrid>
      <w:tr w:rsidR="00EF2679">
        <w:trPr>
          <w:trHeight w:val="276"/>
        </w:trPr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ОК2 Организовывать собственную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выбор и применение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рейтинг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 методы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методов и способов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 на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выполнения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организации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собственной деятельности;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69"/>
        </w:trPr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248"/>
        </w:trPr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ОК3 Решать проблемы, оценивать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умение объективно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риски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ситуацию,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характеристики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18"/>
        </w:trPr>
        <w:tc>
          <w:tcPr>
            <w:tcW w:w="35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нестандартных ситуациях.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своей работы,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199"/>
        </w:trPr>
        <w:tc>
          <w:tcPr>
            <w:tcW w:w="35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необходимые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коррективы;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результатам своей работы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48"/>
        </w:trPr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268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 Осуществлять поиск, анализ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находить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оценку информации,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необходимую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письменных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для постановки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для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профессиональных задач,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выполнения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и личностного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48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258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 на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навыками работы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глобальных, локальных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-демонстрация навыков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сетях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-факт участия в проектной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48"/>
        </w:trPr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268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 6 Работать в коллективе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Pr="007F57D1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работать 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ролью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9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команде, обеспечивать ее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команде, разрешать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в группе;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сплочение, эффективно общаться с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конфликтные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3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коллегами, руководством,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2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потребителями.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взаимодействовать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17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общаться с коллегами,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F2679">
        <w:trPr>
          <w:trHeight w:val="32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pgSz w:w="11906" w:h="16838"/>
          <w:pgMar w:top="1005" w:right="680" w:bottom="439" w:left="1540" w:header="720" w:footer="720" w:gutter="0"/>
          <w:cols w:space="720" w:equalWidth="0">
            <w:col w:w="9680"/>
          </w:cols>
          <w:noEndnote/>
        </w:sect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140"/>
        <w:gridCol w:w="380"/>
        <w:gridCol w:w="900"/>
        <w:gridCol w:w="440"/>
        <w:gridCol w:w="3140"/>
        <w:gridCol w:w="2680"/>
      </w:tblGrid>
      <w:tr w:rsidR="00EF2679">
        <w:trPr>
          <w:trHeight w:val="28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ge27"/>
            <w:bookmarkEnd w:id="9"/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потребителями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562"/>
        </w:trPr>
        <w:tc>
          <w:tcPr>
            <w:tcW w:w="38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270"/>
        </w:trPr>
        <w:tc>
          <w:tcPr>
            <w:tcW w:w="38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ОК7  Ставить  цели,  мотивировать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личная ответственность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</w:tr>
      <w:tr w:rsidR="00EF2679">
        <w:trPr>
          <w:trHeight w:val="317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подчиненных,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работу членов команды;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EF2679">
        <w:trPr>
          <w:trHeight w:val="317"/>
        </w:trPr>
        <w:tc>
          <w:tcPr>
            <w:tcW w:w="38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и контролировать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</w:tc>
      </w:tr>
      <w:tr w:rsidR="00EF2679">
        <w:trPr>
          <w:trHeight w:val="317"/>
        </w:trPr>
        <w:tc>
          <w:tcPr>
            <w:tcW w:w="38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 работу  с  принятием  на  себя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результатам выполненных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</w:tr>
      <w:tr w:rsidR="00EF2679">
        <w:trPr>
          <w:trHeight w:val="319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EF2679">
        <w:trPr>
          <w:trHeight w:val="317"/>
        </w:trPr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заданий.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48"/>
        </w:trPr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2679">
        <w:trPr>
          <w:trHeight w:val="268"/>
        </w:trPr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ОК8  Самостоятельно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находить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</w:tr>
      <w:tr w:rsidR="00EF2679">
        <w:trPr>
          <w:trHeight w:val="31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необходимую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EF2679">
        <w:trPr>
          <w:trHeight w:val="317"/>
        </w:trPr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развития,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заниматься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 для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</w:tc>
      </w:tr>
      <w:tr w:rsidR="00EF2679">
        <w:trPr>
          <w:trHeight w:val="317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самообразованием,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 выполнения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</w:tr>
      <w:tr w:rsidR="00EF2679">
        <w:trPr>
          <w:trHeight w:val="317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задач,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EF2679">
        <w:trPr>
          <w:trHeight w:val="319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317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48"/>
        </w:trPr>
        <w:tc>
          <w:tcPr>
            <w:tcW w:w="38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2679">
        <w:trPr>
          <w:trHeight w:val="268"/>
        </w:trPr>
        <w:tc>
          <w:tcPr>
            <w:tcW w:w="38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Pr="007F57D1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7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ОК9   Быть   готовым   к   смене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обоснование   выбора  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</w:t>
            </w:r>
          </w:p>
        </w:tc>
      </w:tr>
      <w:tr w:rsidR="00EF2679">
        <w:trPr>
          <w:trHeight w:val="319"/>
        </w:trPr>
        <w:tc>
          <w:tcPr>
            <w:tcW w:w="38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 в  профессиональной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  современных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EF2679">
        <w:trPr>
          <w:trHeight w:val="317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технологических методов 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</w:p>
        </w:tc>
      </w:tr>
      <w:tr w:rsidR="00EF2679">
        <w:trPr>
          <w:trHeight w:val="317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способов, необходимых для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</w:tr>
      <w:tr w:rsidR="00EF2679">
        <w:trPr>
          <w:trHeight w:val="317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EF2679">
        <w:trPr>
          <w:trHeight w:val="319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задач;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679">
        <w:trPr>
          <w:trHeight w:val="4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EF2679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готовность к исполнению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своевременность</w:t>
            </w:r>
          </w:p>
        </w:tc>
      </w:tr>
      <w:tr w:rsidR="00EF2679">
        <w:trPr>
          <w:trHeight w:val="317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воинской обязанности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постановки на военный</w:t>
            </w:r>
          </w:p>
        </w:tc>
      </w:tr>
      <w:tr w:rsidR="00EF2679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F2679" w:rsidRDefault="0095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учет;</w:t>
            </w:r>
          </w:p>
        </w:tc>
      </w:tr>
      <w:tr w:rsidR="00EF2679">
        <w:trPr>
          <w:trHeight w:val="4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2679" w:rsidRDefault="00EF2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F2679">
          <w:pgSz w:w="11906" w:h="16838"/>
          <w:pgMar w:top="973" w:right="680" w:bottom="439" w:left="1540" w:header="720" w:footer="720" w:gutter="0"/>
          <w:cols w:space="720" w:equalWidth="0">
            <w:col w:w="9680"/>
          </w:cols>
          <w:noEndnote/>
        </w:sect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F2679" w:rsidRDefault="00EF26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2679" w:rsidSect="00CC1D70">
      <w:type w:val="continuous"/>
      <w:pgSz w:w="11906" w:h="16838"/>
      <w:pgMar w:top="973" w:right="840" w:bottom="439" w:left="1082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6A6"/>
    <w:rsid w:val="002F7F82"/>
    <w:rsid w:val="00402697"/>
    <w:rsid w:val="00416278"/>
    <w:rsid w:val="00624891"/>
    <w:rsid w:val="00775CA7"/>
    <w:rsid w:val="007F57D1"/>
    <w:rsid w:val="008425CE"/>
    <w:rsid w:val="008B24AB"/>
    <w:rsid w:val="009536A6"/>
    <w:rsid w:val="009E7341"/>
    <w:rsid w:val="00C76812"/>
    <w:rsid w:val="00CC1D70"/>
    <w:rsid w:val="00D95926"/>
    <w:rsid w:val="00EE0CE1"/>
    <w:rsid w:val="00E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3191</Words>
  <Characters>18193</Characters>
  <Application>Microsoft Office Word</Application>
  <DocSecurity>0</DocSecurity>
  <Lines>151</Lines>
  <Paragraphs>42</Paragraphs>
  <ScaleCrop>false</ScaleCrop>
  <Company/>
  <LinksUpToDate>false</LinksUpToDate>
  <CharactersWithSpaces>21342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ZamUPR</cp:lastModifiedBy>
  <cp:revision>8</cp:revision>
  <cp:lastPrinted>2018-01-29T09:16:00Z</cp:lastPrinted>
  <dcterms:created xsi:type="dcterms:W3CDTF">2021-07-15T05:25:00Z</dcterms:created>
  <dcterms:modified xsi:type="dcterms:W3CDTF">2021-07-15T07:20:00Z</dcterms:modified>
</cp:coreProperties>
</file>