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7F" w:rsidRDefault="0054327F" w:rsidP="00D81D9B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7F" w:rsidRDefault="0096727B" w:rsidP="00D81D9B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9790" cy="8400731"/>
            <wp:effectExtent l="19050" t="0" r="3810" b="0"/>
            <wp:docPr id="2" name="Рисунок 1" descr="C:\Users\ZamUPR\AppData\Local\Temp\Rar$DIa6736.37981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37981\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5" w:rsidRDefault="00E3257F" w:rsidP="00D81D9B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7F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39790" cy="8400731"/>
            <wp:effectExtent l="19050" t="0" r="3810" b="0"/>
            <wp:docPr id="4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00" w:rsidRPr="00D81D9B" w:rsidRDefault="00986200" w:rsidP="00D81D9B">
      <w:pPr>
        <w:pageBreakBefore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6200" w:rsidRDefault="00986200" w:rsidP="00D81D9B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327F" w:rsidRPr="00D81D9B" w:rsidRDefault="0054327F" w:rsidP="00D81D9B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986200" w:rsidRPr="00D81D9B" w:rsidTr="00CA732C">
        <w:trPr>
          <w:trHeight w:val="931"/>
        </w:trPr>
        <w:tc>
          <w:tcPr>
            <w:tcW w:w="9007" w:type="dxa"/>
            <w:shd w:val="clear" w:color="auto" w:fill="auto"/>
          </w:tcPr>
          <w:p w:rsidR="00986200" w:rsidRPr="00D81D9B" w:rsidRDefault="00986200" w:rsidP="00CA732C">
            <w:pPr>
              <w:pStyle w:val="1"/>
              <w:snapToGrid w:val="0"/>
              <w:rPr>
                <w:b/>
                <w:caps/>
                <w:color w:val="000000"/>
                <w:sz w:val="28"/>
                <w:szCs w:val="28"/>
              </w:rPr>
            </w:pPr>
          </w:p>
          <w:p w:rsidR="00986200" w:rsidRPr="00D81D9B" w:rsidRDefault="00986200" w:rsidP="00CA732C">
            <w:pPr>
              <w:pStyle w:val="1"/>
              <w:rPr>
                <w:b/>
                <w:caps/>
                <w:color w:val="000000"/>
                <w:sz w:val="28"/>
                <w:szCs w:val="28"/>
              </w:rPr>
            </w:pPr>
          </w:p>
          <w:p w:rsidR="00986200" w:rsidRPr="00D81D9B" w:rsidRDefault="00986200" w:rsidP="00CA732C">
            <w:pPr>
              <w:pStyle w:val="1"/>
              <w:tabs>
                <w:tab w:val="clear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D81D9B">
              <w:rPr>
                <w:caps/>
                <w:color w:val="000000"/>
                <w:sz w:val="28"/>
                <w:szCs w:val="28"/>
              </w:rPr>
              <w:t>1. ПАСПОРТ РАБОЧЕЙ ПРОГРАММЫ ПРОФЕССИОНАЛЬНОГО МОДУЛЯ</w:t>
            </w:r>
          </w:p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D9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00" w:rsidRPr="00D81D9B" w:rsidRDefault="00625194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200" w:rsidRPr="00D81D9B" w:rsidTr="00CA732C">
        <w:trPr>
          <w:trHeight w:val="497"/>
        </w:trPr>
        <w:tc>
          <w:tcPr>
            <w:tcW w:w="9007" w:type="dxa"/>
            <w:shd w:val="clear" w:color="auto" w:fill="auto"/>
          </w:tcPr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D9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D8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6200" w:rsidRPr="00D81D9B" w:rsidTr="00CA732C">
        <w:trPr>
          <w:trHeight w:val="433"/>
        </w:trPr>
        <w:tc>
          <w:tcPr>
            <w:tcW w:w="9007" w:type="dxa"/>
            <w:shd w:val="clear" w:color="auto" w:fill="auto"/>
          </w:tcPr>
          <w:p w:rsidR="00986200" w:rsidRPr="00D81D9B" w:rsidRDefault="00986200" w:rsidP="00CA732C">
            <w:pPr>
              <w:pStyle w:val="1"/>
              <w:tabs>
                <w:tab w:val="clear" w:pos="0"/>
              </w:tabs>
              <w:ind w:firstLine="0"/>
              <w:rPr>
                <w:caps/>
                <w:color w:val="000000"/>
                <w:sz w:val="28"/>
                <w:szCs w:val="28"/>
              </w:rPr>
            </w:pPr>
            <w:r w:rsidRPr="00D81D9B">
              <w:rPr>
                <w:caps/>
                <w:color w:val="000000"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986200" w:rsidRPr="00D81D9B" w:rsidRDefault="00625194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6200" w:rsidRPr="00D81D9B" w:rsidTr="00CA732C">
        <w:trPr>
          <w:trHeight w:val="483"/>
        </w:trPr>
        <w:tc>
          <w:tcPr>
            <w:tcW w:w="9007" w:type="dxa"/>
            <w:shd w:val="clear" w:color="auto" w:fill="auto"/>
          </w:tcPr>
          <w:p w:rsidR="00986200" w:rsidRPr="00D81D9B" w:rsidRDefault="00986200" w:rsidP="00CA732C">
            <w:pPr>
              <w:pStyle w:val="1"/>
              <w:tabs>
                <w:tab w:val="clear" w:pos="0"/>
              </w:tabs>
              <w:ind w:firstLine="0"/>
              <w:rPr>
                <w:caps/>
                <w:color w:val="000000"/>
                <w:sz w:val="28"/>
                <w:szCs w:val="28"/>
              </w:rPr>
            </w:pPr>
            <w:r w:rsidRPr="00D81D9B">
              <w:rPr>
                <w:caps/>
                <w:color w:val="000000"/>
                <w:sz w:val="28"/>
                <w:szCs w:val="28"/>
              </w:rPr>
              <w:t>4. условия реализации программы ПРОФЕССИОНАЛЬНОГО МОДУЛЯ</w:t>
            </w:r>
          </w:p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986200" w:rsidRPr="00D81D9B" w:rsidRDefault="00625194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6200" w:rsidRPr="00D81D9B" w:rsidTr="00CA732C">
        <w:trPr>
          <w:trHeight w:val="692"/>
        </w:trPr>
        <w:tc>
          <w:tcPr>
            <w:tcW w:w="9007" w:type="dxa"/>
            <w:shd w:val="clear" w:color="auto" w:fill="auto"/>
          </w:tcPr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D81D9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81D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D81D9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986200" w:rsidRPr="00D81D9B" w:rsidRDefault="00986200" w:rsidP="00D81D9B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986200" w:rsidRPr="00D81D9B" w:rsidRDefault="00625194" w:rsidP="00D81D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200" w:rsidRPr="00D81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86200" w:rsidRDefault="00986200" w:rsidP="00D81D9B">
      <w:pPr>
        <w:spacing w:after="0"/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rPr>
          <w:b/>
          <w:sz w:val="20"/>
          <w:szCs w:val="20"/>
        </w:rPr>
      </w:pPr>
    </w:p>
    <w:p w:rsidR="00986200" w:rsidRDefault="00986200" w:rsidP="00986200">
      <w:pPr>
        <w:pageBreakBefore/>
        <w:rPr>
          <w:b/>
          <w:sz w:val="20"/>
          <w:szCs w:val="20"/>
        </w:rPr>
      </w:pPr>
    </w:p>
    <w:p w:rsidR="00986200" w:rsidRPr="008F5B57" w:rsidRDefault="00986200" w:rsidP="00425684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>ПАСПОРТ ПРОФЕССИОНАЛЬНОГО МОДУЛЯ</w:t>
      </w:r>
    </w:p>
    <w:p w:rsidR="00986200" w:rsidRDefault="00986200" w:rsidP="00D81D9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 xml:space="preserve">ПМ.07 </w:t>
      </w:r>
      <w:r w:rsidRPr="008F5B57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работ по рабочим профессиям повар, кондитер</w:t>
      </w:r>
    </w:p>
    <w:p w:rsidR="0086362A" w:rsidRPr="008F5B57" w:rsidRDefault="0086362A" w:rsidP="00D81D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МДК 07.01. Технология обработки сырья и приготовление основных простых блюд</w:t>
      </w:r>
    </w:p>
    <w:p w:rsidR="00986200" w:rsidRPr="008F5B57" w:rsidRDefault="00986200" w:rsidP="008636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программы.</w:t>
      </w:r>
    </w:p>
    <w:p w:rsidR="0086362A" w:rsidRDefault="00986200" w:rsidP="00863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 w:rsidRPr="008F5B57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Pr="008F5B57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</w:p>
    <w:p w:rsidR="0086362A" w:rsidRDefault="00986200" w:rsidP="0086362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B57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работ по рабочим профессиям повар, кондитер</w:t>
      </w:r>
      <w:r w:rsidR="0086362A" w:rsidRPr="008636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362A" w:rsidRPr="008F5B57" w:rsidRDefault="0086362A" w:rsidP="008636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МДК 07.01. Технология обработки сырья и приготовление основных простых блюд</w:t>
      </w:r>
    </w:p>
    <w:p w:rsidR="00986200" w:rsidRPr="008F5B57" w:rsidRDefault="00986200" w:rsidP="008F5B5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7.1. Производить первичную обработку, нарезку и формовку традиционных видов овощей и плодов, готовить и оформлять простые блюда и гарниры из овощей и грибов.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7.2. Готовить и оформлять простые супы, холодные и горячие соусы.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7.3. Готовить и оформлять  простые блюда и гарниры из круп,  бобовых и кукурузы, макаронных изделий, яиц и творога.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7.4. Производить  обработку, приготовление полуфабрикатов, готовить и оформлять простые блюда из рыбы, мяса и домашней птицы.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7.5. Готовить  бутерброды и гастрономические продукты порциями,  готовить и оформлять простые х</w:t>
      </w:r>
      <w:r w:rsidR="00D81D9B">
        <w:rPr>
          <w:rFonts w:ascii="Times New Roman" w:hAnsi="Times New Roman" w:cs="Times New Roman"/>
          <w:sz w:val="28"/>
          <w:szCs w:val="28"/>
        </w:rPr>
        <w:t>олодные закуски, блюда, салаты.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7.6.  Готовить и оформлять простые холодные и горячие сладкие блюда и напитки.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7.7. Готовить и оформлять простые хлебобулочные, мучные  и кондитерские изделия.</w:t>
      </w:r>
    </w:p>
    <w:p w:rsidR="00986200" w:rsidRPr="008F5B57" w:rsidRDefault="00986200" w:rsidP="008F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ПК 7.8.  Готовить и оформлять классические торты и пирожные.</w:t>
      </w:r>
    </w:p>
    <w:p w:rsidR="00986200" w:rsidRPr="008F5B57" w:rsidRDefault="00986200" w:rsidP="00D81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при организации повышения квалификации и переподготовки по профессии «Повар».</w:t>
      </w:r>
    </w:p>
    <w:p w:rsidR="0086362A" w:rsidRPr="008F5B57" w:rsidRDefault="00986200" w:rsidP="008636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модуля – требования к ре</w:t>
      </w:r>
      <w:r w:rsidR="001E051C">
        <w:rPr>
          <w:rFonts w:ascii="Times New Roman" w:hAnsi="Times New Roman" w:cs="Times New Roman"/>
          <w:b/>
          <w:sz w:val="28"/>
          <w:szCs w:val="28"/>
        </w:rPr>
        <w:t xml:space="preserve">зультатам освоения модуля </w:t>
      </w:r>
      <w:r w:rsidR="0086362A">
        <w:rPr>
          <w:rFonts w:ascii="Times New Roman" w:eastAsia="Calibri" w:hAnsi="Times New Roman" w:cs="Times New Roman"/>
          <w:b/>
          <w:bCs/>
          <w:sz w:val="28"/>
          <w:szCs w:val="28"/>
        </w:rPr>
        <w:t>МДК 07.01. Технология обработки сырья и приготовление основных простых блюд</w:t>
      </w:r>
    </w:p>
    <w:p w:rsidR="00DF3A06" w:rsidRPr="0086362A" w:rsidRDefault="00986200" w:rsidP="00863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 компетенциями </w:t>
      </w:r>
      <w:r w:rsidR="00DF3A06">
        <w:rPr>
          <w:rFonts w:ascii="Times New Roman" w:hAnsi="Times New Roman" w:cs="Times New Roman"/>
          <w:sz w:val="28"/>
          <w:szCs w:val="28"/>
        </w:rPr>
        <w:t>студент</w:t>
      </w:r>
      <w:r w:rsidRPr="008F5B5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86200" w:rsidRPr="008F5B57" w:rsidRDefault="00986200" w:rsidP="008F5B57">
      <w:pPr>
        <w:spacing w:before="280" w:after="28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5B57">
        <w:rPr>
          <w:rFonts w:ascii="Times New Roman" w:hAnsi="Times New Roman" w:cs="Times New Roman"/>
          <w:sz w:val="28"/>
          <w:szCs w:val="28"/>
        </w:rPr>
        <w:t>приготовления  и  оформление основных кулинарных блюд и хлебобулочных, мучных изделий.</w:t>
      </w:r>
    </w:p>
    <w:p w:rsidR="00986200" w:rsidRPr="008F5B57" w:rsidRDefault="00986200" w:rsidP="008F5B57">
      <w:pPr>
        <w:spacing w:before="280" w:after="28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6200" w:rsidRPr="008F5B57" w:rsidRDefault="00986200" w:rsidP="008F5B57">
      <w:pPr>
        <w:spacing w:before="280" w:after="28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проверять органолептическим способом качество основных продуктов и дополнительных ингредиентов к ним;</w:t>
      </w:r>
    </w:p>
    <w:p w:rsidR="00986200" w:rsidRPr="008F5B57" w:rsidRDefault="00986200" w:rsidP="008F5B57">
      <w:pPr>
        <w:spacing w:before="280" w:after="28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выбирать производственный инвентарь и оборудование для обработки сырья, приготовления основных блюд и гарниров;</w:t>
      </w:r>
    </w:p>
    <w:p w:rsidR="00986200" w:rsidRPr="008F5B57" w:rsidRDefault="00986200" w:rsidP="008F5B57">
      <w:pPr>
        <w:spacing w:before="280" w:after="28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использовать различные технологии приготовления и оформления основных блюд и гарниров,  напитков, хлебобулочных, мучных, кондитерских изделий;</w:t>
      </w:r>
    </w:p>
    <w:p w:rsidR="00986200" w:rsidRPr="008F5B57" w:rsidRDefault="00986200" w:rsidP="008F5B57">
      <w:pPr>
        <w:spacing w:before="280" w:after="28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оценить качество готовых изделий;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ассортимент, пищевую ценность, требования к качеству различных видов сырья, основных блюд и гарниров;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правила безопасного использования и виды необходимого технологического оборудования и производственного инвентаря;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последовательность выполнения технологических операций при подготовке сырья и приготовление  основных блюд и гарниров, хлебобулочных, мучных, кондитерских изделий;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правила проведения бракеража;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способы сервировки и варианты оформления и подачи простых блюд и гарниров, хлебобулочных, мучных изделий, температуру подачи;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правила хранения и требования к качеству основных блюд и гарниров, хлебобулочных, мучных,  кондитерских изделий;</w:t>
      </w:r>
    </w:p>
    <w:p w:rsidR="00986200" w:rsidRPr="008F5B57" w:rsidRDefault="00986200" w:rsidP="00DF3A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986200" w:rsidRPr="008F5B57" w:rsidRDefault="00986200" w:rsidP="00DF3A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986200" w:rsidRPr="008F5B57" w:rsidRDefault="00986200" w:rsidP="008F5B5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14077B">
        <w:rPr>
          <w:rFonts w:ascii="Times New Roman" w:hAnsi="Times New Roman" w:cs="Times New Roman"/>
          <w:sz w:val="28"/>
          <w:szCs w:val="28"/>
        </w:rPr>
        <w:t>36</w:t>
      </w:r>
      <w:r w:rsidR="0086362A">
        <w:rPr>
          <w:rFonts w:ascii="Times New Roman" w:hAnsi="Times New Roman" w:cs="Times New Roman"/>
          <w:sz w:val="28"/>
          <w:szCs w:val="28"/>
        </w:rPr>
        <w:t xml:space="preserve"> </w:t>
      </w:r>
      <w:r w:rsidRPr="008F5B57">
        <w:rPr>
          <w:rFonts w:ascii="Times New Roman" w:hAnsi="Times New Roman" w:cs="Times New Roman"/>
          <w:sz w:val="28"/>
          <w:szCs w:val="28"/>
        </w:rPr>
        <w:t>час</w:t>
      </w:r>
      <w:r w:rsidR="0086362A">
        <w:rPr>
          <w:rFonts w:ascii="Times New Roman" w:hAnsi="Times New Roman" w:cs="Times New Roman"/>
          <w:sz w:val="28"/>
          <w:szCs w:val="28"/>
        </w:rPr>
        <w:t>а</w:t>
      </w:r>
      <w:r w:rsidRPr="008F5B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6200" w:rsidRPr="008F5B57" w:rsidRDefault="00986200" w:rsidP="008F5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 xml:space="preserve">        лабораторные и практические занятия-20 часов</w:t>
      </w: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8F5B57" w:rsidRDefault="00986200" w:rsidP="008F5B5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8F5B57" w:rsidRDefault="00986200" w:rsidP="008F5B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6200" w:rsidRPr="008F5B57" w:rsidRDefault="00986200" w:rsidP="00A33687">
      <w:pPr>
        <w:pageBreakBefore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lastRenderedPageBreak/>
        <w:t>1.РЕЗУЛЬТАТЫ ОСВОЕНИЯ ПРОФЕССИОНАЛЬНОГО МОДУЛЯ</w:t>
      </w:r>
    </w:p>
    <w:p w:rsidR="0086362A" w:rsidRDefault="00986200" w:rsidP="008636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 является овладение обучающимися видом профессиональной деятельности </w:t>
      </w:r>
    </w:p>
    <w:p w:rsidR="0086362A" w:rsidRDefault="0086362A" w:rsidP="00863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2A">
        <w:rPr>
          <w:rFonts w:ascii="Times New Roman" w:eastAsia="Calibri" w:hAnsi="Times New Roman" w:cs="Times New Roman"/>
          <w:b/>
          <w:bCs/>
          <w:sz w:val="24"/>
          <w:szCs w:val="24"/>
        </w:rPr>
        <w:t>МДК 07.01. Технология обработки сырья и приготовление основных простых блюд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200" w:rsidRPr="0086362A" w:rsidRDefault="00986200" w:rsidP="00863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57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986200" w:rsidRPr="008F5B57" w:rsidRDefault="00986200" w:rsidP="008F5B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-15" w:type="dxa"/>
        <w:tblLayout w:type="fixed"/>
        <w:tblLook w:val="0000"/>
      </w:tblPr>
      <w:tblGrid>
        <w:gridCol w:w="1111"/>
        <w:gridCol w:w="8489"/>
      </w:tblGrid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7.1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Производить первичную обработку, нарезку и формовку традиционных видов овощей и плодов, готовить и оформлять простые блюда и гарниры из овощей и грибов.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7.2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супы, холодные и горячие соусы.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7.3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 простые блюда и гарниры из круп,  бобовых и кукурузы, макаронных изделий, яиц и творога.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7.4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Производить  обработку, приготовление полуфабрикатов, готовить и оформлять простые блюда из рыбы, мяса и домашней птицы.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7.5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Готовить  бутерброды и гастрономические продукты порциями,  готовить и оформлять простые холодные закуски, блюда, салаты.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7.6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и горячие сладкие блюда и напитки.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7.7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хлебобулочные, мучные  и кондитерские изделия.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ПК 7.8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классические торты и пирожные.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Решать проблемы. Оценивать риски и принимать решения в нестандартных ситуациях.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 для </w:t>
            </w: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в профессиональной деятельности.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6. 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  команде, обеспечивать ее сплочение, эффективно общаться с коллегами, руководством, клиентами.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86200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8E28BF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8BF" w:rsidRPr="008E28BF" w:rsidRDefault="008E28BF" w:rsidP="008E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BF" w:rsidRPr="008E28BF" w:rsidRDefault="008E28BF" w:rsidP="008E28BF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E28BF" w:rsidRPr="008F5B57" w:rsidTr="008E28BF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8BF" w:rsidRPr="008E28BF" w:rsidRDefault="008E28BF" w:rsidP="008E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sz w:val="28"/>
                <w:szCs w:val="28"/>
              </w:rPr>
              <w:t>ОК. 11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BF" w:rsidRPr="008E28BF" w:rsidRDefault="008E28BF" w:rsidP="008E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BF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86200" w:rsidRPr="008F5B57" w:rsidRDefault="00986200" w:rsidP="008F5B5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86200" w:rsidRPr="008F5B57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86200" w:rsidRPr="008F5B57" w:rsidRDefault="00986200" w:rsidP="008F5B5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6200" w:rsidRPr="008F5B57" w:rsidRDefault="00986200" w:rsidP="002B2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b/>
          <w:sz w:val="28"/>
          <w:szCs w:val="28"/>
        </w:rPr>
        <w:t xml:space="preserve">3.2 Содержание обучения по профессиональному модулю </w:t>
      </w:r>
      <w:r w:rsidR="002B20D7">
        <w:rPr>
          <w:rFonts w:ascii="Times New Roman" w:eastAsia="Calibri" w:hAnsi="Times New Roman" w:cs="Times New Roman"/>
          <w:b/>
          <w:bCs/>
          <w:sz w:val="28"/>
          <w:szCs w:val="28"/>
        </w:rPr>
        <w:t>МДК 07.01. Технология обработки сырья и приготовление основных простых блюд</w:t>
      </w:r>
    </w:p>
    <w:tbl>
      <w:tblPr>
        <w:tblW w:w="0" w:type="auto"/>
        <w:tblInd w:w="-70" w:type="dxa"/>
        <w:tblLayout w:type="fixed"/>
        <w:tblLook w:val="0000"/>
      </w:tblPr>
      <w:tblGrid>
        <w:gridCol w:w="2389"/>
        <w:gridCol w:w="9485"/>
        <w:gridCol w:w="1134"/>
        <w:gridCol w:w="1699"/>
      </w:tblGrid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990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(П.М), междисциплинарных курсов (МДК)  и тем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990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990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990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МДК 07.01 Технология обработки сырья и приготовление основных простых блюд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86362A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9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86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Первичная обработка и нарезка</w:t>
            </w:r>
          </w:p>
          <w:p w:rsidR="00986200" w:rsidRPr="0086362A" w:rsidRDefault="00986200" w:rsidP="00893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овощей, грибов. Приготовление блюд из овощей и грибов.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86362A">
        <w:trPr>
          <w:trHeight w:val="192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1.1.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клубнеплодов, корнеплодов.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ценность картофеля, корнеплодов.</w:t>
            </w:r>
          </w:p>
          <w:p w:rsidR="00986200" w:rsidRPr="0086362A" w:rsidRDefault="00986200" w:rsidP="0042568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обработка картофеля, корнеплодов. Способы обработки .</w:t>
            </w:r>
          </w:p>
          <w:p w:rsidR="00986200" w:rsidRPr="0086362A" w:rsidRDefault="00986200" w:rsidP="0042568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кулинарная обработка.</w:t>
            </w:r>
          </w:p>
          <w:p w:rsidR="00986200" w:rsidRPr="0086362A" w:rsidRDefault="00986200" w:rsidP="0042568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Формы нарезки и  использование для приготовления блюд.</w:t>
            </w:r>
          </w:p>
          <w:p w:rsidR="00986200" w:rsidRPr="0086362A" w:rsidRDefault="00986200" w:rsidP="0089348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A40FF9">
        <w:trPr>
          <w:trHeight w:val="278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капустных и луковых овощей. Обработка консервированных овощей. Обработка салатных, шпинатных и десертных овощей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20"/>
              </w:numPr>
              <w:tabs>
                <w:tab w:val="left" w:pos="653"/>
              </w:tabs>
              <w:suppressAutoHyphens/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Пищевая ценность капустных и луковых овощей, консервированных овощей. Обработка салатных, шпинатных и десертных овощей.</w:t>
            </w:r>
          </w:p>
          <w:p w:rsidR="00986200" w:rsidRPr="0086362A" w:rsidRDefault="00986200" w:rsidP="00425684">
            <w:pPr>
              <w:numPr>
                <w:ilvl w:val="0"/>
                <w:numId w:val="20"/>
              </w:numPr>
              <w:tabs>
                <w:tab w:val="left" w:pos="653"/>
              </w:tabs>
              <w:suppressAutoHyphens/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капусты, лука, консервированных овощей. Обработка салатных, шпинатных и десертных овощей.</w:t>
            </w:r>
          </w:p>
          <w:p w:rsidR="00986200" w:rsidRPr="0086362A" w:rsidRDefault="00986200" w:rsidP="00425684">
            <w:pPr>
              <w:numPr>
                <w:ilvl w:val="0"/>
                <w:numId w:val="20"/>
              </w:numPr>
              <w:tabs>
                <w:tab w:val="left" w:pos="653"/>
              </w:tabs>
              <w:suppressAutoHyphens/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Формы нарезки  и их использование для приготовления блюд.</w:t>
            </w:r>
          </w:p>
          <w:p w:rsidR="00986200" w:rsidRPr="0086362A" w:rsidRDefault="00986200" w:rsidP="00425684">
            <w:pPr>
              <w:numPr>
                <w:ilvl w:val="0"/>
                <w:numId w:val="20"/>
              </w:numPr>
              <w:tabs>
                <w:tab w:val="left" w:pos="653"/>
              </w:tabs>
              <w:suppressAutoHyphens/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985DDC">
        <w:trPr>
          <w:trHeight w:val="357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плодовых овощей. Подготовка овощей для фарширования. Обработка грибов. Требования к качеству. Сроки хранения. 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Пищевая ценность плодовых овощей.</w:t>
            </w:r>
          </w:p>
          <w:p w:rsidR="00986200" w:rsidRPr="0086362A" w:rsidRDefault="00986200" w:rsidP="0042568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обработка помидоры, перца, кабачков огурцов.</w:t>
            </w:r>
          </w:p>
          <w:p w:rsidR="00986200" w:rsidRPr="0086362A" w:rsidRDefault="00986200" w:rsidP="00985DDC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1.4.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 гарниров из вареных и припущенных овощей.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985D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основных продуктов и дополнительных ингредиентов к ним при приготовлении блюд и гарниров из овощей.</w:t>
            </w:r>
          </w:p>
          <w:p w:rsidR="00986200" w:rsidRPr="0086362A" w:rsidRDefault="00986200" w:rsidP="0042568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технологических операций при   приготовлении блюд и гарниров из вареных, припущенных овощей.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986200" w:rsidRPr="0086362A" w:rsidTr="00CA732C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жареных овощей.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технологических операций при   приготовлении блюд и гарниров из жареных  овощей.</w:t>
            </w:r>
          </w:p>
          <w:p w:rsidR="00986200" w:rsidRPr="0086362A" w:rsidRDefault="00986200" w:rsidP="0042568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бракеража. Правила хранения и требования к качеству, оформление, отпуск блюд.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тушеных овощей. Приготовление блюд из запеченных овощей.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технологических операций при   приготовлении блюд и гарниров из тушеных,   запеченных овощей.</w:t>
            </w:r>
          </w:p>
          <w:p w:rsidR="00986200" w:rsidRPr="0086362A" w:rsidRDefault="00986200" w:rsidP="0042568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бракеража. Правила хранения и требования к качеству, оформление, отпуск блюд.</w:t>
            </w:r>
          </w:p>
          <w:p w:rsidR="00986200" w:rsidRPr="0086362A" w:rsidRDefault="00986200" w:rsidP="00985DDC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986200" w:rsidRPr="0086362A" w:rsidTr="008E28BF">
        <w:trPr>
          <w:trHeight w:val="1814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1.7. 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грибов. Требования к качеству овощных блюд. Сроки хранения.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технологических операций при   приготовлении блюд из грибов.</w:t>
            </w:r>
          </w:p>
          <w:p w:rsidR="00986200" w:rsidRPr="0086362A" w:rsidRDefault="00986200" w:rsidP="0042568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бракеража. Правила хранения и требования к качеству, оформление, отпуск блю</w:t>
            </w:r>
            <w:r w:rsidR="008A2BAF" w:rsidRPr="008636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8A2BAF" w:rsidP="00A3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00" w:rsidRPr="0086362A" w:rsidTr="00CA732C">
        <w:trPr>
          <w:trHeight w:val="344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rPr>
          <w:trHeight w:val="974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схем  обработки овощей. Расчеты % отходов.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Расчет сырья, необходимого для приготовления картофельного пюре.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схем и карт приготовления картофельного пюре.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rPr>
          <w:trHeight w:val="279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rPr>
          <w:trHeight w:val="424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Обработка и нарезка овощей.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2.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овощей.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53D1A">
        <w:trPr>
          <w:trHeight w:val="116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Приготовление супов и соусов.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тепловой обработки. Приготовление бульонов.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Основные способы тепловой обработки.</w:t>
            </w:r>
          </w:p>
          <w:p w:rsidR="00986200" w:rsidRPr="0086362A" w:rsidRDefault="00986200" w:rsidP="0042568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Комбинированные способы тепловой обработки.</w:t>
            </w:r>
          </w:p>
          <w:p w:rsidR="00986200" w:rsidRPr="0086362A" w:rsidRDefault="00986200" w:rsidP="0042568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Вспомогательные приемы тепловой обработки.</w:t>
            </w:r>
          </w:p>
          <w:p w:rsidR="00986200" w:rsidRPr="0086362A" w:rsidRDefault="00986200" w:rsidP="0042568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бульонов.</w:t>
            </w:r>
          </w:p>
          <w:p w:rsidR="00986200" w:rsidRPr="0086362A" w:rsidRDefault="00986200" w:rsidP="0042568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Влияние различных температур и продолжительности тепловой обработки на качество готовой продукции.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Заправочные супы. Приготовление щей, борщей,  рассольников.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супов. </w:t>
            </w:r>
          </w:p>
          <w:p w:rsidR="00986200" w:rsidRPr="0086362A" w:rsidRDefault="00986200" w:rsidP="0042568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щей, борщей, рассольников.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2.3.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супов картофельных с овощами, крупой, бобовыми и макаронными изделий. 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технологических операций при   приготовлении супов картофельных с овощами.</w:t>
            </w:r>
          </w:p>
          <w:p w:rsidR="00986200" w:rsidRPr="0086362A" w:rsidRDefault="00986200" w:rsidP="0042568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технологических операций при   приготовление супов картофельных с  крупой и бобовыми.</w:t>
            </w:r>
          </w:p>
          <w:p w:rsidR="0068032F" w:rsidRPr="0086362A" w:rsidRDefault="00986200" w:rsidP="0068032F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00" w:rsidRPr="0086362A" w:rsidRDefault="00986200" w:rsidP="0068032F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супов молочных. Приготовление супов-пюре. Требования к качеству супов. Сроки  хранения.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супов молочных.</w:t>
            </w:r>
          </w:p>
          <w:p w:rsidR="00986200" w:rsidRPr="0086362A" w:rsidRDefault="00986200" w:rsidP="0042568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супов-пюре</w:t>
            </w:r>
          </w:p>
          <w:p w:rsidR="00986200" w:rsidRPr="0086362A" w:rsidRDefault="00986200" w:rsidP="0068032F">
            <w:pPr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68032F">
        <w:trPr>
          <w:trHeight w:val="458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соусов. Приготовление соусов с мукой. 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Классификация соусов.</w:t>
            </w:r>
          </w:p>
          <w:p w:rsidR="00986200" w:rsidRPr="0086362A" w:rsidRDefault="00986200" w:rsidP="00425684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мучных пассировок и бульонов для соусов.</w:t>
            </w:r>
          </w:p>
          <w:p w:rsidR="00986200" w:rsidRPr="0086362A" w:rsidRDefault="00986200" w:rsidP="0068032F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986200" w:rsidRPr="0086362A" w:rsidTr="00CA732C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Соусы молочные, соусы сметанные.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соуса молочного.</w:t>
            </w:r>
          </w:p>
          <w:p w:rsidR="00986200" w:rsidRPr="008E28BF" w:rsidRDefault="00986200" w:rsidP="008E28B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соуса сметанного.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соусов без муки.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соусов. Сроки хранения.</w:t>
            </w:r>
          </w:p>
        </w:tc>
        <w:tc>
          <w:tcPr>
            <w:tcW w:w="9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00" w:rsidRPr="0086362A" w:rsidRDefault="00986200" w:rsidP="0042568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технологических операций при   приготовлении соусов без муки. </w:t>
            </w:r>
          </w:p>
          <w:p w:rsidR="00986200" w:rsidRPr="0086362A" w:rsidRDefault="00986200" w:rsidP="0042568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соусов яично-масляных и масляных смесей.</w:t>
            </w:r>
          </w:p>
          <w:p w:rsidR="00986200" w:rsidRPr="0086362A" w:rsidRDefault="00986200" w:rsidP="0068032F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68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rPr>
          <w:trHeight w:val="137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работа№4.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 разновидностей тепловой обработки. Составить схему  последовательных стадий приготовление бульонов.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5.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Составить схему  последовательных стадий приготовления рассольника ленинградского. Произвести расчеты продуктов.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6.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видов борщей и указать  особенность их приготовления. Расчет сырья, составление технологических карт.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3.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супов.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4.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соусов.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каш и гарниров из круп, блюда из бобовых, кукурузы, макаронных изделий, яиц и творога.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3.1.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каш.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основных продуктов и дополнительных ингредиентов к ним при приготовлении каш.</w:t>
            </w:r>
          </w:p>
          <w:p w:rsidR="00986200" w:rsidRPr="0086362A" w:rsidRDefault="00986200" w:rsidP="00425684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Подготовка круп к варке.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Блюда из каш.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6200" w:rsidRPr="0086362A" w:rsidRDefault="00986200" w:rsidP="0042568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при   приготовлении  блюд из каш.</w:t>
            </w:r>
          </w:p>
          <w:p w:rsidR="00986200" w:rsidRPr="0086362A" w:rsidRDefault="00986200" w:rsidP="0042568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бракеража. Правила хранения и требования к качеству, оформление, отпуск блюд.</w:t>
            </w:r>
          </w:p>
          <w:p w:rsidR="00986200" w:rsidRPr="0086362A" w:rsidRDefault="00986200" w:rsidP="006803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68032F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00" w:rsidRPr="0086362A" w:rsidRDefault="00CA732C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986200" w:rsidRPr="0086362A" w:rsidTr="00CA732C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795FA1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200" w:rsidRPr="0086362A" w:rsidTr="00CA732C">
        <w:trPr>
          <w:trHeight w:val="48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5.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круп, бобовых, макаронных изделий.</w:t>
            </w:r>
          </w:p>
          <w:p w:rsidR="00986200" w:rsidRPr="0086362A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6. </w:t>
            </w:r>
            <w:r w:rsidRPr="0086362A">
              <w:rPr>
                <w:rFonts w:ascii="Times New Roman" w:hAnsi="Times New Roman" w:cs="Times New Roman"/>
                <w:sz w:val="24"/>
                <w:szCs w:val="24"/>
              </w:rPr>
              <w:t>Блюда из яиц и творога.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6200" w:rsidRPr="0086362A" w:rsidRDefault="00795FA1" w:rsidP="008F5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6362A" w:rsidRDefault="00986200" w:rsidP="008F5B5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</w:tbl>
    <w:p w:rsidR="00986200" w:rsidRPr="008F5B57" w:rsidRDefault="00986200" w:rsidP="008F5B5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86200" w:rsidRPr="008F5B57" w:rsidSect="009905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1134" w:bottom="1701" w:left="1134" w:header="720" w:footer="709" w:gutter="0"/>
          <w:cols w:space="720"/>
          <w:docGrid w:linePitch="360"/>
        </w:sect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17E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ПРОГРАММЫ  ПРОФЕССИОНАЛЬНОГО МОДУЛЯ ПМ.07.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17E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обеспечению.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</w:t>
      </w:r>
      <w:r w:rsidRPr="001E317E">
        <w:rPr>
          <w:rFonts w:ascii="Times New Roman" w:hAnsi="Times New Roman" w:cs="Times New Roman"/>
          <w:b/>
          <w:sz w:val="28"/>
          <w:szCs w:val="28"/>
        </w:rPr>
        <w:t>учебных кабинетов: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 xml:space="preserve">- технологии кулинарного производства; 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17E">
        <w:rPr>
          <w:rFonts w:ascii="Times New Roman" w:hAnsi="Times New Roman" w:cs="Times New Roman"/>
          <w:b/>
          <w:sz w:val="28"/>
          <w:szCs w:val="28"/>
        </w:rPr>
        <w:t>лабораторий: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- технического оснащения и организации рабочего места;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- учебный кулинарный цех (технологии приготовления пищи)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317E">
        <w:rPr>
          <w:rFonts w:ascii="Times New Roman" w:hAnsi="Times New Roman" w:cs="Times New Roman"/>
          <w:i/>
          <w:sz w:val="28"/>
          <w:szCs w:val="28"/>
        </w:rPr>
        <w:t>Оборудование учебного кабинета и рабочих мест кабинета (средства обучения):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Доска для письма, столы, стулья, стеллажи; плакаты, инструкционные карты для изучения в процессе производственного обучения приемов операций и видов работ, технологические карты для выполнения практических работ.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317E">
        <w:rPr>
          <w:rFonts w:ascii="Times New Roman" w:hAnsi="Times New Roman" w:cs="Times New Roman"/>
          <w:i/>
          <w:sz w:val="28"/>
          <w:szCs w:val="28"/>
        </w:rPr>
        <w:t>Оборудование лаборатории и рабочих мест лаборатории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Весы настольные; ванна производственная; ванна для мытья посуды; шкаф жарочный; шкаф холодильный среднетемпературный; универсальный привод для мясного цеха; машина универсальная с комплектом сменных механизмов – мясорубка, механизм для взбивания, перемешивания; плита электрическая; раковина для мытья рук; стеллаж.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317E">
        <w:rPr>
          <w:rFonts w:ascii="Times New Roman" w:hAnsi="Times New Roman" w:cs="Times New Roman"/>
          <w:i/>
          <w:sz w:val="28"/>
          <w:szCs w:val="28"/>
        </w:rPr>
        <w:t>Оборудование и технологическое оснащение рабочих мест учебного кулинарного цеха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Электрические плиты, жарочные шкафы, холодильные камеры, производственные столы, машина для взбивания, шкафы для хранения производственного инвентаря, шкаф для верхней одежды и спецодежды, обеденные столы.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317E">
        <w:rPr>
          <w:rFonts w:ascii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- видеопроектор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- компьютер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- экра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b/>
          <w:sz w:val="28"/>
          <w:szCs w:val="28"/>
        </w:rPr>
        <w:lastRenderedPageBreak/>
        <w:t>4.2.Информационное обеспечение обучения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17E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986200" w:rsidRPr="001E317E" w:rsidRDefault="00986200" w:rsidP="00425684">
      <w:pPr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Анфимова Н.А. Кулинария  учебник для нач. проф. образования,  201</w:t>
      </w:r>
      <w:r w:rsidR="008017BE">
        <w:rPr>
          <w:rFonts w:ascii="Times New Roman" w:hAnsi="Times New Roman" w:cs="Times New Roman"/>
          <w:sz w:val="28"/>
          <w:szCs w:val="28"/>
        </w:rPr>
        <w:t>9</w:t>
      </w:r>
      <w:r w:rsidRPr="001E31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6200" w:rsidRPr="001E317E" w:rsidRDefault="00986200" w:rsidP="00425684">
      <w:pPr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Золин В.П. Технологическое оборудование предприятий общественного питания: Учеб. Для нач. проф. образования/ В.П. Золин. – 8-е издание. – М.: М.: ИЦ Академия, 201</w:t>
      </w:r>
      <w:r w:rsidR="008017BE">
        <w:rPr>
          <w:rFonts w:ascii="Times New Roman" w:hAnsi="Times New Roman" w:cs="Times New Roman"/>
          <w:sz w:val="28"/>
          <w:szCs w:val="28"/>
        </w:rPr>
        <w:t>9</w:t>
      </w:r>
      <w:r w:rsidRPr="001E317E">
        <w:rPr>
          <w:rFonts w:ascii="Times New Roman" w:hAnsi="Times New Roman" w:cs="Times New Roman"/>
          <w:sz w:val="28"/>
          <w:szCs w:val="28"/>
        </w:rPr>
        <w:t>. -320 с.</w:t>
      </w:r>
    </w:p>
    <w:p w:rsidR="00986200" w:rsidRPr="001E317E" w:rsidRDefault="00986200" w:rsidP="00425684">
      <w:pPr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Харченко Н.Э. Технология приготовления пищи учебник Н.Э., Л.Г. Чеснокова.- М. Издательский центр « Академия», 201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 xml:space="preserve"> г., 288с.</w:t>
      </w:r>
    </w:p>
    <w:p w:rsidR="00986200" w:rsidRPr="001E317E" w:rsidRDefault="00986200" w:rsidP="00425684">
      <w:pPr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Качурина Т.А. Контрольные материалы по профессии «повар» М.  Издательский центр « Академия», 201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>г. 171 с.</w:t>
      </w:r>
    </w:p>
    <w:p w:rsidR="00986200" w:rsidRPr="001E317E" w:rsidRDefault="00986200" w:rsidP="00425684">
      <w:pPr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Дубровская Н.И. Кулинария. Лабораторный практикум/ Н.И.Дубровская -М. Издательский центр « Академия», 201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>г. 240с.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17E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200" w:rsidRPr="001E317E" w:rsidRDefault="00986200" w:rsidP="004256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Дубцов Г.Г. Технология приготовление пищи /учебник / Г.Г. Дубцов - М. Изд</w:t>
      </w:r>
      <w:r w:rsidR="002B20D7">
        <w:rPr>
          <w:rFonts w:ascii="Times New Roman" w:hAnsi="Times New Roman" w:cs="Times New Roman"/>
          <w:sz w:val="28"/>
          <w:szCs w:val="28"/>
        </w:rPr>
        <w:t>ательский центр « Академия», 201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>г. 272с.</w:t>
      </w:r>
    </w:p>
    <w:p w:rsidR="00986200" w:rsidRPr="001E317E" w:rsidRDefault="00986200" w:rsidP="004256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Матюхина З.П. Товароведение пищевых продуктов: учебник для нач. проф. образования: учеб. пособие для сред. проф. образования/ З.П. Матюхина, Э.П. Королькова. – 4-е изд., стер. – м.: ИЦ Академия, 20</w:t>
      </w:r>
      <w:r w:rsidR="002B20D7">
        <w:rPr>
          <w:rFonts w:ascii="Times New Roman" w:hAnsi="Times New Roman" w:cs="Times New Roman"/>
          <w:sz w:val="28"/>
          <w:szCs w:val="28"/>
        </w:rPr>
        <w:t>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>.-272с.</w:t>
      </w:r>
    </w:p>
    <w:p w:rsidR="00986200" w:rsidRPr="001E317E" w:rsidRDefault="00986200" w:rsidP="004256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Потапова И.И. Основы калькуляции и учета в общественном питании: Учеб. пособие  для нач. проф. образования. / И.И. Потапова. – М.: ИЦ Академия, 20</w:t>
      </w:r>
      <w:r w:rsidR="002B20D7">
        <w:rPr>
          <w:rFonts w:ascii="Times New Roman" w:hAnsi="Times New Roman" w:cs="Times New Roman"/>
          <w:sz w:val="28"/>
          <w:szCs w:val="28"/>
        </w:rPr>
        <w:t>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>. – 144 с.</w:t>
      </w:r>
    </w:p>
    <w:p w:rsidR="00986200" w:rsidRPr="001E317E" w:rsidRDefault="00986200" w:rsidP="004256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Матюхина З.П. Основы физиологии питания, гигиены и санитарии: Учеб. пособие  для сред. проф. образования. 3-е издание, дополненное/ З.П. Матюхина. – М.: ИЦ Академия, 20</w:t>
      </w:r>
      <w:r w:rsidR="002B20D7">
        <w:rPr>
          <w:rFonts w:ascii="Times New Roman" w:hAnsi="Times New Roman" w:cs="Times New Roman"/>
          <w:sz w:val="28"/>
          <w:szCs w:val="28"/>
        </w:rPr>
        <w:t>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>. – 256 с.</w:t>
      </w:r>
    </w:p>
    <w:p w:rsidR="00986200" w:rsidRPr="001E317E" w:rsidRDefault="00986200" w:rsidP="004256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Бутейкис Н.Г.  Технология приготовления мучных кондитерских изделий: учебник для нач. проф. образования/ Н.Г. Бутейкис.- 9-е изд. стер. - М.: ИЦ Академия, 201</w:t>
      </w:r>
      <w:r w:rsidR="008017BE">
        <w:rPr>
          <w:rFonts w:ascii="Times New Roman" w:hAnsi="Times New Roman" w:cs="Times New Roman"/>
          <w:sz w:val="28"/>
          <w:szCs w:val="28"/>
        </w:rPr>
        <w:t>8</w:t>
      </w:r>
      <w:r w:rsidRPr="001E317E">
        <w:rPr>
          <w:rFonts w:ascii="Times New Roman" w:hAnsi="Times New Roman" w:cs="Times New Roman"/>
          <w:sz w:val="28"/>
          <w:szCs w:val="28"/>
        </w:rPr>
        <w:t>. – 304 с.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17E">
        <w:rPr>
          <w:rFonts w:ascii="Times New Roman" w:hAnsi="Times New Roman" w:cs="Times New Roman"/>
          <w:b/>
          <w:i/>
          <w:sz w:val="28"/>
          <w:szCs w:val="28"/>
        </w:rPr>
        <w:t>Законодательные и нормативные документы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200" w:rsidRPr="001E317E" w:rsidRDefault="00986200" w:rsidP="0042568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ФЗ РФ О качестве и безопасности пищевых продуктов/  Утв. 02.01.2000, ФЗ-29</w:t>
      </w:r>
    </w:p>
    <w:p w:rsidR="00986200" w:rsidRPr="001E317E" w:rsidRDefault="00986200" w:rsidP="0042568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Общественное питание. Справочник.- М.: Экономические новости, 2003</w:t>
      </w:r>
    </w:p>
    <w:p w:rsidR="00986200" w:rsidRPr="001E317E" w:rsidRDefault="00986200" w:rsidP="0042568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СанПиН 2.3.6.1078-01 Гигиенические требования к безопасности и пищевой ценности пищевых продуктов</w:t>
      </w:r>
    </w:p>
    <w:p w:rsidR="00986200" w:rsidRPr="001E317E" w:rsidRDefault="00986200" w:rsidP="0042568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317E" w:rsidRDefault="001E317E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7E" w:rsidRDefault="001E317E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17E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 периодической печати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Журналы: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 xml:space="preserve">Секреты кулинарии // Питание и общество // Шеф // Трюфель // Ресторатор // Витрина // Империя вкуса // Ресторан //  Ресторанные ведомости // Гастрономъ //  Ресторанный бизнес // 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17E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986200" w:rsidRPr="001E317E" w:rsidRDefault="00986200" w:rsidP="001E31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200" w:rsidRPr="001E317E" w:rsidRDefault="00986200" w:rsidP="0042568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 xml:space="preserve">Большой электронный сборник рецептур для предприятий общественного питания </w:t>
      </w:r>
      <w:hyperlink r:id="rId15" w:history="1">
        <w:r w:rsidRPr="001E317E">
          <w:rPr>
            <w:rStyle w:val="a3"/>
            <w:rFonts w:ascii="Times New Roman" w:hAnsi="Times New Roman" w:cs="Times New Roman"/>
            <w:sz w:val="28"/>
            <w:szCs w:val="28"/>
          </w:rPr>
          <w:t>www.100</w:t>
        </w:r>
      </w:hyperlink>
      <w:r w:rsidRPr="001E317E">
        <w:rPr>
          <w:rFonts w:ascii="Times New Roman" w:hAnsi="Times New Roman" w:cs="Times New Roman"/>
          <w:sz w:val="28"/>
          <w:szCs w:val="28"/>
        </w:rPr>
        <w:t xml:space="preserve"> 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menu</w:t>
      </w:r>
      <w:r w:rsidRPr="001E317E">
        <w:rPr>
          <w:rFonts w:ascii="Times New Roman" w:hAnsi="Times New Roman" w:cs="Times New Roman"/>
          <w:sz w:val="28"/>
          <w:szCs w:val="28"/>
        </w:rPr>
        <w:t>.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6200" w:rsidRPr="001E317E" w:rsidRDefault="00986200" w:rsidP="0042568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 xml:space="preserve">Сборник рецептур мучных кондитерских изделий </w:t>
      </w:r>
      <w:hyperlink r:id="rId16" w:history="1">
        <w:r w:rsidRPr="001E317E">
          <w:rPr>
            <w:rStyle w:val="a3"/>
            <w:rFonts w:ascii="Times New Roman" w:hAnsi="Times New Roman" w:cs="Times New Roman"/>
            <w:sz w:val="28"/>
            <w:szCs w:val="28"/>
          </w:rPr>
          <w:t>www.tsf</w:t>
        </w:r>
      </w:hyperlink>
      <w:r w:rsidRPr="001E317E">
        <w:rPr>
          <w:rFonts w:ascii="Times New Roman" w:hAnsi="Times New Roman" w:cs="Times New Roman"/>
          <w:sz w:val="28"/>
          <w:szCs w:val="28"/>
        </w:rPr>
        <w:t xml:space="preserve"> 2000.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6200" w:rsidRPr="001E317E" w:rsidRDefault="00986200" w:rsidP="0042568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 xml:space="preserve">Электронные книги по кулинарии </w:t>
      </w:r>
      <w:hyperlink r:id="rId17" w:history="1">
        <w:r w:rsidRPr="001E317E">
          <w:rPr>
            <w:rStyle w:val="a3"/>
            <w:rFonts w:ascii="Times New Roman" w:hAnsi="Times New Roman" w:cs="Times New Roman"/>
            <w:sz w:val="28"/>
            <w:szCs w:val="28"/>
          </w:rPr>
          <w:t>www.dom-eknig.ru</w:t>
        </w:r>
      </w:hyperlink>
    </w:p>
    <w:p w:rsidR="00986200" w:rsidRPr="001E317E" w:rsidRDefault="00986200" w:rsidP="0042568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 xml:space="preserve">Электронная книга по кулинарии 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rogalik</w:t>
      </w:r>
      <w:r w:rsidRPr="001E317E">
        <w:rPr>
          <w:rFonts w:ascii="Times New Roman" w:hAnsi="Times New Roman" w:cs="Times New Roman"/>
          <w:sz w:val="28"/>
          <w:szCs w:val="28"/>
        </w:rPr>
        <w:t>.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E317E">
        <w:rPr>
          <w:rFonts w:ascii="Times New Roman" w:hAnsi="Times New Roman" w:cs="Times New Roman"/>
          <w:sz w:val="28"/>
          <w:szCs w:val="28"/>
        </w:rPr>
        <w:t>/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elektronnaya</w:t>
      </w:r>
      <w:r w:rsidRPr="001E317E">
        <w:rPr>
          <w:rFonts w:ascii="Times New Roman" w:hAnsi="Times New Roman" w:cs="Times New Roman"/>
          <w:sz w:val="28"/>
          <w:szCs w:val="28"/>
        </w:rPr>
        <w:t>_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kulinariya</w:t>
      </w:r>
      <w:r w:rsidRPr="001E317E">
        <w:rPr>
          <w:rFonts w:ascii="Times New Roman" w:hAnsi="Times New Roman" w:cs="Times New Roman"/>
          <w:sz w:val="28"/>
          <w:szCs w:val="28"/>
        </w:rPr>
        <w:t>_</w:t>
      </w:r>
      <w:r w:rsidRPr="001E317E">
        <w:rPr>
          <w:rFonts w:ascii="Times New Roman" w:hAnsi="Times New Roman" w:cs="Times New Roman"/>
          <w:sz w:val="28"/>
          <w:szCs w:val="28"/>
          <w:lang w:val="en-US"/>
        </w:rPr>
        <w:t>skachat</w:t>
      </w:r>
    </w:p>
    <w:p w:rsidR="00986200" w:rsidRPr="001E317E" w:rsidRDefault="00986200" w:rsidP="001E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1E317E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317E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процесса.</w:t>
      </w:r>
    </w:p>
    <w:p w:rsidR="00986200" w:rsidRPr="001E317E" w:rsidRDefault="00986200" w:rsidP="001E317E">
      <w:pPr>
        <w:tabs>
          <w:tab w:val="left" w:pos="535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200" w:rsidRPr="001E317E" w:rsidRDefault="00986200" w:rsidP="001E3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Методика изучения модуля строится на основе сочетания теоретического и практического обучения. При проведении занятий используются такие методы обучения, как лекции, деловые игры, дискуссии, решение ситуационных задач. Применяются технические средства обучения, организуется работа с нормативной и технологической документацией, проводятся экскурсии на предприятия.</w:t>
      </w:r>
    </w:p>
    <w:p w:rsidR="00986200" w:rsidRPr="001E317E" w:rsidRDefault="00986200" w:rsidP="001E31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При изучении профессионального модуля особое внимание уделяется  самостоятельной работе студентов: написанию рефератов, исследовательской работе.</w:t>
      </w:r>
    </w:p>
    <w:p w:rsidR="00986200" w:rsidRPr="001E317E" w:rsidRDefault="00986200" w:rsidP="001E31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17E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является освоение </w:t>
      </w:r>
      <w:r w:rsidRPr="001E31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МДК 01.07 </w:t>
      </w:r>
      <w:r w:rsidRPr="001E317E">
        <w:rPr>
          <w:rFonts w:ascii="Times New Roman" w:hAnsi="Times New Roman" w:cs="Times New Roman"/>
          <w:color w:val="000000"/>
          <w:sz w:val="28"/>
          <w:szCs w:val="28"/>
        </w:rPr>
        <w:t xml:space="preserve">Кулинария и освоение учебной практики для получения первичных профессиональных навыков в рамках данного профессионального модуля. </w:t>
      </w:r>
    </w:p>
    <w:p w:rsidR="00986200" w:rsidRPr="001E317E" w:rsidRDefault="00986200" w:rsidP="001E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 и модули, изучение которых должно предшествовать освоению данного модуля:</w:t>
      </w:r>
    </w:p>
    <w:p w:rsidR="00986200" w:rsidRPr="001E317E" w:rsidRDefault="00986200" w:rsidP="001E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317E">
        <w:rPr>
          <w:rFonts w:ascii="Times New Roman" w:hAnsi="Times New Roman" w:cs="Times New Roman"/>
          <w:color w:val="000000"/>
          <w:sz w:val="28"/>
          <w:szCs w:val="28"/>
        </w:rPr>
        <w:t>1. Организация хранения и контроль запасов и сырья</w:t>
      </w:r>
      <w:r w:rsidRPr="001E31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86200" w:rsidRPr="001E317E" w:rsidRDefault="00986200" w:rsidP="001E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317E">
        <w:rPr>
          <w:rFonts w:ascii="Times New Roman" w:hAnsi="Times New Roman" w:cs="Times New Roman"/>
          <w:bCs/>
          <w:color w:val="000000"/>
          <w:sz w:val="28"/>
          <w:szCs w:val="28"/>
        </w:rPr>
        <w:t>2.Микробиология, санитария и гигиена в пищевом производстве</w:t>
      </w:r>
    </w:p>
    <w:p w:rsidR="00986200" w:rsidRPr="001E317E" w:rsidRDefault="00986200" w:rsidP="001E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317E">
        <w:rPr>
          <w:rFonts w:ascii="Times New Roman" w:hAnsi="Times New Roman" w:cs="Times New Roman"/>
          <w:bCs/>
          <w:color w:val="000000"/>
          <w:sz w:val="28"/>
          <w:szCs w:val="28"/>
        </w:rPr>
        <w:t>3. Физиология питания.</w:t>
      </w:r>
    </w:p>
    <w:p w:rsidR="00986200" w:rsidRPr="001E317E" w:rsidRDefault="00986200" w:rsidP="001E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317E">
        <w:rPr>
          <w:rFonts w:ascii="Times New Roman" w:hAnsi="Times New Roman" w:cs="Times New Roman"/>
          <w:bCs/>
          <w:color w:val="000000"/>
          <w:sz w:val="28"/>
          <w:szCs w:val="28"/>
        </w:rPr>
        <w:t>4.Организация хранения и контроль запасов и сырья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ПМ.01 </w:t>
      </w:r>
      <w:r w:rsidRPr="001E317E">
        <w:rPr>
          <w:rFonts w:ascii="Times New Roman" w:hAnsi="Times New Roman" w:cs="Times New Roman"/>
          <w:color w:val="000000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r w:rsidRPr="001E3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1E317E" w:rsidRDefault="00986200" w:rsidP="00425684">
      <w:pPr>
        <w:pStyle w:val="1"/>
        <w:numPr>
          <w:ilvl w:val="4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317E">
        <w:rPr>
          <w:b/>
          <w:sz w:val="28"/>
          <w:szCs w:val="28"/>
        </w:rPr>
        <w:t xml:space="preserve">           4.4  Кадровое обеспечение образовательного процесса</w:t>
      </w:r>
    </w:p>
    <w:p w:rsidR="00986200" w:rsidRPr="001E317E" w:rsidRDefault="00986200" w:rsidP="001E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00" w:rsidRPr="008F5B57" w:rsidRDefault="00986200" w:rsidP="001E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E317E">
        <w:rPr>
          <w:rFonts w:ascii="Times New Roman" w:hAnsi="Times New Roman" w:cs="Times New Roman"/>
          <w:sz w:val="28"/>
          <w:szCs w:val="28"/>
        </w:rPr>
        <w:t>Реализация программы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обязательным, преподаватели должны проходить стажировку в профильных</w:t>
      </w:r>
      <w:r w:rsidRPr="008F5B57">
        <w:rPr>
          <w:rFonts w:ascii="Times New Roman" w:hAnsi="Times New Roman" w:cs="Times New Roman"/>
          <w:sz w:val="28"/>
          <w:szCs w:val="28"/>
        </w:rPr>
        <w:t xml:space="preserve"> организациях не реже одного раза в 3 года.</w:t>
      </w:r>
    </w:p>
    <w:p w:rsidR="00986200" w:rsidRPr="008F5B57" w:rsidRDefault="00986200" w:rsidP="001E317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B57"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986200" w:rsidRPr="008F5B57" w:rsidRDefault="001E317E" w:rsidP="008F5B57">
      <w:pPr>
        <w:spacing w:before="280" w:after="28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986200" w:rsidRPr="008F5B57">
        <w:rPr>
          <w:rFonts w:ascii="Times New Roman" w:hAnsi="Times New Roman" w:cs="Times New Roman"/>
          <w:sz w:val="28"/>
          <w:szCs w:val="28"/>
        </w:rPr>
        <w:t>, реализуя подготовку по программе профессионального модуля, обеспечивает организацию и проведение текущего и итогового контроля индивидуальных образовательных достижений – демонстрируемых обучающимися знаний, умений и практического опыта.</w:t>
      </w:r>
    </w:p>
    <w:p w:rsidR="00986200" w:rsidRPr="008F5B57" w:rsidRDefault="00986200" w:rsidP="008F5B57">
      <w:pPr>
        <w:spacing w:before="280" w:after="28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Текущий контроль проводится преподавателем в процессе обучения. Итоговый контроль проводится экзаменационной комиссией после окончания обучения по профессиональному модулю.</w:t>
      </w:r>
    </w:p>
    <w:p w:rsidR="00986200" w:rsidRPr="008F5B57" w:rsidRDefault="00986200" w:rsidP="008F5B57">
      <w:pPr>
        <w:spacing w:before="280" w:after="28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57">
        <w:rPr>
          <w:rFonts w:ascii="Times New Roman" w:hAnsi="Times New Roman" w:cs="Times New Roman"/>
          <w:sz w:val="28"/>
          <w:szCs w:val="28"/>
        </w:rPr>
        <w:t>Формы и методы текущего и итогового контроля по профессиональному модулю самостоятельно разрабатываются колледжем и доводятся до сведения обучающихся не позднее начала двух месяцев от начала обучения.</w:t>
      </w:r>
    </w:p>
    <w:tbl>
      <w:tblPr>
        <w:tblW w:w="0" w:type="auto"/>
        <w:tblInd w:w="529" w:type="dxa"/>
        <w:tblLayout w:type="fixed"/>
        <w:tblLook w:val="0000"/>
      </w:tblPr>
      <w:tblGrid>
        <w:gridCol w:w="2126"/>
        <w:gridCol w:w="4768"/>
        <w:gridCol w:w="3038"/>
      </w:tblGrid>
      <w:tr w:rsidR="00986200" w:rsidRPr="008F5B57" w:rsidTr="00CA73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86200" w:rsidRPr="008F5B57" w:rsidTr="00CA732C">
        <w:trPr>
          <w:trHeight w:val="20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7.1. Производить первичную обработку, нарезку и формовку традиционных видов овощей и плодов, готовить и оформлять простые блюда и гарниры из овощей и грибов.</w:t>
            </w: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правильной органолептической оценки качества основных продуктов и дополнительных ингредиентов к ним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2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подготовке сырья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2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выбирать производственный инвентарь и технологическое оборудование при обработке, нарезке и формовке овощей, при приготовлении блюд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2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правил безопасного использования технологического оборудования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6200" w:rsidRPr="008F5B57" w:rsidTr="00CA732C">
        <w:trPr>
          <w:trHeight w:val="2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обработке, нарезке и формовке овощей, при приготовлении блюд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</w:tr>
      <w:tr w:rsidR="00986200" w:rsidRPr="008F5B57" w:rsidTr="00CA732C">
        <w:trPr>
          <w:trHeight w:val="2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умений оценивать </w:t>
            </w: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нарезки и формовки овощей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Экспертная оценка </w:t>
            </w: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лабораторной работы</w:t>
            </w:r>
          </w:p>
        </w:tc>
      </w:tr>
      <w:tr w:rsidR="00986200" w:rsidRPr="008F5B57" w:rsidTr="00CA732C">
        <w:trPr>
          <w:trHeight w:val="46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34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ПК 7.2. Готовить и оформлять простые супы, холодные и горячие соусы.</w:t>
            </w: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основных способах тепловой обработке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34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выбирать производственный инвентарь и технологическое оборудование при  приготовлении  бульонов, отваров, супов.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34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последовательности выполнения технологических операций при приготовлении </w:t>
            </w:r>
          </w:p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бульонов, отваров, супов.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</w:tr>
      <w:tr w:rsidR="00986200" w:rsidRPr="008F5B57" w:rsidTr="00CA732C">
        <w:trPr>
          <w:trHeight w:val="11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правил безопасного использования технологического оборудования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6200" w:rsidRPr="008F5B57" w:rsidTr="00CA732C">
        <w:trPr>
          <w:trHeight w:val="11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оценивать качество готовых блюд.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11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32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7.3. Готовить и оформлять  простые блюда и гарниры из круп,  бобовых и кукурузы, </w:t>
            </w:r>
            <w:r w:rsidRPr="008F5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макаронных изделий, яиц и творога.</w:t>
            </w: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навыков правильной органолептической оценки качества основных продуктов и дополнительных ингредиентов к ним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32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приготовлении</w:t>
            </w:r>
          </w:p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и простых блюд и </w:t>
            </w: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гарниров из круп,  бобовых и кукурузы, макаронных изделий, яиц и творога.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Экспертное наблюдение</w:t>
            </w:r>
          </w:p>
        </w:tc>
      </w:tr>
      <w:tr w:rsidR="00986200" w:rsidRPr="008F5B57" w:rsidTr="00CA732C">
        <w:trPr>
          <w:trHeight w:val="32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выбирать производственный инвентарь и технологическое оборудование при  приготовлении основных и простых блюд и гарниров из круп,  бобовых и кукурузы, макаронных изделий, яиц и творога.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32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оценивать качество готовых блюд.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32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15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ПК 7.4. Производить  обработку, приготовление полуфабрикатов, готовить и оформлять простые блюда из рыбы, мяса и домашней птицы.</w:t>
            </w: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подготовке сырья.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выбирать производственный инвентарь и технологическое оборудование при приготовлении и оформлении простых блюд из рыбы,  мяса и мясных продуктов, домашней птицы.</w:t>
            </w:r>
          </w:p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приготовлении и оформлении простых блюд из рыбы, мяса и мясных продуктов, домашней птицы.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</w:tr>
      <w:tr w:rsidR="00986200" w:rsidRPr="008F5B57" w:rsidTr="00CA732C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правил безопасного использования технологического оборудования.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6200" w:rsidRPr="008F5B57" w:rsidTr="00CA732C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оценивать качество готовых блюд.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выполнения </w:t>
            </w: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лабораторной работы</w:t>
            </w:r>
          </w:p>
        </w:tc>
      </w:tr>
      <w:tr w:rsidR="00986200" w:rsidRPr="008F5B57" w:rsidTr="00CA732C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31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ПК 7.5. Готовить  бутерброды и гастрономические продукты порциями,  готовить и оформлять простые холодные закуски, блюда, салаты.</w:t>
            </w: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подготовке сырья.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выбирать производственный инвентарь и технологическое оборудование при приготовлении бутербродов и гастрономических продуктов порциями и оформлении простых холодных закусок, блюд, салатов.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приготовлении бутербродов и гастрономических продуктов порциями и оформлении простых холодных закусок, блюд, салатов.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правил безопасного использования технологического оборудования.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знаний о требованиях к качеству и сроках хранения готовых блюд.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7.6.  Готовить и оформлять простые холодные и горячие сладкие блюда </w:t>
            </w: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напитки.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последовательности выполнения технологических операций при подготовке сырья.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26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умений выбирать производственный инвентарь и технологическое оборудование при </w:t>
            </w: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приготовлении и оформлении  простых холодных и горячих сладких блюд и напитков.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26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приготовлении и оформлении  простых холодных и горячих сладких блюд и напитков.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</w:tr>
      <w:tr w:rsidR="00986200" w:rsidRPr="008F5B57" w:rsidTr="00CA732C">
        <w:trPr>
          <w:trHeight w:val="26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правил безопасного использования технологического оборудования.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6200" w:rsidRPr="008F5B57" w:rsidTr="00CA732C">
        <w:trPr>
          <w:trHeight w:val="26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проведения бракеража.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26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31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ПК 7.7. Готовить и оформлять простые хлебобулочные, мучные  и кондитерские изделия.</w:t>
            </w: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подготовке сырья.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выбирать производственный инвентарь и технологическое оборудование при приготовлении и оформлении простых хлебобулочных и мучных изделий.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приготовлении и оформлении простых хлебобулочных и мучных изделий.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правил безопасного использования технологического оборудования.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знаний о требованиях к качеству и сроках хранения готовых изделий.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6200" w:rsidRPr="008F5B57" w:rsidTr="00CA732C">
        <w:trPr>
          <w:trHeight w:val="30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  <w:tr w:rsidR="00986200" w:rsidRPr="008F5B57" w:rsidTr="00CA732C">
        <w:trPr>
          <w:trHeight w:val="19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b/>
                <w:sz w:val="28"/>
                <w:szCs w:val="28"/>
              </w:rPr>
              <w:t>ПК 7.8.  Готовить и оформлять классические торты и пирожные.</w:t>
            </w:r>
          </w:p>
          <w:p w:rsidR="00986200" w:rsidRPr="008F5B57" w:rsidRDefault="00986200" w:rsidP="008F5B57">
            <w:pPr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подготовке сырья.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19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выбирать производственный инвентарь и технологическое оборудование при приготовлении и оформлении пирожных, тортов.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лабораторной работы</w:t>
            </w:r>
          </w:p>
        </w:tc>
      </w:tr>
      <w:tr w:rsidR="00986200" w:rsidRPr="008F5B57" w:rsidTr="00CA732C">
        <w:trPr>
          <w:trHeight w:val="19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выполнения технологических операций при приготовлении и оформлении пирожных, тортов.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</w:tr>
      <w:tr w:rsidR="00986200" w:rsidRPr="008F5B57" w:rsidTr="00CA732C">
        <w:trPr>
          <w:trHeight w:val="19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правил безопасного использования технологического оборудования.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6200" w:rsidRPr="008F5B57" w:rsidTr="00CA732C">
        <w:trPr>
          <w:trHeight w:val="19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Изложение знаний о требованиях к качеству и сроках хранения готовых изделий.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6200" w:rsidRPr="008F5B57" w:rsidTr="00CA732C">
        <w:trPr>
          <w:trHeight w:val="19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napToGrid w:val="0"/>
              <w:spacing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Демонстрация точности работы с нормативно-технической документацией (сборники рецептур, технологические карты).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00" w:rsidRPr="008F5B57" w:rsidRDefault="00986200" w:rsidP="008F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57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практической работы</w:t>
            </w:r>
          </w:p>
        </w:tc>
      </w:tr>
    </w:tbl>
    <w:p w:rsidR="002B20D7" w:rsidRPr="008F5B57" w:rsidRDefault="002B20D7" w:rsidP="002B2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20D7" w:rsidRPr="008F5B57" w:rsidSect="00E220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991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17" w:rsidRDefault="00262B17" w:rsidP="00E2208F">
      <w:pPr>
        <w:spacing w:after="0" w:line="240" w:lineRule="auto"/>
      </w:pPr>
      <w:r>
        <w:separator/>
      </w:r>
    </w:p>
  </w:endnote>
  <w:endnote w:type="continuationSeparator" w:id="1">
    <w:p w:rsidR="00262B17" w:rsidRDefault="00262B17" w:rsidP="00E2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CC72D2">
    <w:pPr>
      <w:pStyle w:val="af3"/>
      <w:jc w:val="right"/>
    </w:pPr>
    <w:fldSimple w:instr=" PAGE ">
      <w:r w:rsidR="00E3257F">
        <w:rPr>
          <w:noProof/>
        </w:rPr>
        <w:t>17</w:t>
      </w:r>
    </w:fldSimple>
  </w:p>
  <w:p w:rsidR="008E28BF" w:rsidRDefault="008E28B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CC72D2">
    <w:pPr>
      <w:pStyle w:val="af3"/>
      <w:jc w:val="right"/>
    </w:pPr>
    <w:fldSimple w:instr=" PAGE ">
      <w:r w:rsidR="00E3257F">
        <w:rPr>
          <w:noProof/>
        </w:rPr>
        <w:t>26</w:t>
      </w:r>
    </w:fldSimple>
  </w:p>
  <w:p w:rsidR="008E28BF" w:rsidRDefault="008E28BF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17" w:rsidRDefault="00262B17" w:rsidP="00E2208F">
      <w:pPr>
        <w:spacing w:after="0" w:line="240" w:lineRule="auto"/>
      </w:pPr>
      <w:r>
        <w:separator/>
      </w:r>
    </w:p>
  </w:footnote>
  <w:footnote w:type="continuationSeparator" w:id="1">
    <w:p w:rsidR="00262B17" w:rsidRDefault="00262B17" w:rsidP="00E2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F" w:rsidRDefault="008E28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82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34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B"/>
    <w:multiLevelType w:val="multilevel"/>
    <w:tmpl w:val="0000002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name w:val="WW8Num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4">
    <w:nsid w:val="0000002D"/>
    <w:multiLevelType w:val="multilevel"/>
    <w:tmpl w:val="0000002D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52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46">
    <w:nsid w:val="0000002F"/>
    <w:multiLevelType w:val="multilevel"/>
    <w:tmpl w:val="0000002F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1"/>
    <w:multiLevelType w:val="multi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50">
    <w:nsid w:val="00000033"/>
    <w:multiLevelType w:val="multilevel"/>
    <w:tmpl w:val="00000033"/>
    <w:name w:val="WW8Num57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51">
    <w:nsid w:val="00000034"/>
    <w:multiLevelType w:val="multilevel"/>
    <w:tmpl w:val="0000003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6"/>
    <w:multiLevelType w:val="multilevel"/>
    <w:tmpl w:val="00000036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4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9"/>
    <w:multiLevelType w:val="multilevel"/>
    <w:tmpl w:val="00000039"/>
    <w:name w:val="WW8Num63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57">
    <w:nsid w:val="0000003A"/>
    <w:multiLevelType w:val="multilevel"/>
    <w:tmpl w:val="0000003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3B"/>
    <w:multiLevelType w:val="multilevel"/>
    <w:tmpl w:val="0000003B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multilevel"/>
    <w:tmpl w:val="0000003D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3E"/>
    <w:multiLevelType w:val="multilevel"/>
    <w:tmpl w:val="0000003E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>
    <w:nsid w:val="0000003F"/>
    <w:multiLevelType w:val="multilevel"/>
    <w:tmpl w:val="0000003F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0"/>
    <w:multiLevelType w:val="multilevel"/>
    <w:tmpl w:val="00000040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4">
    <w:nsid w:val="00000041"/>
    <w:multiLevelType w:val="multilevel"/>
    <w:tmpl w:val="00000041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multilevel"/>
    <w:tmpl w:val="00000042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43"/>
    <w:multiLevelType w:val="multilevel"/>
    <w:tmpl w:val="00000043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44"/>
    <w:multiLevelType w:val="multilevel"/>
    <w:tmpl w:val="00000044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45"/>
    <w:multiLevelType w:val="multilevel"/>
    <w:tmpl w:val="00000045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46"/>
    <w:multiLevelType w:val="multilevel"/>
    <w:tmpl w:val="00000046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8"/>
    <w:multiLevelType w:val="multilevel"/>
    <w:tmpl w:val="00000048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2">
    <w:nsid w:val="00000049"/>
    <w:multiLevelType w:val="multilevel"/>
    <w:tmpl w:val="00000049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name w:val="WW8Num8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/>
      </w:rPr>
    </w:lvl>
  </w:abstractNum>
  <w:abstractNum w:abstractNumId="74">
    <w:nsid w:val="0000004B"/>
    <w:multiLevelType w:val="multilevel"/>
    <w:tmpl w:val="0000004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multilevel"/>
    <w:tmpl w:val="0000004C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4D"/>
    <w:multiLevelType w:val="multilevel"/>
    <w:tmpl w:val="0000004D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0000004E"/>
    <w:multiLevelType w:val="multilevel"/>
    <w:tmpl w:val="0000004E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8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0">
    <w:nsid w:val="00000051"/>
    <w:multiLevelType w:val="multilevel"/>
    <w:tmpl w:val="00000051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0052"/>
    <w:multiLevelType w:val="multilevel"/>
    <w:tmpl w:val="0000005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54"/>
    <w:multiLevelType w:val="multilevel"/>
    <w:tmpl w:val="00000054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55"/>
    <w:multiLevelType w:val="multilevel"/>
    <w:tmpl w:val="00000055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0056"/>
    <w:multiLevelType w:val="multilevel"/>
    <w:tmpl w:val="00000056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6">
    <w:nsid w:val="00000057"/>
    <w:multiLevelType w:val="multilevel"/>
    <w:tmpl w:val="00000057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7">
    <w:nsid w:val="00000058"/>
    <w:multiLevelType w:val="multilevel"/>
    <w:tmpl w:val="00000058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59"/>
    <w:multiLevelType w:val="multilevel"/>
    <w:tmpl w:val="00000059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9">
    <w:nsid w:val="0000005A"/>
    <w:multiLevelType w:val="singleLevel"/>
    <w:tmpl w:val="0000005A"/>
    <w:name w:val="WW8Num98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</w:rPr>
    </w:lvl>
  </w:abstractNum>
  <w:abstractNum w:abstractNumId="90">
    <w:nsid w:val="0000005B"/>
    <w:multiLevelType w:val="singleLevel"/>
    <w:tmpl w:val="0000005B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5C"/>
    <w:multiLevelType w:val="singleLevel"/>
    <w:tmpl w:val="0000005C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92">
    <w:nsid w:val="0000005D"/>
    <w:multiLevelType w:val="multilevel"/>
    <w:tmpl w:val="0000005D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26"/>
  </w:num>
  <w:num w:numId="17">
    <w:abstractNumId w:val="28"/>
  </w:num>
  <w:num w:numId="18">
    <w:abstractNumId w:val="30"/>
  </w:num>
  <w:num w:numId="19">
    <w:abstractNumId w:val="32"/>
  </w:num>
  <w:num w:numId="20">
    <w:abstractNumId w:val="89"/>
  </w:num>
  <w:num w:numId="21">
    <w:abstractNumId w:val="90"/>
  </w:num>
  <w:num w:numId="22">
    <w:abstractNumId w:val="91"/>
  </w:num>
  <w:num w:numId="23">
    <w:abstractNumId w:val="9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200"/>
    <w:rsid w:val="000A505D"/>
    <w:rsid w:val="00116F64"/>
    <w:rsid w:val="0014077B"/>
    <w:rsid w:val="00180943"/>
    <w:rsid w:val="001872C6"/>
    <w:rsid w:val="00193EC2"/>
    <w:rsid w:val="001E051C"/>
    <w:rsid w:val="001E317E"/>
    <w:rsid w:val="00243130"/>
    <w:rsid w:val="00262B17"/>
    <w:rsid w:val="00293F20"/>
    <w:rsid w:val="002B20D7"/>
    <w:rsid w:val="00425684"/>
    <w:rsid w:val="00502430"/>
    <w:rsid w:val="0054327F"/>
    <w:rsid w:val="00625194"/>
    <w:rsid w:val="0068032F"/>
    <w:rsid w:val="00795FA1"/>
    <w:rsid w:val="007D14C9"/>
    <w:rsid w:val="007F1E8F"/>
    <w:rsid w:val="008017BE"/>
    <w:rsid w:val="0082230F"/>
    <w:rsid w:val="00836E85"/>
    <w:rsid w:val="0086362A"/>
    <w:rsid w:val="00893480"/>
    <w:rsid w:val="008A2BAF"/>
    <w:rsid w:val="008E28BF"/>
    <w:rsid w:val="008F5B57"/>
    <w:rsid w:val="008F7FD8"/>
    <w:rsid w:val="00935D42"/>
    <w:rsid w:val="0096727B"/>
    <w:rsid w:val="00985DDC"/>
    <w:rsid w:val="00986200"/>
    <w:rsid w:val="009905FD"/>
    <w:rsid w:val="00A33687"/>
    <w:rsid w:val="00A37234"/>
    <w:rsid w:val="00A40FF9"/>
    <w:rsid w:val="00AD1B81"/>
    <w:rsid w:val="00B70FFD"/>
    <w:rsid w:val="00C53D1A"/>
    <w:rsid w:val="00CA732C"/>
    <w:rsid w:val="00CC72D2"/>
    <w:rsid w:val="00D81D9B"/>
    <w:rsid w:val="00DF3A06"/>
    <w:rsid w:val="00E2208F"/>
    <w:rsid w:val="00E3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F"/>
  </w:style>
  <w:style w:type="paragraph" w:styleId="1">
    <w:name w:val="heading 1"/>
    <w:basedOn w:val="a"/>
    <w:next w:val="a"/>
    <w:link w:val="10"/>
    <w:qFormat/>
    <w:rsid w:val="00986200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2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2z0">
    <w:name w:val="WW8Num12z0"/>
    <w:rsid w:val="00986200"/>
    <w:rPr>
      <w:b w:val="0"/>
    </w:rPr>
  </w:style>
  <w:style w:type="character" w:customStyle="1" w:styleId="WW8Num16z0">
    <w:name w:val="WW8Num16z0"/>
    <w:rsid w:val="00986200"/>
    <w:rPr>
      <w:b w:val="0"/>
    </w:rPr>
  </w:style>
  <w:style w:type="character" w:customStyle="1" w:styleId="WW8Num18z0">
    <w:name w:val="WW8Num18z0"/>
    <w:rsid w:val="00986200"/>
    <w:rPr>
      <w:rFonts w:ascii="Symbol" w:hAnsi="Symbol" w:cs="OpenSymbol"/>
    </w:rPr>
  </w:style>
  <w:style w:type="character" w:customStyle="1" w:styleId="WW8Num18z1">
    <w:name w:val="WW8Num18z1"/>
    <w:rsid w:val="00986200"/>
    <w:rPr>
      <w:rFonts w:ascii="OpenSymbol" w:hAnsi="OpenSymbol" w:cs="OpenSymbol"/>
    </w:rPr>
  </w:style>
  <w:style w:type="character" w:customStyle="1" w:styleId="WW8Num20z0">
    <w:name w:val="WW8Num20z0"/>
    <w:rsid w:val="00986200"/>
    <w:rPr>
      <w:rFonts w:ascii="Symbol" w:hAnsi="Symbol" w:cs="OpenSymbol"/>
    </w:rPr>
  </w:style>
  <w:style w:type="character" w:customStyle="1" w:styleId="WW8Num20z1">
    <w:name w:val="WW8Num20z1"/>
    <w:rsid w:val="00986200"/>
    <w:rPr>
      <w:rFonts w:ascii="OpenSymbol" w:hAnsi="OpenSymbol" w:cs="OpenSymbol"/>
    </w:rPr>
  </w:style>
  <w:style w:type="character" w:customStyle="1" w:styleId="WW8Num22z0">
    <w:name w:val="WW8Num22z0"/>
    <w:rsid w:val="00986200"/>
    <w:rPr>
      <w:rFonts w:ascii="Symbol" w:hAnsi="Symbol" w:cs="OpenSymbol"/>
    </w:rPr>
  </w:style>
  <w:style w:type="character" w:customStyle="1" w:styleId="WW8Num22z1">
    <w:name w:val="WW8Num22z1"/>
    <w:rsid w:val="00986200"/>
    <w:rPr>
      <w:rFonts w:ascii="OpenSymbol" w:hAnsi="OpenSymbol" w:cs="OpenSymbol"/>
    </w:rPr>
  </w:style>
  <w:style w:type="character" w:customStyle="1" w:styleId="WW8Num23z0">
    <w:name w:val="WW8Num23z0"/>
    <w:rsid w:val="00986200"/>
    <w:rPr>
      <w:rFonts w:ascii="Symbol" w:hAnsi="Symbol" w:cs="OpenSymbol"/>
    </w:rPr>
  </w:style>
  <w:style w:type="character" w:customStyle="1" w:styleId="WW8Num23z1">
    <w:name w:val="WW8Num23z1"/>
    <w:rsid w:val="00986200"/>
    <w:rPr>
      <w:rFonts w:ascii="OpenSymbol" w:hAnsi="OpenSymbol" w:cs="OpenSymbol"/>
    </w:rPr>
  </w:style>
  <w:style w:type="character" w:customStyle="1" w:styleId="WW8Num26z0">
    <w:name w:val="WW8Num26z0"/>
    <w:rsid w:val="00986200"/>
    <w:rPr>
      <w:rFonts w:ascii="Symbol" w:hAnsi="Symbol" w:cs="OpenSymbol"/>
    </w:rPr>
  </w:style>
  <w:style w:type="character" w:customStyle="1" w:styleId="WW8Num26z1">
    <w:name w:val="WW8Num26z1"/>
    <w:rsid w:val="00986200"/>
    <w:rPr>
      <w:rFonts w:ascii="OpenSymbol" w:hAnsi="OpenSymbol" w:cs="OpenSymbol"/>
    </w:rPr>
  </w:style>
  <w:style w:type="character" w:customStyle="1" w:styleId="WW8Num27z0">
    <w:name w:val="WW8Num27z0"/>
    <w:rsid w:val="00986200"/>
    <w:rPr>
      <w:rFonts w:ascii="Symbol" w:hAnsi="Symbol" w:cs="OpenSymbol"/>
    </w:rPr>
  </w:style>
  <w:style w:type="character" w:customStyle="1" w:styleId="WW8Num27z1">
    <w:name w:val="WW8Num27z1"/>
    <w:rsid w:val="00986200"/>
    <w:rPr>
      <w:rFonts w:ascii="OpenSymbol" w:hAnsi="OpenSymbol" w:cs="OpenSymbol"/>
    </w:rPr>
  </w:style>
  <w:style w:type="character" w:customStyle="1" w:styleId="WW8Num28z0">
    <w:name w:val="WW8Num28z0"/>
    <w:rsid w:val="00986200"/>
    <w:rPr>
      <w:rFonts w:ascii="Symbol" w:hAnsi="Symbol" w:cs="OpenSymbol"/>
    </w:rPr>
  </w:style>
  <w:style w:type="character" w:customStyle="1" w:styleId="WW8Num28z1">
    <w:name w:val="WW8Num28z1"/>
    <w:rsid w:val="00986200"/>
    <w:rPr>
      <w:rFonts w:ascii="OpenSymbol" w:hAnsi="OpenSymbol" w:cs="OpenSymbol"/>
    </w:rPr>
  </w:style>
  <w:style w:type="character" w:customStyle="1" w:styleId="WW8Num30z0">
    <w:name w:val="WW8Num30z0"/>
    <w:rsid w:val="00986200"/>
    <w:rPr>
      <w:rFonts w:ascii="Symbol" w:hAnsi="Symbol" w:cs="OpenSymbol"/>
    </w:rPr>
  </w:style>
  <w:style w:type="character" w:customStyle="1" w:styleId="WW8Num30z1">
    <w:name w:val="WW8Num30z1"/>
    <w:rsid w:val="00986200"/>
    <w:rPr>
      <w:rFonts w:ascii="OpenSymbol" w:hAnsi="OpenSymbol" w:cs="OpenSymbol"/>
    </w:rPr>
  </w:style>
  <w:style w:type="character" w:customStyle="1" w:styleId="WW8Num32z0">
    <w:name w:val="WW8Num32z0"/>
    <w:rsid w:val="00986200"/>
    <w:rPr>
      <w:rFonts w:ascii="Symbol" w:hAnsi="Symbol" w:cs="OpenSymbol"/>
    </w:rPr>
  </w:style>
  <w:style w:type="character" w:customStyle="1" w:styleId="WW8Num32z1">
    <w:name w:val="WW8Num32z1"/>
    <w:rsid w:val="00986200"/>
    <w:rPr>
      <w:rFonts w:ascii="OpenSymbol" w:hAnsi="OpenSymbol" w:cs="OpenSymbol"/>
    </w:rPr>
  </w:style>
  <w:style w:type="character" w:customStyle="1" w:styleId="WW8Num34z0">
    <w:name w:val="WW8Num34z0"/>
    <w:rsid w:val="00986200"/>
    <w:rPr>
      <w:rFonts w:ascii="Symbol" w:hAnsi="Symbol" w:cs="OpenSymbol"/>
    </w:rPr>
  </w:style>
  <w:style w:type="character" w:customStyle="1" w:styleId="WW8Num34z1">
    <w:name w:val="WW8Num34z1"/>
    <w:rsid w:val="00986200"/>
    <w:rPr>
      <w:rFonts w:ascii="OpenSymbol" w:hAnsi="OpenSymbol" w:cs="OpenSymbol"/>
    </w:rPr>
  </w:style>
  <w:style w:type="character" w:customStyle="1" w:styleId="WW8Num36z0">
    <w:name w:val="WW8Num36z0"/>
    <w:rsid w:val="00986200"/>
    <w:rPr>
      <w:rFonts w:ascii="Symbol" w:hAnsi="Symbol" w:cs="Symbol"/>
      <w:b w:val="0"/>
    </w:rPr>
  </w:style>
  <w:style w:type="character" w:customStyle="1" w:styleId="WW8Num36z1">
    <w:name w:val="WW8Num36z1"/>
    <w:rsid w:val="00986200"/>
    <w:rPr>
      <w:rFonts w:ascii="OpenSymbol" w:hAnsi="OpenSymbol" w:cs="OpenSymbol"/>
    </w:rPr>
  </w:style>
  <w:style w:type="character" w:customStyle="1" w:styleId="WW8Num38z0">
    <w:name w:val="WW8Num38z0"/>
    <w:rsid w:val="00986200"/>
    <w:rPr>
      <w:rFonts w:ascii="Symbol" w:hAnsi="Symbol" w:cs="OpenSymbol"/>
    </w:rPr>
  </w:style>
  <w:style w:type="character" w:customStyle="1" w:styleId="WW8Num38z1">
    <w:name w:val="WW8Num38z1"/>
    <w:rsid w:val="00986200"/>
    <w:rPr>
      <w:rFonts w:ascii="OpenSymbol" w:hAnsi="OpenSymbol" w:cs="OpenSymbol"/>
    </w:rPr>
  </w:style>
  <w:style w:type="character" w:customStyle="1" w:styleId="WW8Num40z0">
    <w:name w:val="WW8Num40z0"/>
    <w:rsid w:val="00986200"/>
    <w:rPr>
      <w:rFonts w:ascii="Symbol" w:hAnsi="Symbol" w:cs="OpenSymbol"/>
    </w:rPr>
  </w:style>
  <w:style w:type="character" w:customStyle="1" w:styleId="WW8Num40z1">
    <w:name w:val="WW8Num40z1"/>
    <w:rsid w:val="00986200"/>
    <w:rPr>
      <w:rFonts w:ascii="OpenSymbol" w:hAnsi="OpenSymbol" w:cs="OpenSymbol"/>
    </w:rPr>
  </w:style>
  <w:style w:type="character" w:customStyle="1" w:styleId="WW8Num40z3">
    <w:name w:val="WW8Num40z3"/>
    <w:rsid w:val="00986200"/>
    <w:rPr>
      <w:rFonts w:ascii="Symbol" w:hAnsi="Symbol" w:cs="OpenSymbol"/>
    </w:rPr>
  </w:style>
  <w:style w:type="character" w:customStyle="1" w:styleId="WW8Num42z0">
    <w:name w:val="WW8Num42z0"/>
    <w:rsid w:val="00986200"/>
    <w:rPr>
      <w:rFonts w:ascii="Symbol" w:hAnsi="Symbol" w:cs="OpenSymbol"/>
    </w:rPr>
  </w:style>
  <w:style w:type="character" w:customStyle="1" w:styleId="WW8Num42z1">
    <w:name w:val="WW8Num42z1"/>
    <w:rsid w:val="00986200"/>
    <w:rPr>
      <w:rFonts w:ascii="OpenSymbol" w:hAnsi="OpenSymbol" w:cs="OpenSymbol"/>
    </w:rPr>
  </w:style>
  <w:style w:type="character" w:customStyle="1" w:styleId="WW8Num45z0">
    <w:name w:val="WW8Num45z0"/>
    <w:rsid w:val="00986200"/>
    <w:rPr>
      <w:rFonts w:ascii="Symbol" w:hAnsi="Symbol" w:cs="OpenSymbol"/>
    </w:rPr>
  </w:style>
  <w:style w:type="character" w:customStyle="1" w:styleId="WW8Num45z1">
    <w:name w:val="WW8Num45z1"/>
    <w:rsid w:val="00986200"/>
    <w:rPr>
      <w:rFonts w:ascii="OpenSymbol" w:hAnsi="OpenSymbol" w:cs="OpenSymbol"/>
    </w:rPr>
  </w:style>
  <w:style w:type="character" w:customStyle="1" w:styleId="WW8Num47z0">
    <w:name w:val="WW8Num47z0"/>
    <w:rsid w:val="00986200"/>
    <w:rPr>
      <w:rFonts w:ascii="Symbol" w:hAnsi="Symbol" w:cs="OpenSymbol"/>
    </w:rPr>
  </w:style>
  <w:style w:type="character" w:customStyle="1" w:styleId="WW8Num47z1">
    <w:name w:val="WW8Num47z1"/>
    <w:rsid w:val="00986200"/>
    <w:rPr>
      <w:rFonts w:ascii="OpenSymbol" w:hAnsi="OpenSymbol" w:cs="OpenSymbol"/>
    </w:rPr>
  </w:style>
  <w:style w:type="character" w:customStyle="1" w:styleId="WW8Num48z0">
    <w:name w:val="WW8Num48z0"/>
    <w:rsid w:val="00986200"/>
    <w:rPr>
      <w:rFonts w:ascii="Symbol" w:hAnsi="Symbol" w:cs="OpenSymbol"/>
    </w:rPr>
  </w:style>
  <w:style w:type="character" w:customStyle="1" w:styleId="WW8Num48z1">
    <w:name w:val="WW8Num48z1"/>
    <w:rsid w:val="00986200"/>
    <w:rPr>
      <w:rFonts w:ascii="OpenSymbol" w:hAnsi="OpenSymbol" w:cs="OpenSymbol"/>
    </w:rPr>
  </w:style>
  <w:style w:type="character" w:customStyle="1" w:styleId="WW8Num49z0">
    <w:name w:val="WW8Num49z0"/>
    <w:rsid w:val="00986200"/>
    <w:rPr>
      <w:rFonts w:ascii="Symbol" w:hAnsi="Symbol" w:cs="OpenSymbol"/>
    </w:rPr>
  </w:style>
  <w:style w:type="character" w:customStyle="1" w:styleId="WW8Num49z1">
    <w:name w:val="WW8Num49z1"/>
    <w:rsid w:val="00986200"/>
    <w:rPr>
      <w:rFonts w:ascii="OpenSymbol" w:hAnsi="OpenSymbol" w:cs="OpenSymbol"/>
    </w:rPr>
  </w:style>
  <w:style w:type="character" w:customStyle="1" w:styleId="WW8Num50z0">
    <w:name w:val="WW8Num50z0"/>
    <w:rsid w:val="00986200"/>
    <w:rPr>
      <w:rFonts w:ascii="Symbol" w:hAnsi="Symbol" w:cs="OpenSymbol"/>
    </w:rPr>
  </w:style>
  <w:style w:type="character" w:customStyle="1" w:styleId="WW8Num50z1">
    <w:name w:val="WW8Num50z1"/>
    <w:rsid w:val="00986200"/>
    <w:rPr>
      <w:rFonts w:ascii="OpenSymbol" w:hAnsi="OpenSymbol" w:cs="OpenSymbol"/>
    </w:rPr>
  </w:style>
  <w:style w:type="character" w:customStyle="1" w:styleId="WW8Num52z0">
    <w:name w:val="WW8Num52z0"/>
    <w:rsid w:val="00986200"/>
    <w:rPr>
      <w:rFonts w:ascii="Symbol" w:hAnsi="Symbol" w:cs="OpenSymbol"/>
    </w:rPr>
  </w:style>
  <w:style w:type="character" w:customStyle="1" w:styleId="WW8Num52z1">
    <w:name w:val="WW8Num52z1"/>
    <w:rsid w:val="00986200"/>
    <w:rPr>
      <w:rFonts w:ascii="OpenSymbol" w:hAnsi="OpenSymbol" w:cs="OpenSymbol"/>
    </w:rPr>
  </w:style>
  <w:style w:type="character" w:customStyle="1" w:styleId="WW8Num54z0">
    <w:name w:val="WW8Num54z0"/>
    <w:rsid w:val="00986200"/>
    <w:rPr>
      <w:rFonts w:ascii="Symbol" w:hAnsi="Symbol" w:cs="OpenSymbol"/>
    </w:rPr>
  </w:style>
  <w:style w:type="character" w:customStyle="1" w:styleId="WW8Num54z1">
    <w:name w:val="WW8Num54z1"/>
    <w:rsid w:val="00986200"/>
    <w:rPr>
      <w:rFonts w:ascii="OpenSymbol" w:hAnsi="OpenSymbol" w:cs="OpenSymbol"/>
    </w:rPr>
  </w:style>
  <w:style w:type="character" w:customStyle="1" w:styleId="WW8Num56z0">
    <w:name w:val="WW8Num56z0"/>
    <w:rsid w:val="00986200"/>
    <w:rPr>
      <w:rFonts w:ascii="Symbol" w:hAnsi="Symbol" w:cs="OpenSymbol"/>
    </w:rPr>
  </w:style>
  <w:style w:type="character" w:customStyle="1" w:styleId="WW8Num56z1">
    <w:name w:val="WW8Num56z1"/>
    <w:rsid w:val="00986200"/>
    <w:rPr>
      <w:rFonts w:ascii="OpenSymbol" w:hAnsi="OpenSymbol" w:cs="OpenSymbol"/>
    </w:rPr>
  </w:style>
  <w:style w:type="character" w:customStyle="1" w:styleId="WW8Num57z0">
    <w:name w:val="WW8Num57z0"/>
    <w:rsid w:val="00986200"/>
    <w:rPr>
      <w:rFonts w:ascii="Symbol" w:hAnsi="Symbol" w:cs="OpenSymbol"/>
    </w:rPr>
  </w:style>
  <w:style w:type="character" w:customStyle="1" w:styleId="WW8Num57z1">
    <w:name w:val="WW8Num57z1"/>
    <w:rsid w:val="00986200"/>
    <w:rPr>
      <w:rFonts w:ascii="OpenSymbol" w:hAnsi="OpenSymbol" w:cs="OpenSymbol"/>
    </w:rPr>
  </w:style>
  <w:style w:type="character" w:customStyle="1" w:styleId="WW8Num59z0">
    <w:name w:val="WW8Num59z0"/>
    <w:rsid w:val="00986200"/>
    <w:rPr>
      <w:rFonts w:ascii="Symbol" w:hAnsi="Symbol" w:cs="OpenSymbol"/>
    </w:rPr>
  </w:style>
  <w:style w:type="character" w:customStyle="1" w:styleId="WW8Num59z1">
    <w:name w:val="WW8Num59z1"/>
    <w:rsid w:val="00986200"/>
    <w:rPr>
      <w:rFonts w:ascii="OpenSymbol" w:hAnsi="OpenSymbol" w:cs="OpenSymbol"/>
    </w:rPr>
  </w:style>
  <w:style w:type="character" w:customStyle="1" w:styleId="WW8Num60z0">
    <w:name w:val="WW8Num60z0"/>
    <w:rsid w:val="00986200"/>
    <w:rPr>
      <w:rFonts w:ascii="Symbol" w:hAnsi="Symbol" w:cs="OpenSymbol"/>
    </w:rPr>
  </w:style>
  <w:style w:type="character" w:customStyle="1" w:styleId="WW8Num60z1">
    <w:name w:val="WW8Num60z1"/>
    <w:rsid w:val="00986200"/>
    <w:rPr>
      <w:rFonts w:ascii="OpenSymbol" w:hAnsi="OpenSymbol" w:cs="OpenSymbol"/>
    </w:rPr>
  </w:style>
  <w:style w:type="character" w:customStyle="1" w:styleId="WW8Num63z0">
    <w:name w:val="WW8Num63z0"/>
    <w:rsid w:val="00986200"/>
    <w:rPr>
      <w:rFonts w:ascii="Symbol" w:hAnsi="Symbol" w:cs="OpenSymbol"/>
    </w:rPr>
  </w:style>
  <w:style w:type="character" w:customStyle="1" w:styleId="WW8Num63z1">
    <w:name w:val="WW8Num63z1"/>
    <w:rsid w:val="00986200"/>
    <w:rPr>
      <w:rFonts w:ascii="OpenSymbol" w:hAnsi="OpenSymbol" w:cs="OpenSymbol"/>
    </w:rPr>
  </w:style>
  <w:style w:type="character" w:customStyle="1" w:styleId="WW8Num65z0">
    <w:name w:val="WW8Num65z0"/>
    <w:rsid w:val="00986200"/>
    <w:rPr>
      <w:rFonts w:ascii="Symbol" w:hAnsi="Symbol" w:cs="OpenSymbol"/>
    </w:rPr>
  </w:style>
  <w:style w:type="character" w:customStyle="1" w:styleId="WW8Num65z1">
    <w:name w:val="WW8Num65z1"/>
    <w:rsid w:val="00986200"/>
    <w:rPr>
      <w:rFonts w:ascii="OpenSymbol" w:hAnsi="OpenSymbol" w:cs="OpenSymbol"/>
    </w:rPr>
  </w:style>
  <w:style w:type="character" w:customStyle="1" w:styleId="WW8Num68z0">
    <w:name w:val="WW8Num68z0"/>
    <w:rsid w:val="00986200"/>
    <w:rPr>
      <w:rFonts w:ascii="Symbol" w:hAnsi="Symbol" w:cs="OpenSymbol"/>
    </w:rPr>
  </w:style>
  <w:style w:type="character" w:customStyle="1" w:styleId="WW8Num68z1">
    <w:name w:val="WW8Num68z1"/>
    <w:rsid w:val="00986200"/>
    <w:rPr>
      <w:rFonts w:ascii="OpenSymbol" w:hAnsi="OpenSymbol" w:cs="OpenSymbol"/>
    </w:rPr>
  </w:style>
  <w:style w:type="character" w:customStyle="1" w:styleId="WW8Num70z0">
    <w:name w:val="WW8Num70z0"/>
    <w:rsid w:val="00986200"/>
    <w:rPr>
      <w:rFonts w:ascii="Symbol" w:hAnsi="Symbol" w:cs="OpenSymbol"/>
    </w:rPr>
  </w:style>
  <w:style w:type="character" w:customStyle="1" w:styleId="WW8Num70z1">
    <w:name w:val="WW8Num70z1"/>
    <w:rsid w:val="00986200"/>
    <w:rPr>
      <w:rFonts w:ascii="OpenSymbol" w:hAnsi="OpenSymbol" w:cs="OpenSymbol"/>
    </w:rPr>
  </w:style>
  <w:style w:type="character" w:customStyle="1" w:styleId="WW8Num72z0">
    <w:name w:val="WW8Num72z0"/>
    <w:rsid w:val="00986200"/>
    <w:rPr>
      <w:rFonts w:ascii="Symbol" w:hAnsi="Symbol" w:cs="OpenSymbol"/>
    </w:rPr>
  </w:style>
  <w:style w:type="character" w:customStyle="1" w:styleId="WW8Num72z1">
    <w:name w:val="WW8Num72z1"/>
    <w:rsid w:val="00986200"/>
    <w:rPr>
      <w:rFonts w:ascii="OpenSymbol" w:hAnsi="OpenSymbol" w:cs="OpenSymbol"/>
    </w:rPr>
  </w:style>
  <w:style w:type="character" w:customStyle="1" w:styleId="WW8Num74z0">
    <w:name w:val="WW8Num74z0"/>
    <w:rsid w:val="00986200"/>
    <w:rPr>
      <w:rFonts w:ascii="Symbol" w:hAnsi="Symbol" w:cs="OpenSymbol"/>
    </w:rPr>
  </w:style>
  <w:style w:type="character" w:customStyle="1" w:styleId="WW8Num74z1">
    <w:name w:val="WW8Num74z1"/>
    <w:rsid w:val="00986200"/>
    <w:rPr>
      <w:rFonts w:ascii="OpenSymbol" w:hAnsi="OpenSymbol" w:cs="OpenSymbol"/>
    </w:rPr>
  </w:style>
  <w:style w:type="character" w:customStyle="1" w:styleId="WW8Num76z0">
    <w:name w:val="WW8Num76z0"/>
    <w:rsid w:val="00986200"/>
    <w:rPr>
      <w:rFonts w:ascii="Symbol" w:hAnsi="Symbol" w:cs="OpenSymbol"/>
    </w:rPr>
  </w:style>
  <w:style w:type="character" w:customStyle="1" w:styleId="WW8Num76z1">
    <w:name w:val="WW8Num76z1"/>
    <w:rsid w:val="00986200"/>
    <w:rPr>
      <w:rFonts w:ascii="OpenSymbol" w:hAnsi="OpenSymbol" w:cs="OpenSymbol"/>
    </w:rPr>
  </w:style>
  <w:style w:type="character" w:customStyle="1" w:styleId="WW8Num78z0">
    <w:name w:val="WW8Num78z0"/>
    <w:rsid w:val="00986200"/>
    <w:rPr>
      <w:rFonts w:ascii="Symbol" w:hAnsi="Symbol" w:cs="OpenSymbol"/>
    </w:rPr>
  </w:style>
  <w:style w:type="character" w:customStyle="1" w:styleId="WW8Num78z1">
    <w:name w:val="WW8Num78z1"/>
    <w:rsid w:val="00986200"/>
    <w:rPr>
      <w:rFonts w:ascii="OpenSymbol" w:hAnsi="OpenSymbol" w:cs="OpenSymbol"/>
    </w:rPr>
  </w:style>
  <w:style w:type="character" w:customStyle="1" w:styleId="WW8Num80z0">
    <w:name w:val="WW8Num80z0"/>
    <w:rsid w:val="00986200"/>
    <w:rPr>
      <w:rFonts w:ascii="Symbol" w:hAnsi="Symbol" w:cs="OpenSymbol"/>
    </w:rPr>
  </w:style>
  <w:style w:type="character" w:customStyle="1" w:styleId="WW8Num80z1">
    <w:name w:val="WW8Num80z1"/>
    <w:rsid w:val="00986200"/>
    <w:rPr>
      <w:rFonts w:ascii="OpenSymbol" w:hAnsi="OpenSymbol" w:cs="OpenSymbol"/>
    </w:rPr>
  </w:style>
  <w:style w:type="character" w:customStyle="1" w:styleId="WW8Num82z0">
    <w:name w:val="WW8Num82z0"/>
    <w:rsid w:val="00986200"/>
    <w:rPr>
      <w:rFonts w:ascii="Symbol" w:hAnsi="Symbol" w:cs="OpenSymbol"/>
    </w:rPr>
  </w:style>
  <w:style w:type="character" w:customStyle="1" w:styleId="WW8Num82z1">
    <w:name w:val="WW8Num82z1"/>
    <w:rsid w:val="00986200"/>
    <w:rPr>
      <w:rFonts w:ascii="OpenSymbol" w:hAnsi="OpenSymbol" w:cs="OpenSymbol"/>
    </w:rPr>
  </w:style>
  <w:style w:type="character" w:customStyle="1" w:styleId="WW8Num86z0">
    <w:name w:val="WW8Num86z0"/>
    <w:rsid w:val="00986200"/>
    <w:rPr>
      <w:rFonts w:ascii="Symbol" w:hAnsi="Symbol" w:cs="OpenSymbol"/>
    </w:rPr>
  </w:style>
  <w:style w:type="character" w:customStyle="1" w:styleId="WW8Num86z1">
    <w:name w:val="WW8Num86z1"/>
    <w:rsid w:val="00986200"/>
    <w:rPr>
      <w:rFonts w:ascii="OpenSymbol" w:hAnsi="OpenSymbol" w:cs="OpenSymbol"/>
    </w:rPr>
  </w:style>
  <w:style w:type="character" w:customStyle="1" w:styleId="WW8Num88z0">
    <w:name w:val="WW8Num88z0"/>
    <w:rsid w:val="00986200"/>
    <w:rPr>
      <w:rFonts w:ascii="Symbol" w:hAnsi="Symbol" w:cs="OpenSymbol"/>
    </w:rPr>
  </w:style>
  <w:style w:type="character" w:customStyle="1" w:styleId="WW8Num88z1">
    <w:name w:val="WW8Num88z1"/>
    <w:rsid w:val="00986200"/>
    <w:rPr>
      <w:rFonts w:ascii="OpenSymbol" w:hAnsi="OpenSymbol" w:cs="OpenSymbol"/>
    </w:rPr>
  </w:style>
  <w:style w:type="character" w:customStyle="1" w:styleId="WW8Num94z0">
    <w:name w:val="WW8Num94z0"/>
    <w:rsid w:val="00986200"/>
    <w:rPr>
      <w:rFonts w:ascii="Symbol" w:hAnsi="Symbol" w:cs="OpenSymbol"/>
    </w:rPr>
  </w:style>
  <w:style w:type="character" w:customStyle="1" w:styleId="WW8Num94z1">
    <w:name w:val="WW8Num94z1"/>
    <w:rsid w:val="00986200"/>
    <w:rPr>
      <w:rFonts w:ascii="OpenSymbol" w:hAnsi="OpenSymbol" w:cs="OpenSymbol"/>
    </w:rPr>
  </w:style>
  <w:style w:type="character" w:customStyle="1" w:styleId="WW8Num95z0">
    <w:name w:val="WW8Num95z0"/>
    <w:rsid w:val="00986200"/>
    <w:rPr>
      <w:rFonts w:ascii="Symbol" w:hAnsi="Symbol" w:cs="OpenSymbol"/>
    </w:rPr>
  </w:style>
  <w:style w:type="character" w:customStyle="1" w:styleId="WW8Num95z1">
    <w:name w:val="WW8Num95z1"/>
    <w:rsid w:val="00986200"/>
    <w:rPr>
      <w:rFonts w:ascii="OpenSymbol" w:hAnsi="OpenSymbol" w:cs="OpenSymbol"/>
    </w:rPr>
  </w:style>
  <w:style w:type="character" w:customStyle="1" w:styleId="WW8Num97z0">
    <w:name w:val="WW8Num97z0"/>
    <w:rsid w:val="00986200"/>
    <w:rPr>
      <w:rFonts w:ascii="Symbol" w:hAnsi="Symbol" w:cs="OpenSymbol"/>
    </w:rPr>
  </w:style>
  <w:style w:type="character" w:customStyle="1" w:styleId="WW8Num97z1">
    <w:name w:val="WW8Num97z1"/>
    <w:rsid w:val="00986200"/>
    <w:rPr>
      <w:rFonts w:ascii="OpenSymbol" w:hAnsi="OpenSymbol" w:cs="OpenSymbol"/>
    </w:rPr>
  </w:style>
  <w:style w:type="character" w:customStyle="1" w:styleId="WW8Num98z0">
    <w:name w:val="WW8Num98z0"/>
    <w:rsid w:val="00986200"/>
    <w:rPr>
      <w:b w:val="0"/>
    </w:rPr>
  </w:style>
  <w:style w:type="character" w:customStyle="1" w:styleId="WW8Num101z0">
    <w:name w:val="WW8Num101z0"/>
    <w:rsid w:val="00986200"/>
    <w:rPr>
      <w:b w:val="0"/>
    </w:rPr>
  </w:style>
  <w:style w:type="character" w:customStyle="1" w:styleId="2">
    <w:name w:val="Основной шрифт абзаца2"/>
    <w:rsid w:val="00986200"/>
  </w:style>
  <w:style w:type="character" w:customStyle="1" w:styleId="WW8Num61z0">
    <w:name w:val="WW8Num61z0"/>
    <w:rsid w:val="00986200"/>
    <w:rPr>
      <w:rFonts w:ascii="Symbol" w:hAnsi="Symbol" w:cs="OpenSymbol"/>
    </w:rPr>
  </w:style>
  <w:style w:type="character" w:customStyle="1" w:styleId="WW8Num61z1">
    <w:name w:val="WW8Num61z1"/>
    <w:rsid w:val="00986200"/>
    <w:rPr>
      <w:rFonts w:ascii="OpenSymbol" w:hAnsi="OpenSymbol" w:cs="OpenSymbol"/>
    </w:rPr>
  </w:style>
  <w:style w:type="character" w:customStyle="1" w:styleId="WW8Num62z0">
    <w:name w:val="WW8Num62z0"/>
    <w:rsid w:val="00986200"/>
    <w:rPr>
      <w:rFonts w:ascii="Symbol" w:hAnsi="Symbol" w:cs="OpenSymbol"/>
    </w:rPr>
  </w:style>
  <w:style w:type="character" w:customStyle="1" w:styleId="WW8Num62z1">
    <w:name w:val="WW8Num62z1"/>
    <w:rsid w:val="00986200"/>
    <w:rPr>
      <w:rFonts w:ascii="OpenSymbol" w:hAnsi="OpenSymbol" w:cs="OpenSymbol"/>
    </w:rPr>
  </w:style>
  <w:style w:type="character" w:customStyle="1" w:styleId="WW8Num67z0">
    <w:name w:val="WW8Num67z0"/>
    <w:rsid w:val="00986200"/>
    <w:rPr>
      <w:rFonts w:ascii="Symbol" w:hAnsi="Symbol" w:cs="OpenSymbol"/>
    </w:rPr>
  </w:style>
  <w:style w:type="character" w:customStyle="1" w:styleId="WW8Num67z1">
    <w:name w:val="WW8Num67z1"/>
    <w:rsid w:val="00986200"/>
    <w:rPr>
      <w:rFonts w:ascii="OpenSymbol" w:hAnsi="OpenSymbol" w:cs="OpenSymbol"/>
    </w:rPr>
  </w:style>
  <w:style w:type="character" w:customStyle="1" w:styleId="WW8Num84z0">
    <w:name w:val="WW8Num84z0"/>
    <w:rsid w:val="00986200"/>
    <w:rPr>
      <w:rFonts w:ascii="Symbol" w:hAnsi="Symbol" w:cs="OpenSymbol"/>
    </w:rPr>
  </w:style>
  <w:style w:type="character" w:customStyle="1" w:styleId="WW8Num84z1">
    <w:name w:val="WW8Num84z1"/>
    <w:rsid w:val="00986200"/>
    <w:rPr>
      <w:rFonts w:ascii="OpenSymbol" w:hAnsi="OpenSymbol" w:cs="OpenSymbol"/>
    </w:rPr>
  </w:style>
  <w:style w:type="character" w:customStyle="1" w:styleId="WW8Num90z0">
    <w:name w:val="WW8Num90z0"/>
    <w:rsid w:val="00986200"/>
    <w:rPr>
      <w:rFonts w:ascii="Symbol" w:hAnsi="Symbol" w:cs="OpenSymbol"/>
    </w:rPr>
  </w:style>
  <w:style w:type="character" w:customStyle="1" w:styleId="WW8Num90z1">
    <w:name w:val="WW8Num90z1"/>
    <w:rsid w:val="00986200"/>
    <w:rPr>
      <w:rFonts w:ascii="OpenSymbol" w:hAnsi="OpenSymbol" w:cs="OpenSymbol"/>
    </w:rPr>
  </w:style>
  <w:style w:type="character" w:customStyle="1" w:styleId="WW8Num96z0">
    <w:name w:val="WW8Num96z0"/>
    <w:rsid w:val="00986200"/>
    <w:rPr>
      <w:rFonts w:ascii="Symbol" w:hAnsi="Symbol" w:cs="OpenSymbol"/>
    </w:rPr>
  </w:style>
  <w:style w:type="character" w:customStyle="1" w:styleId="WW8Num96z1">
    <w:name w:val="WW8Num96z1"/>
    <w:rsid w:val="00986200"/>
    <w:rPr>
      <w:rFonts w:ascii="OpenSymbol" w:hAnsi="OpenSymbol" w:cs="OpenSymbol"/>
    </w:rPr>
  </w:style>
  <w:style w:type="character" w:customStyle="1" w:styleId="Absatz-Standardschriftart">
    <w:name w:val="Absatz-Standardschriftart"/>
    <w:rsid w:val="00986200"/>
  </w:style>
  <w:style w:type="character" w:customStyle="1" w:styleId="WW-Absatz-Standardschriftart">
    <w:name w:val="WW-Absatz-Standardschriftart"/>
    <w:rsid w:val="00986200"/>
  </w:style>
  <w:style w:type="character" w:customStyle="1" w:styleId="WW-Absatz-Standardschriftart1">
    <w:name w:val="WW-Absatz-Standardschriftart1"/>
    <w:rsid w:val="00986200"/>
  </w:style>
  <w:style w:type="character" w:customStyle="1" w:styleId="WW-Absatz-Standardschriftart11">
    <w:name w:val="WW-Absatz-Standardschriftart11"/>
    <w:rsid w:val="00986200"/>
  </w:style>
  <w:style w:type="character" w:customStyle="1" w:styleId="WW-Absatz-Standardschriftart111">
    <w:name w:val="WW-Absatz-Standardschriftart111"/>
    <w:rsid w:val="00986200"/>
  </w:style>
  <w:style w:type="character" w:customStyle="1" w:styleId="WW-Absatz-Standardschriftart1111">
    <w:name w:val="WW-Absatz-Standardschriftart1111"/>
    <w:rsid w:val="00986200"/>
  </w:style>
  <w:style w:type="character" w:customStyle="1" w:styleId="WW-Absatz-Standardschriftart11111">
    <w:name w:val="WW-Absatz-Standardschriftart11111"/>
    <w:rsid w:val="00986200"/>
  </w:style>
  <w:style w:type="character" w:customStyle="1" w:styleId="WW8Num19z0">
    <w:name w:val="WW8Num19z0"/>
    <w:rsid w:val="00986200"/>
    <w:rPr>
      <w:rFonts w:ascii="Symbol" w:hAnsi="Symbol" w:cs="OpenSymbol"/>
    </w:rPr>
  </w:style>
  <w:style w:type="character" w:customStyle="1" w:styleId="WW8Num19z1">
    <w:name w:val="WW8Num19z1"/>
    <w:rsid w:val="00986200"/>
    <w:rPr>
      <w:rFonts w:ascii="OpenSymbol" w:hAnsi="OpenSymbol" w:cs="OpenSymbol"/>
    </w:rPr>
  </w:style>
  <w:style w:type="character" w:customStyle="1" w:styleId="WW8Num21z0">
    <w:name w:val="WW8Num21z0"/>
    <w:rsid w:val="00986200"/>
    <w:rPr>
      <w:rFonts w:ascii="Symbol" w:hAnsi="Symbol" w:cs="OpenSymbol"/>
    </w:rPr>
  </w:style>
  <w:style w:type="character" w:customStyle="1" w:styleId="WW8Num21z1">
    <w:name w:val="WW8Num21z1"/>
    <w:rsid w:val="00986200"/>
    <w:rPr>
      <w:rFonts w:ascii="OpenSymbol" w:hAnsi="OpenSymbol" w:cs="OpenSymbol"/>
    </w:rPr>
  </w:style>
  <w:style w:type="character" w:customStyle="1" w:styleId="WW8Num24z0">
    <w:name w:val="WW8Num24z0"/>
    <w:rsid w:val="00986200"/>
    <w:rPr>
      <w:rFonts w:ascii="Symbol" w:hAnsi="Symbol" w:cs="OpenSymbol"/>
    </w:rPr>
  </w:style>
  <w:style w:type="character" w:customStyle="1" w:styleId="WW8Num24z1">
    <w:name w:val="WW8Num24z1"/>
    <w:rsid w:val="00986200"/>
    <w:rPr>
      <w:rFonts w:ascii="OpenSymbol" w:hAnsi="OpenSymbol" w:cs="OpenSymbol"/>
    </w:rPr>
  </w:style>
  <w:style w:type="character" w:customStyle="1" w:styleId="WW8Num29z0">
    <w:name w:val="WW8Num29z0"/>
    <w:rsid w:val="00986200"/>
    <w:rPr>
      <w:rFonts w:ascii="Symbol" w:hAnsi="Symbol" w:cs="OpenSymbol"/>
    </w:rPr>
  </w:style>
  <w:style w:type="character" w:customStyle="1" w:styleId="WW8Num29z1">
    <w:name w:val="WW8Num29z1"/>
    <w:rsid w:val="00986200"/>
    <w:rPr>
      <w:rFonts w:ascii="OpenSymbol" w:hAnsi="OpenSymbol" w:cs="OpenSymbol"/>
    </w:rPr>
  </w:style>
  <w:style w:type="character" w:customStyle="1" w:styleId="WW8Num31z0">
    <w:name w:val="WW8Num31z0"/>
    <w:rsid w:val="00986200"/>
    <w:rPr>
      <w:rFonts w:ascii="Symbol" w:hAnsi="Symbol" w:cs="OpenSymbol"/>
    </w:rPr>
  </w:style>
  <w:style w:type="character" w:customStyle="1" w:styleId="WW8Num31z1">
    <w:name w:val="WW8Num31z1"/>
    <w:rsid w:val="00986200"/>
    <w:rPr>
      <w:rFonts w:ascii="OpenSymbol" w:hAnsi="OpenSymbol" w:cs="OpenSymbol"/>
    </w:rPr>
  </w:style>
  <w:style w:type="character" w:customStyle="1" w:styleId="WW8Num33z0">
    <w:name w:val="WW8Num33z0"/>
    <w:rsid w:val="00986200"/>
    <w:rPr>
      <w:rFonts w:ascii="Symbol" w:hAnsi="Symbol" w:cs="OpenSymbol"/>
    </w:rPr>
  </w:style>
  <w:style w:type="character" w:customStyle="1" w:styleId="WW8Num33z1">
    <w:name w:val="WW8Num33z1"/>
    <w:rsid w:val="00986200"/>
    <w:rPr>
      <w:rFonts w:ascii="OpenSymbol" w:hAnsi="OpenSymbol" w:cs="OpenSymbol"/>
    </w:rPr>
  </w:style>
  <w:style w:type="character" w:customStyle="1" w:styleId="WW8Num35z0">
    <w:name w:val="WW8Num35z0"/>
    <w:rsid w:val="00986200"/>
    <w:rPr>
      <w:rFonts w:ascii="Symbol" w:hAnsi="Symbol" w:cs="OpenSymbol"/>
    </w:rPr>
  </w:style>
  <w:style w:type="character" w:customStyle="1" w:styleId="WW8Num35z1">
    <w:name w:val="WW8Num35z1"/>
    <w:rsid w:val="00986200"/>
    <w:rPr>
      <w:rFonts w:ascii="OpenSymbol" w:hAnsi="OpenSymbol" w:cs="OpenSymbol"/>
    </w:rPr>
  </w:style>
  <w:style w:type="character" w:customStyle="1" w:styleId="WW8Num37z0">
    <w:name w:val="WW8Num37z0"/>
    <w:rsid w:val="00986200"/>
    <w:rPr>
      <w:b w:val="0"/>
    </w:rPr>
  </w:style>
  <w:style w:type="character" w:customStyle="1" w:styleId="WW8Num37z1">
    <w:name w:val="WW8Num37z1"/>
    <w:rsid w:val="00986200"/>
    <w:rPr>
      <w:rFonts w:ascii="OpenSymbol" w:hAnsi="OpenSymbol" w:cs="OpenSymbol"/>
    </w:rPr>
  </w:style>
  <w:style w:type="character" w:customStyle="1" w:styleId="WW8Num39z0">
    <w:name w:val="WW8Num39z0"/>
    <w:rsid w:val="00986200"/>
    <w:rPr>
      <w:rFonts w:ascii="Symbol" w:hAnsi="Symbol" w:cs="OpenSymbol"/>
    </w:rPr>
  </w:style>
  <w:style w:type="character" w:customStyle="1" w:styleId="WW8Num39z1">
    <w:name w:val="WW8Num39z1"/>
    <w:rsid w:val="00986200"/>
    <w:rPr>
      <w:rFonts w:ascii="OpenSymbol" w:hAnsi="OpenSymbol" w:cs="OpenSymbol"/>
    </w:rPr>
  </w:style>
  <w:style w:type="character" w:customStyle="1" w:styleId="WW8Num41z0">
    <w:name w:val="WW8Num41z0"/>
    <w:rsid w:val="00986200"/>
    <w:rPr>
      <w:rFonts w:ascii="Symbol" w:hAnsi="Symbol" w:cs="OpenSymbol"/>
    </w:rPr>
  </w:style>
  <w:style w:type="character" w:customStyle="1" w:styleId="WW8Num41z1">
    <w:name w:val="WW8Num41z1"/>
    <w:rsid w:val="00986200"/>
    <w:rPr>
      <w:rFonts w:ascii="OpenSymbol" w:hAnsi="OpenSymbol" w:cs="OpenSymbol"/>
    </w:rPr>
  </w:style>
  <w:style w:type="character" w:customStyle="1" w:styleId="WW8Num43z0">
    <w:name w:val="WW8Num43z0"/>
    <w:rsid w:val="00986200"/>
    <w:rPr>
      <w:rFonts w:ascii="Symbol" w:hAnsi="Symbol" w:cs="OpenSymbol"/>
    </w:rPr>
  </w:style>
  <w:style w:type="character" w:customStyle="1" w:styleId="WW8Num43z1">
    <w:name w:val="WW8Num43z1"/>
    <w:rsid w:val="00986200"/>
    <w:rPr>
      <w:rFonts w:ascii="OpenSymbol" w:hAnsi="OpenSymbol" w:cs="OpenSymbol"/>
    </w:rPr>
  </w:style>
  <w:style w:type="character" w:customStyle="1" w:styleId="WW8Num46z0">
    <w:name w:val="WW8Num46z0"/>
    <w:rsid w:val="00986200"/>
    <w:rPr>
      <w:rFonts w:ascii="Symbol" w:hAnsi="Symbol" w:cs="OpenSymbol"/>
    </w:rPr>
  </w:style>
  <w:style w:type="character" w:customStyle="1" w:styleId="WW8Num46z1">
    <w:name w:val="WW8Num46z1"/>
    <w:rsid w:val="00986200"/>
    <w:rPr>
      <w:rFonts w:ascii="OpenSymbol" w:hAnsi="OpenSymbol" w:cs="OpenSymbol"/>
    </w:rPr>
  </w:style>
  <w:style w:type="character" w:customStyle="1" w:styleId="WW8Num51z0">
    <w:name w:val="WW8Num51z0"/>
    <w:rsid w:val="00986200"/>
    <w:rPr>
      <w:rFonts w:ascii="Symbol" w:hAnsi="Symbol" w:cs="OpenSymbol"/>
    </w:rPr>
  </w:style>
  <w:style w:type="character" w:customStyle="1" w:styleId="WW8Num51z1">
    <w:name w:val="WW8Num51z1"/>
    <w:rsid w:val="00986200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986200"/>
  </w:style>
  <w:style w:type="character" w:customStyle="1" w:styleId="WW8Num25z0">
    <w:name w:val="WW8Num25z0"/>
    <w:rsid w:val="00986200"/>
    <w:rPr>
      <w:rFonts w:ascii="Symbol" w:hAnsi="Symbol" w:cs="OpenSymbol"/>
    </w:rPr>
  </w:style>
  <w:style w:type="character" w:customStyle="1" w:styleId="WW8Num25z1">
    <w:name w:val="WW8Num25z1"/>
    <w:rsid w:val="00986200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986200"/>
  </w:style>
  <w:style w:type="character" w:customStyle="1" w:styleId="WW-Absatz-Standardschriftart11111111">
    <w:name w:val="WW-Absatz-Standardschriftart11111111"/>
    <w:rsid w:val="00986200"/>
  </w:style>
  <w:style w:type="character" w:customStyle="1" w:styleId="WW-Absatz-Standardschriftart111111111">
    <w:name w:val="WW-Absatz-Standardschriftart111111111"/>
    <w:rsid w:val="00986200"/>
  </w:style>
  <w:style w:type="character" w:customStyle="1" w:styleId="WW-Absatz-Standardschriftart1111111111">
    <w:name w:val="WW-Absatz-Standardschriftart1111111111"/>
    <w:rsid w:val="00986200"/>
  </w:style>
  <w:style w:type="character" w:customStyle="1" w:styleId="11">
    <w:name w:val="Основной шрифт абзаца1"/>
    <w:rsid w:val="00986200"/>
  </w:style>
  <w:style w:type="character" w:styleId="a3">
    <w:name w:val="Hyperlink"/>
    <w:basedOn w:val="11"/>
    <w:rsid w:val="00986200"/>
    <w:rPr>
      <w:color w:val="0000FF"/>
      <w:u w:val="single"/>
    </w:rPr>
  </w:style>
  <w:style w:type="character" w:customStyle="1" w:styleId="FontStyle172">
    <w:name w:val="Font Style172"/>
    <w:basedOn w:val="11"/>
    <w:rsid w:val="00986200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11"/>
    <w:rsid w:val="00986200"/>
    <w:rPr>
      <w:sz w:val="24"/>
      <w:szCs w:val="24"/>
    </w:rPr>
  </w:style>
  <w:style w:type="character" w:customStyle="1" w:styleId="a5">
    <w:name w:val="Нижний колонтитул Знак"/>
    <w:basedOn w:val="11"/>
    <w:rsid w:val="00986200"/>
    <w:rPr>
      <w:sz w:val="24"/>
      <w:szCs w:val="24"/>
    </w:rPr>
  </w:style>
  <w:style w:type="character" w:customStyle="1" w:styleId="a6">
    <w:name w:val="Текст сноски Знак"/>
    <w:basedOn w:val="11"/>
    <w:rsid w:val="00986200"/>
  </w:style>
  <w:style w:type="character" w:customStyle="1" w:styleId="a7">
    <w:name w:val="Символ сноски"/>
    <w:basedOn w:val="11"/>
    <w:rsid w:val="00986200"/>
    <w:rPr>
      <w:vertAlign w:val="superscript"/>
    </w:rPr>
  </w:style>
  <w:style w:type="character" w:customStyle="1" w:styleId="12">
    <w:name w:val="Знак сноски1"/>
    <w:rsid w:val="00986200"/>
    <w:rPr>
      <w:vertAlign w:val="superscript"/>
    </w:rPr>
  </w:style>
  <w:style w:type="character" w:customStyle="1" w:styleId="a8">
    <w:name w:val="Символы концевой сноски"/>
    <w:rsid w:val="00986200"/>
    <w:rPr>
      <w:vertAlign w:val="superscript"/>
    </w:rPr>
  </w:style>
  <w:style w:type="character" w:customStyle="1" w:styleId="WW-">
    <w:name w:val="WW-Символы концевой сноски"/>
    <w:rsid w:val="00986200"/>
  </w:style>
  <w:style w:type="character" w:customStyle="1" w:styleId="13">
    <w:name w:val="Знак концевой сноски1"/>
    <w:rsid w:val="00986200"/>
    <w:rPr>
      <w:vertAlign w:val="superscript"/>
    </w:rPr>
  </w:style>
  <w:style w:type="character" w:customStyle="1" w:styleId="a9">
    <w:name w:val="Символ нумерации"/>
    <w:rsid w:val="00986200"/>
  </w:style>
  <w:style w:type="character" w:customStyle="1" w:styleId="aa">
    <w:name w:val="Маркеры списка"/>
    <w:rsid w:val="00986200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9862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9862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986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986200"/>
    <w:rPr>
      <w:rFonts w:cs="Mangal"/>
    </w:rPr>
  </w:style>
  <w:style w:type="paragraph" w:styleId="af">
    <w:name w:val="caption"/>
    <w:basedOn w:val="a"/>
    <w:qFormat/>
    <w:rsid w:val="009862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9862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862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862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0">
    <w:name w:val="Balloon Text"/>
    <w:basedOn w:val="a"/>
    <w:link w:val="af1"/>
    <w:rsid w:val="009862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rsid w:val="0098620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Список 21"/>
    <w:basedOn w:val="a"/>
    <w:rsid w:val="0098620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16"/>
    <w:rsid w:val="009862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Верхний колонтитул Знак1"/>
    <w:basedOn w:val="a0"/>
    <w:link w:val="af2"/>
    <w:rsid w:val="00986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17"/>
    <w:rsid w:val="009862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ижний колонтитул Знак1"/>
    <w:basedOn w:val="a0"/>
    <w:link w:val="af3"/>
    <w:rsid w:val="009862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Прижатый влево"/>
    <w:basedOn w:val="a"/>
    <w:next w:val="a"/>
    <w:rsid w:val="009862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5">
    <w:name w:val="footnote text"/>
    <w:basedOn w:val="a"/>
    <w:link w:val="18"/>
    <w:rsid w:val="009862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5"/>
    <w:rsid w:val="009862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rmal (Web)"/>
    <w:basedOn w:val="a"/>
    <w:rsid w:val="009862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Обычный1"/>
    <w:rsid w:val="0098620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Знак2"/>
    <w:basedOn w:val="a"/>
    <w:rsid w:val="00986200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a">
    <w:name w:val="Знак1"/>
    <w:basedOn w:val="a"/>
    <w:rsid w:val="0098620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9862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9862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dom-eknig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sf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100/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11</cp:revision>
  <cp:lastPrinted>2018-01-30T10:39:00Z</cp:lastPrinted>
  <dcterms:created xsi:type="dcterms:W3CDTF">2021-07-15T06:36:00Z</dcterms:created>
  <dcterms:modified xsi:type="dcterms:W3CDTF">2021-07-15T07:23:00Z</dcterms:modified>
</cp:coreProperties>
</file>