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8F" w:rsidRDefault="005A1D0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6220460" cy="8797687"/>
            <wp:effectExtent l="19050" t="0" r="8890" b="0"/>
            <wp:docPr id="2" name="Рисунок 1" descr="C:\Users\ZamUPR\AppData\Local\Temp\Rar$DIa6736.18798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18798\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7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8608F" w:rsidRDefault="0032028E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0460" cy="8797687"/>
            <wp:effectExtent l="19050" t="0" r="8890" b="0"/>
            <wp:docPr id="3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7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8F" w:rsidRPr="00ED4276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608F" w:rsidRPr="00ED4276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608F" w:rsidRPr="00ED4276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608F" w:rsidRPr="00ED4276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608F" w:rsidRPr="00ED4276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608F" w:rsidRPr="00ED4276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608F" w:rsidRPr="005D128C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B34EFC" w:rsidRDefault="0008608F" w:rsidP="0008608F">
      <w:pPr>
        <w:widowControl w:val="0"/>
        <w:tabs>
          <w:tab w:val="left" w:pos="6420"/>
        </w:tabs>
        <w:suppressAutoHyphens/>
        <w:rPr>
          <w:color w:val="000000"/>
          <w:sz w:val="28"/>
          <w:szCs w:val="28"/>
          <w:highlight w:val="yellow"/>
        </w:rPr>
      </w:pPr>
    </w:p>
    <w:p w:rsidR="0008608F" w:rsidRPr="00B34EFC" w:rsidRDefault="00261AFC" w:rsidP="0008608F">
      <w:pPr>
        <w:widowControl w:val="0"/>
        <w:tabs>
          <w:tab w:val="left" w:pos="6420"/>
        </w:tabs>
        <w:suppressAutoHyphens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20460" cy="8797687"/>
            <wp:effectExtent l="19050" t="0" r="8890" b="0"/>
            <wp:docPr id="1" name="Рисунок 1" descr="C:\Users\ZamUPR\AppData\Local\Temp\Rar$DIa6736.21682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21682\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7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8F" w:rsidRPr="00B34EFC" w:rsidRDefault="0008608F" w:rsidP="0008608F">
      <w:pPr>
        <w:widowControl w:val="0"/>
        <w:tabs>
          <w:tab w:val="left" w:pos="6420"/>
        </w:tabs>
        <w:suppressAutoHyphens/>
        <w:rPr>
          <w:color w:val="000000"/>
          <w:sz w:val="28"/>
          <w:szCs w:val="28"/>
          <w:highlight w:val="yellow"/>
        </w:rPr>
      </w:pPr>
    </w:p>
    <w:p w:rsidR="0008608F" w:rsidRPr="00B34EFC" w:rsidRDefault="0008608F" w:rsidP="0008608F">
      <w:pPr>
        <w:widowControl w:val="0"/>
        <w:tabs>
          <w:tab w:val="left" w:pos="6420"/>
        </w:tabs>
        <w:suppressAutoHyphens/>
        <w:rPr>
          <w:color w:val="000000"/>
          <w:sz w:val="28"/>
          <w:szCs w:val="28"/>
          <w:highlight w:val="yellow"/>
        </w:rPr>
      </w:pPr>
    </w:p>
    <w:p w:rsidR="0008608F" w:rsidRPr="00B34EFC" w:rsidRDefault="0008608F" w:rsidP="0008608F">
      <w:pPr>
        <w:widowControl w:val="0"/>
        <w:tabs>
          <w:tab w:val="left" w:pos="6420"/>
        </w:tabs>
        <w:suppressAutoHyphens/>
        <w:rPr>
          <w:color w:val="000000"/>
          <w:sz w:val="28"/>
          <w:szCs w:val="28"/>
          <w:highlight w:val="yellow"/>
        </w:rPr>
      </w:pPr>
    </w:p>
    <w:p w:rsidR="0008608F" w:rsidRPr="00B34EFC" w:rsidRDefault="0008608F" w:rsidP="0008608F">
      <w:pPr>
        <w:widowControl w:val="0"/>
        <w:tabs>
          <w:tab w:val="left" w:pos="6420"/>
        </w:tabs>
        <w:suppressAutoHyphens/>
        <w:rPr>
          <w:color w:val="000000"/>
          <w:sz w:val="28"/>
          <w:szCs w:val="28"/>
          <w:highlight w:val="yellow"/>
        </w:rPr>
      </w:pPr>
    </w:p>
    <w:p w:rsidR="0008608F" w:rsidRPr="00B34EFC" w:rsidRDefault="0008608F" w:rsidP="0008608F">
      <w:pPr>
        <w:widowControl w:val="0"/>
        <w:tabs>
          <w:tab w:val="left" w:pos="6420"/>
        </w:tabs>
        <w:suppressAutoHyphens/>
        <w:rPr>
          <w:color w:val="000000"/>
          <w:sz w:val="28"/>
          <w:szCs w:val="28"/>
          <w:highlight w:val="yellow"/>
        </w:rPr>
      </w:pPr>
    </w:p>
    <w:p w:rsidR="0008608F" w:rsidRPr="006500EC" w:rsidRDefault="0008608F" w:rsidP="0008608F">
      <w:pPr>
        <w:widowControl w:val="0"/>
        <w:tabs>
          <w:tab w:val="left" w:pos="6420"/>
        </w:tabs>
        <w:suppressAutoHyphens/>
      </w:pPr>
    </w:p>
    <w:p w:rsid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896"/>
        <w:tblW w:w="11083" w:type="dxa"/>
        <w:tblLook w:val="01E0"/>
      </w:tblPr>
      <w:tblGrid>
        <w:gridCol w:w="9180"/>
        <w:gridCol w:w="1903"/>
      </w:tblGrid>
      <w:tr w:rsidR="0008608F" w:rsidRPr="0008608F" w:rsidTr="00496E9C">
        <w:trPr>
          <w:trHeight w:val="931"/>
        </w:trPr>
        <w:tc>
          <w:tcPr>
            <w:tcW w:w="9180" w:type="dxa"/>
            <w:shd w:val="clear" w:color="auto" w:fill="auto"/>
          </w:tcPr>
          <w:p w:rsidR="0008608F" w:rsidRPr="0008608F" w:rsidRDefault="0008608F" w:rsidP="0008608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08608F" w:rsidRPr="0008608F" w:rsidRDefault="0008608F" w:rsidP="00086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8F" w:rsidRPr="0008608F" w:rsidRDefault="0008608F" w:rsidP="00086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8F" w:rsidRPr="0008608F" w:rsidRDefault="0008608F" w:rsidP="00086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8F" w:rsidRPr="0008608F" w:rsidRDefault="0008608F" w:rsidP="00086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8F" w:rsidRPr="0008608F" w:rsidRDefault="0008608F" w:rsidP="00086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8F" w:rsidRPr="0008608F" w:rsidRDefault="0008608F" w:rsidP="00086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08608F" w:rsidRPr="0008608F" w:rsidRDefault="0008608F" w:rsidP="008E05BE">
            <w:pPr>
              <w:pStyle w:val="1"/>
              <w:ind w:right="-817" w:firstLine="0"/>
              <w:jc w:val="both"/>
              <w:rPr>
                <w:b/>
                <w:caps/>
                <w:sz w:val="28"/>
                <w:szCs w:val="28"/>
              </w:rPr>
            </w:pPr>
            <w:r w:rsidRPr="0008608F">
              <w:rPr>
                <w:b/>
                <w:sz w:val="28"/>
                <w:szCs w:val="28"/>
              </w:rPr>
              <w:t>1. ПАСПОРТ ПРОГРАММЫ ПРОФЕССИОНАЛЬНОГО МОДУЛЯ</w:t>
            </w:r>
            <w:r w:rsidR="008E05BE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1903" w:type="dxa"/>
            <w:shd w:val="clear" w:color="auto" w:fill="auto"/>
          </w:tcPr>
          <w:p w:rsidR="0008608F" w:rsidRPr="0008608F" w:rsidRDefault="0008608F" w:rsidP="0049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8F" w:rsidRPr="0008608F" w:rsidRDefault="0008608F" w:rsidP="0049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08F" w:rsidRPr="0008608F" w:rsidRDefault="0008608F" w:rsidP="0049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8F" w:rsidRPr="0008608F" w:rsidTr="00496E9C">
        <w:trPr>
          <w:trHeight w:val="720"/>
        </w:trPr>
        <w:tc>
          <w:tcPr>
            <w:tcW w:w="9180" w:type="dxa"/>
            <w:shd w:val="clear" w:color="auto" w:fill="auto"/>
          </w:tcPr>
          <w:p w:rsidR="0008608F" w:rsidRPr="0008608F" w:rsidRDefault="0008608F" w:rsidP="0008608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 результаты освоения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08608F" w:rsidRPr="0008608F" w:rsidRDefault="0008608F" w:rsidP="000860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08F" w:rsidRPr="0008608F" w:rsidRDefault="0008608F" w:rsidP="000860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8F" w:rsidRPr="0008608F" w:rsidTr="00496E9C">
        <w:trPr>
          <w:trHeight w:val="594"/>
        </w:trPr>
        <w:tc>
          <w:tcPr>
            <w:tcW w:w="9180" w:type="dxa"/>
            <w:shd w:val="clear" w:color="auto" w:fill="auto"/>
          </w:tcPr>
          <w:p w:rsidR="0008608F" w:rsidRPr="0008608F" w:rsidRDefault="0008608F" w:rsidP="0008608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08608F">
              <w:rPr>
                <w:b/>
                <w:caps/>
                <w:sz w:val="28"/>
                <w:szCs w:val="28"/>
              </w:rPr>
              <w:t>3. СТРУКТУРА и содержание профессионального модуля</w:t>
            </w:r>
          </w:p>
          <w:p w:rsidR="0008608F" w:rsidRPr="0008608F" w:rsidRDefault="0008608F" w:rsidP="0008608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8608F" w:rsidRPr="0008608F" w:rsidRDefault="0008608F" w:rsidP="000860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8608F" w:rsidRPr="0008608F" w:rsidRDefault="0008608F" w:rsidP="000860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8F" w:rsidRPr="0008608F" w:rsidTr="00496E9C">
        <w:trPr>
          <w:trHeight w:val="692"/>
        </w:trPr>
        <w:tc>
          <w:tcPr>
            <w:tcW w:w="9180" w:type="dxa"/>
            <w:shd w:val="clear" w:color="auto" w:fill="auto"/>
          </w:tcPr>
          <w:p w:rsidR="0008608F" w:rsidRPr="0008608F" w:rsidRDefault="0008608F" w:rsidP="0008608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08608F">
              <w:rPr>
                <w:b/>
                <w:caps/>
                <w:sz w:val="28"/>
                <w:szCs w:val="28"/>
              </w:rPr>
              <w:lastRenderedPageBreak/>
              <w:t>4. условия реализации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08608F" w:rsidRPr="0008608F" w:rsidRDefault="0008608F" w:rsidP="0049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08F" w:rsidRPr="0008608F" w:rsidRDefault="0008608F" w:rsidP="0049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8F" w:rsidRPr="0008608F" w:rsidTr="00496E9C">
        <w:trPr>
          <w:trHeight w:val="1440"/>
        </w:trPr>
        <w:tc>
          <w:tcPr>
            <w:tcW w:w="9180" w:type="dxa"/>
            <w:shd w:val="clear" w:color="auto" w:fill="auto"/>
          </w:tcPr>
          <w:p w:rsidR="0008608F" w:rsidRPr="0008608F" w:rsidRDefault="0008608F" w:rsidP="000860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903" w:type="dxa"/>
            <w:shd w:val="clear" w:color="auto" w:fill="auto"/>
          </w:tcPr>
          <w:p w:rsidR="0008608F" w:rsidRPr="0008608F" w:rsidRDefault="0008608F" w:rsidP="0049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08F" w:rsidRPr="0008608F" w:rsidRDefault="0008608F" w:rsidP="0049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8608F" w:rsidRPr="0008608F" w:rsidRDefault="0008608F" w:rsidP="0008608F">
      <w:pPr>
        <w:rPr>
          <w:rFonts w:ascii="Times New Roman" w:hAnsi="Times New Roman" w:cs="Times New Roman"/>
          <w:sz w:val="28"/>
          <w:szCs w:val="28"/>
        </w:rPr>
      </w:pPr>
    </w:p>
    <w:p w:rsidR="0008608F" w:rsidRPr="0008608F" w:rsidRDefault="0008608F" w:rsidP="0008608F">
      <w:pPr>
        <w:rPr>
          <w:rFonts w:ascii="Times New Roman" w:hAnsi="Times New Roman" w:cs="Times New Roman"/>
          <w:sz w:val="28"/>
          <w:szCs w:val="28"/>
        </w:rPr>
      </w:pPr>
    </w:p>
    <w:p w:rsid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8608F" w:rsidRP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08F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</w:t>
      </w:r>
    </w:p>
    <w:p w:rsidR="0008608F" w:rsidRP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08F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08608F" w:rsidRPr="0008608F" w:rsidRDefault="00C476E2" w:rsidP="0008608F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</w:t>
      </w:r>
      <w:r w:rsidR="0008608F" w:rsidRPr="0008608F">
        <w:rPr>
          <w:b/>
          <w:sz w:val="28"/>
          <w:szCs w:val="28"/>
        </w:rPr>
        <w:t xml:space="preserve"> 05. </w:t>
      </w:r>
      <w:r>
        <w:rPr>
          <w:b/>
          <w:sz w:val="28"/>
          <w:szCs w:val="28"/>
        </w:rPr>
        <w:t xml:space="preserve">01 Технология </w:t>
      </w:r>
      <w:r w:rsidR="0008608F" w:rsidRPr="0008608F">
        <w:rPr>
          <w:b/>
          <w:sz w:val="28"/>
          <w:szCs w:val="28"/>
        </w:rPr>
        <w:t xml:space="preserve"> приготовление  </w:t>
      </w:r>
      <w:r w:rsidR="00956D65">
        <w:rPr>
          <w:b/>
          <w:sz w:val="28"/>
          <w:szCs w:val="28"/>
        </w:rPr>
        <w:t>сложных холодных  и горячих десертов</w:t>
      </w:r>
    </w:p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8F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(далее программа) – является частью программы подготовки специалиста среднего звена по специальности СПО в соответствии с ФГОС по специальности СПО </w:t>
      </w:r>
      <w:r w:rsidRPr="0008608F">
        <w:rPr>
          <w:rFonts w:ascii="Times New Roman" w:hAnsi="Times New Roman" w:cs="Times New Roman"/>
          <w:b/>
          <w:sz w:val="28"/>
          <w:szCs w:val="28"/>
        </w:rPr>
        <w:t xml:space="preserve">19.02.10 Технология продукции общественного питания </w:t>
      </w:r>
      <w:r w:rsidR="00956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08F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Pr="00086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08F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08608F">
        <w:rPr>
          <w:rFonts w:ascii="Times New Roman" w:hAnsi="Times New Roman" w:cs="Times New Roman"/>
          <w:b/>
          <w:sz w:val="28"/>
          <w:szCs w:val="28"/>
        </w:rPr>
        <w:t>Организация процесса приготовления и приготовление сложных холодных и горячих десертов</w:t>
      </w:r>
    </w:p>
    <w:p w:rsidR="0008608F" w:rsidRPr="0008608F" w:rsidRDefault="0008608F" w:rsidP="000860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8608F" w:rsidRPr="0008608F" w:rsidRDefault="0008608F" w:rsidP="000860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1.Организовывать и проводить приготовление сложных холодных десертов.</w:t>
      </w:r>
    </w:p>
    <w:p w:rsidR="0008608F" w:rsidRPr="0008608F" w:rsidRDefault="0008608F" w:rsidP="000860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2.Организовывать и проводить приготовление сложных горячих десертов.</w:t>
      </w:r>
    </w:p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используется</w:t>
      </w:r>
      <w:r w:rsidRPr="00086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08F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при повышении квалификации работников по профессии 16675 «Повар.</w:t>
      </w:r>
    </w:p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="00C476E2">
        <w:rPr>
          <w:rFonts w:ascii="Times New Roman" w:hAnsi="Times New Roman" w:cs="Times New Roman"/>
          <w:sz w:val="28"/>
          <w:szCs w:val="28"/>
        </w:rPr>
        <w:t>студента</w:t>
      </w:r>
      <w:r w:rsidRPr="0008608F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8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8608F" w:rsidRPr="0008608F" w:rsidRDefault="0008608F" w:rsidP="0095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расчета массы сырья для приготовления холодного и горячего десерта;</w:t>
      </w:r>
    </w:p>
    <w:p w:rsidR="0008608F" w:rsidRPr="0008608F" w:rsidRDefault="0008608F" w:rsidP="0095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приготовления сложных холодных и горячих десертов, используя различные технологии, оборудование и инвентарь;</w:t>
      </w:r>
    </w:p>
    <w:p w:rsidR="0008608F" w:rsidRPr="0008608F" w:rsidRDefault="0008608F" w:rsidP="0095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приготовления отделочных видов теста для сложных холодных десертов;</w:t>
      </w:r>
    </w:p>
    <w:p w:rsidR="0008608F" w:rsidRPr="0008608F" w:rsidRDefault="0008608F" w:rsidP="0095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оформления и отделки сложных холодных и горячих десертов;</w:t>
      </w:r>
    </w:p>
    <w:p w:rsidR="0008608F" w:rsidRPr="0008608F" w:rsidRDefault="0008608F" w:rsidP="0095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контроля качества и безопасности готовой продукции.</w:t>
      </w:r>
    </w:p>
    <w:p w:rsidR="0008608F" w:rsidRPr="0008608F" w:rsidRDefault="0008608F" w:rsidP="0095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8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8608F" w:rsidRPr="0008608F" w:rsidRDefault="0008608F" w:rsidP="0095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pacing w:val="-2"/>
          <w:sz w:val="28"/>
          <w:szCs w:val="28"/>
        </w:rPr>
        <w:t>-органолептически оценивать качество продуктов;</w:t>
      </w:r>
      <w:r w:rsidRPr="0008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8F" w:rsidRPr="0008608F" w:rsidRDefault="0008608F" w:rsidP="0095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использовать различные способы и приемы приготовления сложных холодных и горячих десертов;</w:t>
      </w:r>
    </w:p>
    <w:p w:rsidR="0008608F" w:rsidRPr="0008608F" w:rsidRDefault="0008608F" w:rsidP="0095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проводить расчеты по формулам;</w:t>
      </w:r>
    </w:p>
    <w:p w:rsidR="0008608F" w:rsidRPr="0008608F" w:rsidRDefault="0008608F" w:rsidP="0095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выбирать и безопасно пользоваться производственным инвентарем и технологическим оборудованием</w:t>
      </w:r>
    </w:p>
    <w:p w:rsidR="0008608F" w:rsidRPr="0008608F" w:rsidRDefault="0008608F" w:rsidP="0095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выбирать варианты оформления сложных холодных и горячих десертов;</w:t>
      </w:r>
    </w:p>
    <w:p w:rsidR="0008608F" w:rsidRPr="0008608F" w:rsidRDefault="0008608F" w:rsidP="0095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принимать решения по организации процесса приготовления сложных холодных и горячих десертов;</w:t>
      </w:r>
    </w:p>
    <w:p w:rsidR="0008608F" w:rsidRPr="0008608F" w:rsidRDefault="0008608F" w:rsidP="0095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выбирать способы сервировки и подачи сложных холодных и горячих десертов;</w:t>
      </w:r>
    </w:p>
    <w:p w:rsidR="0008608F" w:rsidRPr="0008608F" w:rsidRDefault="0008608F" w:rsidP="0095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оценивать качество и безопасность готовой продукции</w:t>
      </w:r>
    </w:p>
    <w:p w:rsidR="0008608F" w:rsidRPr="0008608F" w:rsidRDefault="0008608F" w:rsidP="0095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sz w:val="28"/>
          <w:szCs w:val="28"/>
        </w:rPr>
        <w:t>- оформлять документацию;</w:t>
      </w:r>
    </w:p>
    <w:p w:rsidR="0008608F" w:rsidRPr="0008608F" w:rsidRDefault="0008608F" w:rsidP="0095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8F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-ассортимент сложных холодных и горячих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-основные критерии оценки качества готовых сложных холодных и горячих десертов;</w:t>
      </w:r>
    </w:p>
    <w:p w:rsidR="0008608F" w:rsidRPr="0008608F" w:rsidRDefault="0008608F" w:rsidP="00956D65">
      <w:pPr>
        <w:pStyle w:val="s16"/>
        <w:spacing w:before="0" w:beforeAutospacing="0"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-органолептический метод определения степени готовности и качества сложных холодных и горячих десертов;</w:t>
      </w:r>
    </w:p>
    <w:p w:rsidR="0008608F" w:rsidRPr="0008608F" w:rsidRDefault="0008608F" w:rsidP="00956D65">
      <w:pPr>
        <w:pStyle w:val="s16"/>
        <w:spacing w:before="0" w:beforeAutospacing="0"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08608F" w:rsidRPr="0008608F" w:rsidRDefault="0008608F" w:rsidP="00956D65">
      <w:pPr>
        <w:pStyle w:val="s16"/>
        <w:spacing w:before="0" w:beforeAutospacing="0"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-методы приготовления сложных холодных и горячих десертов;</w:t>
      </w:r>
    </w:p>
    <w:p w:rsidR="0008608F" w:rsidRPr="0008608F" w:rsidRDefault="0008608F" w:rsidP="00956D65">
      <w:pPr>
        <w:pStyle w:val="s16"/>
        <w:spacing w:before="0" w:beforeAutospacing="0"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-технологию приготовления сложных холодных десертов:</w:t>
      </w:r>
    </w:p>
    <w:p w:rsidR="0008608F" w:rsidRPr="0008608F" w:rsidRDefault="0008608F" w:rsidP="00956D65">
      <w:pPr>
        <w:pStyle w:val="s16"/>
        <w:spacing w:before="0" w:beforeAutospacing="0"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-фруктовых, ягодных и шоколадных салатов, муссов, кремов, суфле, парфе, террина, щербета, пая, тирамису, чизкейка, бланманже;</w:t>
      </w:r>
    </w:p>
    <w:p w:rsidR="0008608F" w:rsidRPr="0008608F" w:rsidRDefault="0008608F" w:rsidP="00956D65">
      <w:pPr>
        <w:pStyle w:val="s16"/>
        <w:spacing w:before="0" w:beforeAutospacing="0"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-технологию приготовления сложных горячих десертов: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-суфле, пудингов, овощных кексов, гурьевской каши, снежков из шоколада, шоколадно-фруктового фондю, десертов фламбе;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-правила охлаждения и замораживания основ для приготовления сложных холодных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-варианты комбинирования различных способов приготовления холодных и горячих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-начинки, соусы и глазури для отдельных холодных и горячих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-варианты оформления и технику декорирования сложных холодных и горячих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-актуальные направления в приготовлении холодных и горячих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-сервировку и подачу сложных холодных и горячих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-температурный режим охлаждения и замораживания основ для приготовления сложных холодных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-температурный и санитарный режим приготовления и подачи разных типов сложных холодных и горячих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-требования к безопасности хранения сложных холодных и горячих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lastRenderedPageBreak/>
        <w:t>-основные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08608F" w:rsidRPr="0008608F" w:rsidRDefault="0008608F" w:rsidP="00956D65">
      <w:pPr>
        <w:pStyle w:val="s16"/>
        <w:spacing w:after="0" w:afterAutospacing="0"/>
        <w:rPr>
          <w:bCs/>
          <w:sz w:val="28"/>
          <w:szCs w:val="28"/>
        </w:rPr>
      </w:pPr>
      <w:r w:rsidRPr="0008608F">
        <w:rPr>
          <w:bCs/>
          <w:sz w:val="28"/>
          <w:szCs w:val="28"/>
        </w:rPr>
        <w:t>-требования к безопасности хранения промышленных полуфабрикатов для приготовления сложных холодных и горячих десертов.</w:t>
      </w:r>
    </w:p>
    <w:p w:rsidR="0008608F" w:rsidRPr="0008608F" w:rsidRDefault="0008608F" w:rsidP="0095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8F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 программы профессионального модуля:</w:t>
      </w:r>
    </w:p>
    <w:p w:rsidR="007813C1" w:rsidRPr="004E1AC1" w:rsidRDefault="007813C1" w:rsidP="00956D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</w:t>
      </w:r>
      <w:r w:rsidRPr="004E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4E1AC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813C1" w:rsidRPr="004E1AC1" w:rsidRDefault="007813C1" w:rsidP="0095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лабораторные и практические занятия-22 часа</w:t>
      </w:r>
    </w:p>
    <w:p w:rsidR="00C476E2" w:rsidRPr="0008608F" w:rsidRDefault="007813C1" w:rsidP="0095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AC1">
        <w:rPr>
          <w:rFonts w:ascii="Times New Roman" w:hAnsi="Times New Roman" w:cs="Times New Roman"/>
          <w:sz w:val="28"/>
          <w:szCs w:val="28"/>
        </w:rPr>
        <w:br w:type="page"/>
      </w:r>
    </w:p>
    <w:p w:rsidR="0008608F" w:rsidRP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8608F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8608F" w:rsidRP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D" w:rsidRDefault="0008608F" w:rsidP="00FC4C5D">
      <w:pPr>
        <w:pStyle w:val="2"/>
        <w:widowControl w:val="0"/>
        <w:ind w:left="0" w:firstLine="0"/>
        <w:jc w:val="center"/>
        <w:rPr>
          <w:sz w:val="28"/>
          <w:szCs w:val="28"/>
        </w:rPr>
      </w:pPr>
      <w:r w:rsidRPr="0008608F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</w:p>
    <w:p w:rsidR="00FC4C5D" w:rsidRPr="00956D65" w:rsidRDefault="00956D65" w:rsidP="0095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08F">
        <w:rPr>
          <w:rFonts w:ascii="Times New Roman" w:hAnsi="Times New Roman" w:cs="Times New Roman"/>
          <w:b/>
          <w:sz w:val="28"/>
          <w:szCs w:val="28"/>
        </w:rPr>
        <w:t>Организация процесса приготовления и приготовление сложных холодных и горячих десертов</w:t>
      </w:r>
      <w:r w:rsidR="00FC4C5D">
        <w:rPr>
          <w:rFonts w:ascii="Times New Roman" w:hAnsi="Times New Roman" w:cs="Times New Roman"/>
          <w:sz w:val="28"/>
          <w:szCs w:val="28"/>
        </w:rPr>
        <w:t xml:space="preserve">, </w:t>
      </w:r>
      <w:r w:rsidR="00FC4C5D" w:rsidRPr="0008608F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08608F" w:rsidRP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8344"/>
      </w:tblGrid>
      <w:tr w:rsidR="0008608F" w:rsidRPr="0008608F" w:rsidTr="00496E9C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8F" w:rsidRPr="0008608F" w:rsidRDefault="0008608F" w:rsidP="0008608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08F" w:rsidRPr="0008608F" w:rsidRDefault="0008608F" w:rsidP="0008608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8608F" w:rsidRPr="0008608F" w:rsidTr="00496E9C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сложных холодных десертов.</w:t>
            </w:r>
          </w:p>
        </w:tc>
      </w:tr>
      <w:tr w:rsidR="0008608F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Организовывать  и проводить приготовление сложных горячих десертов.</w:t>
            </w:r>
          </w:p>
        </w:tc>
      </w:tr>
      <w:tr w:rsidR="0008608F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08F" w:rsidRPr="0008608F" w:rsidRDefault="0008608F" w:rsidP="00496E9C">
            <w:pPr>
              <w:pStyle w:val="ae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08608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8608F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shd w:val="clear" w:color="auto" w:fill="FFFFFF"/>
              <w:spacing w:after="0" w:line="322" w:lineRule="exact"/>
              <w:ind w:left="2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08608F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shd w:val="clear" w:color="auto" w:fill="FFFFFF"/>
              <w:spacing w:after="0" w:line="322" w:lineRule="exact"/>
              <w:ind w:left="29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8608F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shd w:val="clear" w:color="auto" w:fill="FFFFFF"/>
              <w:spacing w:after="0" w:line="322" w:lineRule="exact"/>
              <w:ind w:left="19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8608F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shd w:val="clear" w:color="auto" w:fill="FFFFFF"/>
              <w:spacing w:after="0" w:line="322" w:lineRule="exact"/>
              <w:ind w:left="19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8608F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shd w:val="clear" w:color="auto" w:fill="FFFFFF"/>
              <w:spacing w:after="0" w:line="322" w:lineRule="exact"/>
              <w:ind w:left="19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8608F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shd w:val="clear" w:color="auto" w:fill="FFFFFF"/>
              <w:spacing w:before="5" w:after="0" w:line="322" w:lineRule="exact"/>
              <w:ind w:left="19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8608F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shd w:val="clear" w:color="auto" w:fill="FFFFFF"/>
              <w:spacing w:after="0" w:line="322" w:lineRule="exact"/>
              <w:ind w:left="5"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8608F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08F" w:rsidRPr="0008608F" w:rsidRDefault="0008608F" w:rsidP="0008608F">
            <w:pPr>
              <w:shd w:val="clear" w:color="auto" w:fill="FFFFFF"/>
              <w:spacing w:before="10" w:after="0" w:line="322" w:lineRule="exact"/>
              <w:ind w:left="5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D7B8D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8D" w:rsidRPr="00AD7B8D" w:rsidRDefault="00AD7B8D" w:rsidP="004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B8D" w:rsidRPr="00AD7B8D" w:rsidRDefault="00AD7B8D" w:rsidP="0042611E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7B8D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D7B8D" w:rsidRPr="0008608F" w:rsidTr="00496E9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8D" w:rsidRPr="00AD7B8D" w:rsidRDefault="00AD7B8D" w:rsidP="004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D">
              <w:rPr>
                <w:rFonts w:ascii="Times New Roman" w:hAnsi="Times New Roman" w:cs="Times New Roman"/>
                <w:sz w:val="28"/>
                <w:szCs w:val="28"/>
              </w:rPr>
              <w:t>ОК. 11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B8D" w:rsidRPr="00AD7B8D" w:rsidRDefault="00AD7B8D" w:rsidP="004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D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8608F" w:rsidRPr="0008608F" w:rsidRDefault="0008608F" w:rsidP="00086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D" w:rsidRDefault="00FC4C5D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5D" w:rsidRDefault="00FC4C5D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5D" w:rsidRDefault="00FC4C5D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5D" w:rsidRDefault="00FC4C5D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8F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08608F">
        <w:rPr>
          <w:rFonts w:ascii="Times New Roman" w:hAnsi="Times New Roman" w:cs="Times New Roman"/>
          <w:b/>
          <w:sz w:val="28"/>
          <w:szCs w:val="28"/>
        </w:rPr>
        <w:t xml:space="preserve">      2.1. Объем учебной дисциплины и виды учебной работы</w:t>
      </w:r>
    </w:p>
    <w:p w:rsidR="0008608F" w:rsidRPr="0008608F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8608F" w:rsidRPr="0008608F" w:rsidTr="00496E9C">
        <w:trPr>
          <w:trHeight w:val="460"/>
        </w:trPr>
        <w:tc>
          <w:tcPr>
            <w:tcW w:w="7904" w:type="dxa"/>
            <w:shd w:val="clear" w:color="auto" w:fill="auto"/>
          </w:tcPr>
          <w:p w:rsidR="0008608F" w:rsidRPr="0008608F" w:rsidRDefault="0008608F" w:rsidP="000860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8608F" w:rsidRPr="0008608F" w:rsidRDefault="0008608F" w:rsidP="0008608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608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8608F" w:rsidRPr="0008608F" w:rsidTr="00FC4C5D">
        <w:trPr>
          <w:trHeight w:val="285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08608F" w:rsidRPr="00FC4C5D" w:rsidRDefault="00FC4C5D" w:rsidP="00FC4C5D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  <w:r w:rsidRPr="004E1AC1">
              <w:rPr>
                <w:rFonts w:ascii="Times New Roman" w:hAnsi="Times New Roman" w:cs="Times New Roman"/>
                <w:sz w:val="28"/>
                <w:szCs w:val="28"/>
              </w:rPr>
              <w:t xml:space="preserve"> часов, в том числе: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08608F" w:rsidRPr="0008608F" w:rsidRDefault="00FC4C5D" w:rsidP="00FC4C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FC4C5D" w:rsidRPr="005138E1" w:rsidTr="00FC4C5D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FC4C5D" w:rsidRPr="005138E1" w:rsidRDefault="00FC4C5D" w:rsidP="00496E9C">
            <w:pPr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и практические занятия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FC4C5D" w:rsidRPr="005138E1" w:rsidRDefault="00FC4C5D" w:rsidP="00FC4C5D">
            <w:pPr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22</w:t>
            </w:r>
          </w:p>
        </w:tc>
      </w:tr>
    </w:tbl>
    <w:p w:rsidR="0008608F" w:rsidRPr="00EF44B5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8608F" w:rsidRPr="00EF44B5" w:rsidSect="00496E9C">
          <w:footerReference w:type="even" r:id="rId11"/>
          <w:footerReference w:type="default" r:id="rId12"/>
          <w:pgSz w:w="11906" w:h="16838"/>
          <w:pgMar w:top="1134" w:right="850" w:bottom="1134" w:left="1260" w:header="708" w:footer="708" w:gutter="0"/>
          <w:cols w:space="720"/>
        </w:sectPr>
      </w:pPr>
    </w:p>
    <w:p w:rsidR="0008608F" w:rsidRDefault="0008608F" w:rsidP="0008608F"/>
    <w:p w:rsidR="0008608F" w:rsidRPr="002532AA" w:rsidRDefault="0008608F" w:rsidP="002532A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A">
        <w:rPr>
          <w:rFonts w:ascii="Times New Roman" w:hAnsi="Times New Roman" w:cs="Times New Roman"/>
          <w:b/>
          <w:sz w:val="28"/>
          <w:szCs w:val="28"/>
        </w:rPr>
        <w:t>3.2. Содержание обучения по профессиональному модулю (ПМ)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851"/>
        <w:gridCol w:w="424"/>
        <w:gridCol w:w="6813"/>
        <w:gridCol w:w="1416"/>
        <w:gridCol w:w="1346"/>
      </w:tblGrid>
      <w:tr w:rsidR="0008608F" w:rsidRPr="002532AA" w:rsidTr="00496E9C">
        <w:tc>
          <w:tcPr>
            <w:tcW w:w="3396" w:type="dxa"/>
          </w:tcPr>
          <w:p w:rsidR="0008608F" w:rsidRPr="002532AA" w:rsidRDefault="0008608F" w:rsidP="00253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2532AA" w:rsidRDefault="0008608F" w:rsidP="00253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модуля </w:t>
            </w:r>
          </w:p>
          <w:p w:rsidR="0008608F" w:rsidRPr="002532AA" w:rsidRDefault="0008608F" w:rsidP="00253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( ПМ),</w:t>
            </w:r>
          </w:p>
          <w:p w:rsidR="0008608F" w:rsidRPr="002532AA" w:rsidRDefault="0008608F" w:rsidP="00253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 (МДК) и тем</w:t>
            </w:r>
          </w:p>
        </w:tc>
        <w:tc>
          <w:tcPr>
            <w:tcW w:w="8088" w:type="dxa"/>
            <w:gridSpan w:val="3"/>
          </w:tcPr>
          <w:p w:rsidR="0008608F" w:rsidRPr="002532AA" w:rsidRDefault="0008608F" w:rsidP="0025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08608F" w:rsidRPr="002532AA" w:rsidRDefault="0008608F" w:rsidP="0025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08608F" w:rsidRPr="002532AA" w:rsidRDefault="0008608F" w:rsidP="0025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08608F" w:rsidRPr="002532AA" w:rsidRDefault="0008608F" w:rsidP="0025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46" w:type="dxa"/>
          </w:tcPr>
          <w:p w:rsidR="0008608F" w:rsidRPr="002532AA" w:rsidRDefault="0008608F" w:rsidP="0025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08608F" w:rsidRPr="002532AA" w:rsidTr="00496E9C">
        <w:tc>
          <w:tcPr>
            <w:tcW w:w="3396" w:type="dxa"/>
          </w:tcPr>
          <w:p w:rsidR="0008608F" w:rsidRPr="002532AA" w:rsidRDefault="0008608F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8" w:type="dxa"/>
            <w:gridSpan w:val="3"/>
          </w:tcPr>
          <w:p w:rsidR="0008608F" w:rsidRPr="002532AA" w:rsidRDefault="0008608F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8608F" w:rsidRPr="002532AA" w:rsidRDefault="0008608F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08608F" w:rsidRPr="002532AA" w:rsidRDefault="0008608F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608F" w:rsidRPr="002532AA" w:rsidTr="00496E9C">
        <w:tc>
          <w:tcPr>
            <w:tcW w:w="3396" w:type="dxa"/>
          </w:tcPr>
          <w:p w:rsidR="00A55BA6" w:rsidRDefault="0008608F" w:rsidP="00A55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 1.</w:t>
            </w:r>
          </w:p>
          <w:p w:rsidR="0008608F" w:rsidRPr="00A55BA6" w:rsidRDefault="0008608F" w:rsidP="00A55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и приготовление сложных 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>холодных</w:t>
            </w:r>
            <w:r w:rsidR="00956D65"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и горячих</w:t>
            </w:r>
            <w:r w:rsidRPr="00956D65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</w:t>
            </w:r>
          </w:p>
        </w:tc>
        <w:tc>
          <w:tcPr>
            <w:tcW w:w="8088" w:type="dxa"/>
            <w:gridSpan w:val="3"/>
          </w:tcPr>
          <w:p w:rsidR="0008608F" w:rsidRPr="002532AA" w:rsidRDefault="0008608F" w:rsidP="00A55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08608F" w:rsidRPr="002532AA" w:rsidRDefault="0008608F" w:rsidP="00A55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shd w:val="clear" w:color="auto" w:fill="B3B3B3"/>
          </w:tcPr>
          <w:p w:rsidR="0008608F" w:rsidRPr="002532AA" w:rsidRDefault="0008608F" w:rsidP="00A55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08F" w:rsidRPr="002532AA" w:rsidTr="00496E9C">
        <w:tc>
          <w:tcPr>
            <w:tcW w:w="3396" w:type="dxa"/>
          </w:tcPr>
          <w:p w:rsidR="0008608F" w:rsidRPr="002532AA" w:rsidRDefault="0008608F" w:rsidP="00A55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МДК05.01 </w:t>
            </w: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сложных холодных и горячих десертов</w:t>
            </w:r>
          </w:p>
        </w:tc>
        <w:tc>
          <w:tcPr>
            <w:tcW w:w="8088" w:type="dxa"/>
            <w:gridSpan w:val="3"/>
          </w:tcPr>
          <w:p w:rsidR="0008608F" w:rsidRPr="002532AA" w:rsidRDefault="0008608F" w:rsidP="00A55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08608F" w:rsidRPr="002532AA" w:rsidRDefault="0008608F" w:rsidP="00A55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vMerge/>
            <w:shd w:val="clear" w:color="auto" w:fill="B3B3B3"/>
          </w:tcPr>
          <w:p w:rsidR="0008608F" w:rsidRPr="002532AA" w:rsidRDefault="0008608F" w:rsidP="00A55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08F" w:rsidRPr="002532AA" w:rsidTr="00496E9C">
        <w:tc>
          <w:tcPr>
            <w:tcW w:w="3396" w:type="dxa"/>
            <w:vMerge w:val="restart"/>
          </w:tcPr>
          <w:p w:rsidR="0008608F" w:rsidRPr="002532AA" w:rsidRDefault="0008608F" w:rsidP="00A55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Тема 1.1 Стандартизация и контроль качества продукции</w:t>
            </w:r>
          </w:p>
        </w:tc>
        <w:tc>
          <w:tcPr>
            <w:tcW w:w="8088" w:type="dxa"/>
            <w:gridSpan w:val="3"/>
          </w:tcPr>
          <w:p w:rsidR="0008608F" w:rsidRPr="002532AA" w:rsidRDefault="0008608F" w:rsidP="00A55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08608F" w:rsidRPr="002532AA" w:rsidRDefault="003E122A" w:rsidP="00A55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608F"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vMerge/>
            <w:shd w:val="clear" w:color="auto" w:fill="B3B3B3"/>
          </w:tcPr>
          <w:p w:rsidR="0008608F" w:rsidRPr="002532AA" w:rsidRDefault="0008608F" w:rsidP="00A55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496E9C">
        <w:tc>
          <w:tcPr>
            <w:tcW w:w="3396" w:type="dxa"/>
            <w:vMerge/>
          </w:tcPr>
          <w:p w:rsidR="00956D65" w:rsidRPr="002532AA" w:rsidRDefault="00956D65" w:rsidP="00A55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7" w:type="dxa"/>
            <w:gridSpan w:val="2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Проверка качества и соответствие основных продуктов и дополнительных ингредиентов к ним технологическим требованиям к сложным холодным десертам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vMerge w:val="restart"/>
          </w:tcPr>
          <w:p w:rsidR="00956D65" w:rsidRPr="002532AA" w:rsidRDefault="00A55BA6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D65" w:rsidRPr="002532AA" w:rsidTr="00DA0AB4">
        <w:trPr>
          <w:trHeight w:val="968"/>
        </w:trPr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7" w:type="dxa"/>
            <w:gridSpan w:val="2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хранения готовых полуфабрикатов промышленного изготовления ,используемых для приготовления сложных холодных десертов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65" w:rsidRPr="002532AA" w:rsidTr="00496E9C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8" w:type="dxa"/>
            <w:gridSpan w:val="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</w:tcPr>
          <w:p w:rsidR="00956D65" w:rsidRPr="003A0BF8" w:rsidRDefault="00956D65" w:rsidP="003A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shd w:val="clear" w:color="auto" w:fill="C0C0C0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A55BA6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DA0AB4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ПР№1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по оценке качества основных продуктов и дополнительных ингредиентов  к ним 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 требованиям к сложным холодным десертам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C0C0C0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496E9C">
        <w:trPr>
          <w:trHeight w:val="480"/>
        </w:trPr>
        <w:tc>
          <w:tcPr>
            <w:tcW w:w="3396" w:type="dxa"/>
            <w:vMerge w:val="restart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 Подготовка основных и дополнительных ингредиентов для приготовления сложных холодных десертов</w:t>
            </w:r>
          </w:p>
        </w:tc>
        <w:tc>
          <w:tcPr>
            <w:tcW w:w="8088" w:type="dxa"/>
            <w:gridSpan w:val="3"/>
            <w:tcBorders>
              <w:top w:val="single" w:sz="4" w:space="0" w:color="auto"/>
            </w:tcBorders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vMerge/>
            <w:shd w:val="clear" w:color="auto" w:fill="C0C0C0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956D65">
        <w:trPr>
          <w:trHeight w:val="525"/>
        </w:trPr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56D65" w:rsidRPr="002532AA" w:rsidRDefault="00DA0AB4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готовых полуфабрикатов промышленного изготовления , используемых для приготовления сложных холодных десертов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 w:val="restart"/>
          </w:tcPr>
          <w:p w:rsidR="00956D65" w:rsidRPr="002532AA" w:rsidRDefault="00A55BA6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DA0AB4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основных продуктов и дополнительных ингредиентов к ним, используемых для приготовления сложных холодных десертов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DA0AB4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к ним в соответствии с технологическими требованиями к приготовлению сложных холодных десертов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DA0AB4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Правила охлаждения и замораживания основ для приготовления сложных холодных десертов. Основные критерии оценки качества готовых сложных холодных десертов.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8F" w:rsidRPr="002532AA" w:rsidTr="00956D65">
        <w:trPr>
          <w:trHeight w:val="1163"/>
        </w:trPr>
        <w:tc>
          <w:tcPr>
            <w:tcW w:w="3396" w:type="dxa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 2.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приготовление сложных горячих десертов</w:t>
            </w:r>
          </w:p>
        </w:tc>
        <w:tc>
          <w:tcPr>
            <w:tcW w:w="1275" w:type="dxa"/>
            <w:gridSpan w:val="2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08608F" w:rsidRPr="002532AA" w:rsidRDefault="0008608F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B3B3B3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08F" w:rsidRPr="002532AA" w:rsidTr="00956D65">
        <w:tc>
          <w:tcPr>
            <w:tcW w:w="3396" w:type="dxa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МДК05.01 </w:t>
            </w: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сложных холодных и горячих десертов</w:t>
            </w:r>
          </w:p>
        </w:tc>
        <w:tc>
          <w:tcPr>
            <w:tcW w:w="1275" w:type="dxa"/>
            <w:gridSpan w:val="2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08608F" w:rsidRPr="002532AA" w:rsidRDefault="0008608F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B3B3B3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6" w:type="dxa"/>
            <w:vMerge w:val="restart"/>
          </w:tcPr>
          <w:p w:rsidR="00956D65" w:rsidRPr="002532AA" w:rsidRDefault="00A55BA6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 w:val="restart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Тема 1.1 Стандартизация и 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 продукции</w:t>
            </w:r>
          </w:p>
        </w:tc>
        <w:tc>
          <w:tcPr>
            <w:tcW w:w="1275" w:type="dxa"/>
            <w:gridSpan w:val="2"/>
          </w:tcPr>
          <w:p w:rsidR="00956D65" w:rsidRPr="002532AA" w:rsidRDefault="00DA0AB4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и соответствие основных продуктов и дополнительных ингредиентов к ним технологическим 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сложным горячим  десертам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DA0AB4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хранения готовых полуфабрикатов промышленного изготовления ,используемых для приготовления сложных горячих  десертов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57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</w:tcPr>
          <w:p w:rsidR="00956D65" w:rsidRPr="002906D4" w:rsidRDefault="00956D65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8F" w:rsidRPr="002532AA" w:rsidTr="00956D65">
        <w:tc>
          <w:tcPr>
            <w:tcW w:w="3396" w:type="dxa"/>
            <w:vMerge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ПР №2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по оценке качества основных продуктов и дополнительных ингредиентов  к ним технологическим требованиям к сложным горячим  десертам</w:t>
            </w:r>
          </w:p>
        </w:tc>
        <w:tc>
          <w:tcPr>
            <w:tcW w:w="1416" w:type="dxa"/>
          </w:tcPr>
          <w:p w:rsidR="0008608F" w:rsidRPr="002532AA" w:rsidRDefault="0008608F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B3B3B3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956D65">
        <w:trPr>
          <w:trHeight w:val="666"/>
        </w:trPr>
        <w:tc>
          <w:tcPr>
            <w:tcW w:w="3396" w:type="dxa"/>
            <w:vMerge w:val="restart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Тема 1.2 Подготовка основных и дополнительных ингредиентов для приготовления сложных горячих десертов</w:t>
            </w:r>
          </w:p>
        </w:tc>
        <w:tc>
          <w:tcPr>
            <w:tcW w:w="1275" w:type="dxa"/>
            <w:gridSpan w:val="2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6" w:type="dxa"/>
            <w:vMerge w:val="restart"/>
          </w:tcPr>
          <w:p w:rsidR="00956D65" w:rsidRPr="002532AA" w:rsidRDefault="00A55BA6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D65" w:rsidRPr="002532AA" w:rsidTr="00956D65">
        <w:trPr>
          <w:trHeight w:val="495"/>
        </w:trPr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DA0AB4" w:rsidP="0057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к ним в соответствии с технологическими требованиями к приготовлению сложных горячих  десертов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956D65" w:rsidP="0057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основных продуктов и дополнительных ингредиентов к ним, используемых для приготовления сложных горячих  десертов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956D65" w:rsidP="0057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горячих десертов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956D65" w:rsidP="0057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Подходящие начинки, соусы, глазури для отдельных горячих десертов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956D65" w:rsidP="0057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качества основных продуктов и дополнительного сырья для приготовления сложных горячих десертов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8F" w:rsidRPr="002532AA" w:rsidTr="00956D65">
        <w:tc>
          <w:tcPr>
            <w:tcW w:w="3396" w:type="dxa"/>
            <w:vMerge w:val="restart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Тема 1.3 Ассортимент 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горячих десертов</w:t>
            </w:r>
          </w:p>
        </w:tc>
        <w:tc>
          <w:tcPr>
            <w:tcW w:w="1275" w:type="dxa"/>
            <w:gridSpan w:val="2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08608F" w:rsidRPr="002532AA" w:rsidRDefault="00A16D32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46" w:type="dxa"/>
          </w:tcPr>
          <w:p w:rsidR="0008608F" w:rsidRPr="002532AA" w:rsidRDefault="0008608F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57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Методы приготовления сложных горячих десертов: смешивание, проваривание,  затекание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 w:val="restart"/>
          </w:tcPr>
          <w:p w:rsidR="00956D65" w:rsidRPr="002532AA" w:rsidRDefault="00A55BA6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A16D32" w:rsidRDefault="00A347DE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Варианты комбинирования различных способов приготовления сложных горячих десертов. Выбор методов приготовления различных типов сложных горячих десертов.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DA0AB4" w:rsidRDefault="00A347DE" w:rsidP="00DA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Ассортимент сложных горячих десертов. Температурный режим и правила приготовления разных типов сложных горячих десертов</w:t>
            </w:r>
          </w:p>
        </w:tc>
        <w:tc>
          <w:tcPr>
            <w:tcW w:w="1416" w:type="dxa"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</w:tcPr>
          <w:p w:rsidR="00956D65" w:rsidRPr="002532AA" w:rsidRDefault="00956D65" w:rsidP="0049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65" w:rsidRPr="002532AA" w:rsidTr="00DB578F">
        <w:tc>
          <w:tcPr>
            <w:tcW w:w="3396" w:type="dxa"/>
            <w:vMerge/>
            <w:tcBorders>
              <w:top w:val="nil"/>
            </w:tcBorders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416" w:type="dxa"/>
          </w:tcPr>
          <w:p w:rsidR="00956D65" w:rsidRPr="006A265C" w:rsidRDefault="00956D65" w:rsidP="0049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46" w:type="dxa"/>
            <w:vMerge w:val="restart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DB578F">
        <w:tc>
          <w:tcPr>
            <w:tcW w:w="3396" w:type="dxa"/>
            <w:vMerge/>
            <w:tcBorders>
              <w:top w:val="nil"/>
            </w:tcBorders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DA0AB4" w:rsidP="00A3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17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   суфле ванильного, орехового, шоколадного.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9A2A87">
        <w:tc>
          <w:tcPr>
            <w:tcW w:w="3396" w:type="dxa"/>
            <w:vMerge w:val="restart"/>
            <w:tcBorders>
              <w:top w:val="nil"/>
            </w:tcBorders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18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суфле из абрикосов или слив, из чернослива, из каштанов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496E9C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19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шоколадно-орехового, суфле сырного, пудинга сухарного или бисквитного, яблочного с орехами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6" w:type="dxa"/>
            <w:vMerge w:val="restart"/>
            <w:shd w:val="clear" w:color="auto" w:fill="B3B3B3"/>
          </w:tcPr>
          <w:p w:rsidR="00956D65" w:rsidRPr="002532AA" w:rsidRDefault="00A55BA6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6D65" w:rsidRPr="002532AA" w:rsidTr="00496E9C">
        <w:trPr>
          <w:trHeight w:val="1667"/>
        </w:trPr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A3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20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, каши  гурьевской, шоколадно-фруктового парового пудинга, глазированного абрикосового пудинга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496E9C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21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морковного кекса с глазурью, снежков из шоколада, снежков в 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горячем сливочном соусе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46" w:type="dxa"/>
            <w:vMerge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496E9C">
        <w:trPr>
          <w:trHeight w:val="1337"/>
        </w:trPr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22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:  десертов «фламбе», десерта с грушей « с обжигом»,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496E9C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57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24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, профитролей в шоколадном соусе,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DB578F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57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25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бабки яблочной, сладких соусов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956D65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2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26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, крем» карамель», шоколадно-фруктового «фондю»,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  <w:vMerge w:val="restart"/>
            <w:tcBorders>
              <w:top w:val="nil"/>
            </w:tcBorders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DB578F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27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шоколадно-рисовых роллов , шоколадного кекса с шоколадным кремом,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DB578F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28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, груши по- пекински, запеченного заварного крема с ягодами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DB578F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29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яблок, фаршированных рисом</w:t>
            </w:r>
            <w:r w:rsidR="0049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>и орехами, яблок, запеченных с творогом, яблок в тесте «кляр»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65" w:rsidRPr="002532AA" w:rsidTr="00DB578F">
        <w:tc>
          <w:tcPr>
            <w:tcW w:w="3396" w:type="dxa"/>
            <w:vMerge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65" w:rsidRPr="002532AA" w:rsidRDefault="00A347DE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3" w:type="dxa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AA">
              <w:rPr>
                <w:rFonts w:ascii="Times New Roman" w:hAnsi="Times New Roman" w:cs="Times New Roman"/>
                <w:b/>
                <w:sz w:val="24"/>
                <w:szCs w:val="24"/>
              </w:rPr>
              <w:t>ЛР № 30</w:t>
            </w:r>
            <w:r w:rsidRPr="002532A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сложных горячих десертов: шарлотки с яблоками, яблок фаршированных морковью, </w:t>
            </w:r>
          </w:p>
        </w:tc>
        <w:tc>
          <w:tcPr>
            <w:tcW w:w="1416" w:type="dxa"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shd w:val="clear" w:color="auto" w:fill="B3B3B3"/>
          </w:tcPr>
          <w:p w:rsidR="00956D65" w:rsidRPr="002532AA" w:rsidRDefault="00956D65" w:rsidP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608F" w:rsidRPr="002532AA" w:rsidRDefault="0008608F" w:rsidP="0008608F">
      <w:pPr>
        <w:rPr>
          <w:rFonts w:ascii="Times New Roman" w:hAnsi="Times New Roman" w:cs="Times New Roman"/>
          <w:sz w:val="24"/>
          <w:szCs w:val="24"/>
        </w:rPr>
      </w:pPr>
    </w:p>
    <w:p w:rsidR="0008608F" w:rsidRDefault="0008608F" w:rsidP="0008608F">
      <w:pPr>
        <w:sectPr w:rsidR="0008608F" w:rsidSect="00496E9C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08608F" w:rsidRDefault="0008608F" w:rsidP="0008608F"/>
    <w:p w:rsidR="0008608F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EF44B5">
        <w:rPr>
          <w:b/>
          <w:caps/>
          <w:sz w:val="28"/>
          <w:szCs w:val="28"/>
        </w:rPr>
        <w:t>условия реализации ПРОФЕССИОНАЛЬНОГО МОДУЛЯ</w:t>
      </w:r>
    </w:p>
    <w:p w:rsidR="0008608F" w:rsidRPr="00EF44B5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8608F" w:rsidRPr="00931DCB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08608F" w:rsidRPr="00836BD9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836BD9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модуля проходит в учебном кабинете </w:t>
      </w:r>
      <w:r w:rsidRPr="00836BD9">
        <w:rPr>
          <w:rFonts w:ascii="Times New Roman" w:hAnsi="Times New Roman" w:cs="Times New Roman"/>
          <w:sz w:val="28"/>
        </w:rPr>
        <w:t>«Технологического оборудования кулинарного и кондитерского производства» и Учебном кулинарном цеху</w:t>
      </w:r>
      <w:r w:rsidRPr="00836BD9">
        <w:rPr>
          <w:rFonts w:ascii="Times New Roman" w:hAnsi="Times New Roman" w:cs="Times New Roman"/>
          <w:color w:val="0000FF"/>
          <w:sz w:val="28"/>
        </w:rPr>
        <w:t>.</w:t>
      </w:r>
    </w:p>
    <w:p w:rsidR="0008608F" w:rsidRPr="00836BD9" w:rsidRDefault="0008608F" w:rsidP="00086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</w:p>
    <w:p w:rsidR="0008608F" w:rsidRPr="00836BD9" w:rsidRDefault="0008608F" w:rsidP="0083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 </w:t>
      </w:r>
      <w:r w:rsidRPr="00836BD9">
        <w:rPr>
          <w:rFonts w:ascii="Times New Roman" w:hAnsi="Times New Roman" w:cs="Times New Roman"/>
          <w:sz w:val="24"/>
          <w:szCs w:val="24"/>
        </w:rPr>
        <w:t>«Технологического оборудования кулинарного и кондитерского производства»:</w:t>
      </w:r>
    </w:p>
    <w:p w:rsidR="0008608F" w:rsidRPr="00836BD9" w:rsidRDefault="0008608F" w:rsidP="00836BD9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836BD9">
        <w:t>–наглядные пособия (тематические стенды, плакаты);</w:t>
      </w:r>
    </w:p>
    <w:p w:rsidR="0008608F" w:rsidRPr="00836BD9" w:rsidRDefault="0008608F" w:rsidP="00836BD9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836BD9">
        <w:t>–комплект учебно-методической документации;</w:t>
      </w:r>
    </w:p>
    <w:p w:rsidR="0008608F" w:rsidRPr="00836BD9" w:rsidRDefault="0008608F" w:rsidP="00836BD9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836BD9">
        <w:t>–комплект бланков технологической документации;</w:t>
      </w:r>
    </w:p>
    <w:p w:rsidR="0008608F" w:rsidRPr="00836BD9" w:rsidRDefault="0008608F" w:rsidP="00836BD9">
      <w:pPr>
        <w:pStyle w:val="20"/>
        <w:tabs>
          <w:tab w:val="left" w:pos="0"/>
        </w:tabs>
        <w:spacing w:after="0" w:line="240" w:lineRule="auto"/>
        <w:ind w:firstLine="540"/>
        <w:jc w:val="both"/>
      </w:pPr>
      <w:r w:rsidRPr="00836BD9">
        <w:t>–компьютер.</w:t>
      </w:r>
    </w:p>
    <w:p w:rsidR="0008608F" w:rsidRPr="00836BD9" w:rsidRDefault="0008608F" w:rsidP="00836BD9">
      <w:pPr>
        <w:pStyle w:val="20"/>
        <w:tabs>
          <w:tab w:val="left" w:pos="0"/>
        </w:tabs>
        <w:spacing w:after="0" w:line="240" w:lineRule="auto"/>
        <w:ind w:firstLine="540"/>
        <w:jc w:val="both"/>
      </w:pPr>
    </w:p>
    <w:p w:rsidR="0008608F" w:rsidRPr="00836BD9" w:rsidRDefault="0008608F" w:rsidP="00836BD9">
      <w:pPr>
        <w:pStyle w:val="20"/>
        <w:tabs>
          <w:tab w:val="left" w:pos="0"/>
        </w:tabs>
        <w:spacing w:after="0" w:line="240" w:lineRule="auto"/>
        <w:jc w:val="both"/>
      </w:pPr>
    </w:p>
    <w:p w:rsidR="0008608F" w:rsidRPr="00836BD9" w:rsidRDefault="0008608F" w:rsidP="0083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BD9">
        <w:rPr>
          <w:rFonts w:ascii="Times New Roman" w:hAnsi="Times New Roman" w:cs="Times New Roman"/>
          <w:b/>
          <w:i/>
          <w:sz w:val="24"/>
          <w:szCs w:val="24"/>
        </w:rPr>
        <w:t>Оборудование Учебного кулинарного цеха и рабочих мест цеха:</w:t>
      </w:r>
    </w:p>
    <w:p w:rsidR="0008608F" w:rsidRPr="00836BD9" w:rsidRDefault="0008608F" w:rsidP="0083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608F" w:rsidRPr="00836BD9" w:rsidRDefault="0008608F" w:rsidP="00836B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 xml:space="preserve">Электроплита, жарочный шкаф, весы, калькулятор, разделочные столы, разделочные доски, мойка, мешочек кондитерский, миксеры, холодильник-морозильник, набор венчиков,  набор кастрюль, набор посуды, электромясорубка, набор ножей,  иглы для шпигования, иньекторы для мяса,   мясорыхлитель, массажер для мяса, газовая горелка, дефростер,  электрорыбочистка, электрические плиты, картофелемялка. </w:t>
      </w:r>
    </w:p>
    <w:p w:rsidR="0008608F" w:rsidRPr="00836BD9" w:rsidRDefault="0008608F" w:rsidP="00836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8F" w:rsidRPr="00836BD9" w:rsidRDefault="0008608F" w:rsidP="0083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предусматривает обязательную производственную практику, которая проводится концентрировано.</w:t>
      </w:r>
      <w:r w:rsidRPr="00836B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608F" w:rsidRPr="00836BD9" w:rsidRDefault="0008608F" w:rsidP="00836BD9">
      <w:pPr>
        <w:framePr w:hSpace="180" w:wrap="around" w:vAnchor="text" w:hAnchor="text" w:xAlign="center" w:y="1"/>
        <w:spacing w:after="0"/>
        <w:suppressOverlap/>
        <w:rPr>
          <w:rFonts w:ascii="Times New Roman" w:hAnsi="Times New Roman" w:cs="Times New Roman"/>
          <w:b/>
          <w:i/>
          <w:sz w:val="24"/>
          <w:szCs w:val="24"/>
        </w:rPr>
      </w:pPr>
    </w:p>
    <w:p w:rsidR="0008608F" w:rsidRPr="00836BD9" w:rsidRDefault="0008608F" w:rsidP="0083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08F" w:rsidRPr="00836BD9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6BD9">
        <w:rPr>
          <w:b/>
        </w:rPr>
        <w:t>4.2. Информационное обеспечение обучения</w:t>
      </w:r>
    </w:p>
    <w:p w:rsidR="0008608F" w:rsidRPr="00836BD9" w:rsidRDefault="0008608F" w:rsidP="0083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D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836B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36BD9">
        <w:rPr>
          <w:rFonts w:ascii="Times New Roman" w:hAnsi="Times New Roman" w:cs="Times New Roman"/>
          <w:b/>
          <w:bCs/>
          <w:sz w:val="24"/>
          <w:szCs w:val="24"/>
        </w:rPr>
        <w:t>рекомендуемых учебных изданий, Интернет-ресурсов, дополнительной литературы</w:t>
      </w:r>
    </w:p>
    <w:p w:rsidR="0008608F" w:rsidRPr="00836BD9" w:rsidRDefault="0008608F" w:rsidP="0083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BD9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08608F" w:rsidRPr="00836BD9" w:rsidRDefault="0008608F" w:rsidP="00836BD9">
      <w:pPr>
        <w:tabs>
          <w:tab w:val="left" w:pos="142"/>
          <w:tab w:val="left" w:pos="568"/>
        </w:tabs>
        <w:spacing w:after="0"/>
        <w:ind w:right="-448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1.Законы:</w:t>
      </w:r>
    </w:p>
    <w:p w:rsidR="0008608F" w:rsidRPr="00836BD9" w:rsidRDefault="0008608F" w:rsidP="00836BD9">
      <w:pPr>
        <w:tabs>
          <w:tab w:val="left" w:pos="142"/>
          <w:tab w:val="left" w:pos="568"/>
        </w:tabs>
        <w:spacing w:after="0"/>
        <w:ind w:right="-448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1</w:t>
      </w:r>
      <w:r w:rsidRPr="00836BD9">
        <w:rPr>
          <w:rFonts w:ascii="Times New Roman" w:hAnsi="Times New Roman" w:cs="Times New Roman"/>
          <w:b/>
          <w:sz w:val="24"/>
          <w:szCs w:val="24"/>
        </w:rPr>
        <w:t>.</w:t>
      </w:r>
      <w:r w:rsidRPr="00836BD9">
        <w:rPr>
          <w:rFonts w:ascii="Times New Roman" w:hAnsi="Times New Roman" w:cs="Times New Roman"/>
          <w:sz w:val="24"/>
          <w:szCs w:val="24"/>
        </w:rPr>
        <w:t xml:space="preserve"> О техническом регулировании: федеральный закон: [от 27 декабря 2002 № 184 - ФЗ] : (с изменениями, внесенными Федеральным законом от 06.12.201</w:t>
      </w:r>
      <w:r w:rsidR="00836BD9">
        <w:rPr>
          <w:rFonts w:ascii="Times New Roman" w:hAnsi="Times New Roman" w:cs="Times New Roman"/>
          <w:sz w:val="24"/>
          <w:szCs w:val="24"/>
        </w:rPr>
        <w:t>5</w:t>
      </w:r>
      <w:r w:rsidRPr="00836BD9">
        <w:rPr>
          <w:rFonts w:ascii="Times New Roman" w:hAnsi="Times New Roman" w:cs="Times New Roman"/>
          <w:sz w:val="24"/>
          <w:szCs w:val="24"/>
        </w:rPr>
        <w:t xml:space="preserve"> N 409-ФЗ  и вступившими в силу 23.01.201</w:t>
      </w:r>
      <w:r w:rsidR="00836BD9">
        <w:rPr>
          <w:rFonts w:ascii="Times New Roman" w:hAnsi="Times New Roman" w:cs="Times New Roman"/>
          <w:sz w:val="24"/>
          <w:szCs w:val="24"/>
        </w:rPr>
        <w:t>5</w:t>
      </w:r>
      <w:r w:rsidRPr="00836BD9">
        <w:rPr>
          <w:rFonts w:ascii="Times New Roman" w:hAnsi="Times New Roman" w:cs="Times New Roman"/>
          <w:sz w:val="24"/>
          <w:szCs w:val="24"/>
        </w:rPr>
        <w:t>).</w:t>
      </w:r>
    </w:p>
    <w:p w:rsidR="0008608F" w:rsidRPr="00836BD9" w:rsidRDefault="0008608F" w:rsidP="00836B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08F" w:rsidRPr="00836BD9" w:rsidRDefault="0008608F" w:rsidP="00836BD9">
      <w:pPr>
        <w:tabs>
          <w:tab w:val="left" w:pos="142"/>
          <w:tab w:val="left" w:pos="568"/>
        </w:tabs>
        <w:spacing w:after="0"/>
        <w:ind w:right="-448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2.О защите прав потребителей: закон: [от 7.02.</w:t>
      </w:r>
      <w:r w:rsidR="00836BD9">
        <w:rPr>
          <w:rFonts w:ascii="Times New Roman" w:hAnsi="Times New Roman" w:cs="Times New Roman"/>
          <w:sz w:val="24"/>
          <w:szCs w:val="24"/>
        </w:rPr>
        <w:t>2015</w:t>
      </w:r>
      <w:r w:rsidRPr="00836BD9">
        <w:rPr>
          <w:rFonts w:ascii="Times New Roman" w:hAnsi="Times New Roman" w:cs="Times New Roman"/>
          <w:sz w:val="24"/>
          <w:szCs w:val="24"/>
        </w:rPr>
        <w:t xml:space="preserve">  N 2300-1] : (с изменениями внесенными от </w:t>
      </w:r>
      <w:r w:rsidRPr="00836BD9">
        <w:rPr>
          <w:rFonts w:ascii="Times New Roman" w:hAnsi="Times New Roman" w:cs="Times New Roman"/>
          <w:bCs/>
          <w:sz w:val="24"/>
          <w:szCs w:val="24"/>
        </w:rPr>
        <w:t xml:space="preserve"> 28.07.201</w:t>
      </w:r>
      <w:r w:rsidR="00836BD9">
        <w:rPr>
          <w:rFonts w:ascii="Times New Roman" w:hAnsi="Times New Roman" w:cs="Times New Roman"/>
          <w:bCs/>
          <w:sz w:val="24"/>
          <w:szCs w:val="24"/>
        </w:rPr>
        <w:t>5</w:t>
      </w:r>
      <w:r w:rsidRPr="00836BD9">
        <w:rPr>
          <w:rFonts w:ascii="Times New Roman" w:hAnsi="Times New Roman" w:cs="Times New Roman"/>
          <w:bCs/>
          <w:sz w:val="24"/>
          <w:szCs w:val="24"/>
        </w:rPr>
        <w:t xml:space="preserve"> №133-ФЗ </w:t>
      </w:r>
      <w:r w:rsidRPr="00836BD9">
        <w:rPr>
          <w:rFonts w:ascii="Times New Roman" w:hAnsi="Times New Roman" w:cs="Times New Roman"/>
          <w:sz w:val="24"/>
          <w:szCs w:val="24"/>
        </w:rPr>
        <w:t xml:space="preserve">и вступившими в силу </w:t>
      </w:r>
      <w:r w:rsidRPr="00836BD9">
        <w:rPr>
          <w:rFonts w:ascii="Times New Roman" w:hAnsi="Times New Roman" w:cs="Times New Roman"/>
          <w:bCs/>
          <w:sz w:val="24"/>
          <w:szCs w:val="24"/>
        </w:rPr>
        <w:t>01.01.201</w:t>
      </w:r>
      <w:r w:rsidR="00836BD9">
        <w:rPr>
          <w:rFonts w:ascii="Times New Roman" w:hAnsi="Times New Roman" w:cs="Times New Roman"/>
          <w:bCs/>
          <w:sz w:val="24"/>
          <w:szCs w:val="24"/>
        </w:rPr>
        <w:t>5</w:t>
      </w:r>
      <w:r w:rsidRPr="00836BD9">
        <w:rPr>
          <w:rFonts w:ascii="Times New Roman" w:hAnsi="Times New Roman" w:cs="Times New Roman"/>
          <w:bCs/>
          <w:sz w:val="24"/>
          <w:szCs w:val="24"/>
        </w:rPr>
        <w:t>).</w:t>
      </w:r>
    </w:p>
    <w:p w:rsidR="0008608F" w:rsidRPr="00836BD9" w:rsidRDefault="0008608F" w:rsidP="00836BD9">
      <w:pPr>
        <w:tabs>
          <w:tab w:val="left" w:pos="142"/>
          <w:tab w:val="left" w:pos="568"/>
        </w:tabs>
        <w:spacing w:after="0"/>
        <w:ind w:right="-448"/>
        <w:rPr>
          <w:rFonts w:ascii="Times New Roman" w:hAnsi="Times New Roman" w:cs="Times New Roman"/>
          <w:sz w:val="24"/>
          <w:szCs w:val="24"/>
        </w:rPr>
      </w:pPr>
    </w:p>
    <w:p w:rsidR="0008608F" w:rsidRPr="00836BD9" w:rsidRDefault="0008608F" w:rsidP="00836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36BD9">
        <w:rPr>
          <w:rFonts w:ascii="Times New Roman" w:hAnsi="Times New Roman" w:cs="Times New Roman"/>
          <w:sz w:val="24"/>
          <w:szCs w:val="24"/>
        </w:rPr>
        <w:t>О качестве и безопасности пищевых продуктов: ФЗ РФ от 02.01.20</w:t>
      </w:r>
      <w:r w:rsidR="00836BD9">
        <w:rPr>
          <w:rFonts w:ascii="Times New Roman" w:hAnsi="Times New Roman" w:cs="Times New Roman"/>
          <w:sz w:val="24"/>
          <w:szCs w:val="24"/>
        </w:rPr>
        <w:t>15</w:t>
      </w:r>
      <w:r w:rsidRPr="00836BD9">
        <w:rPr>
          <w:rFonts w:ascii="Times New Roman" w:hAnsi="Times New Roman" w:cs="Times New Roman"/>
          <w:sz w:val="24"/>
          <w:szCs w:val="24"/>
        </w:rPr>
        <w:t xml:space="preserve"> г. №29-ФЗ//Собрание законодательства РФ.-20</w:t>
      </w:r>
      <w:r w:rsidR="00836BD9">
        <w:rPr>
          <w:rFonts w:ascii="Times New Roman" w:hAnsi="Times New Roman" w:cs="Times New Roman"/>
          <w:sz w:val="24"/>
          <w:szCs w:val="24"/>
        </w:rPr>
        <w:t>15</w:t>
      </w:r>
      <w:r w:rsidRPr="00836BD9">
        <w:rPr>
          <w:rFonts w:ascii="Times New Roman" w:hAnsi="Times New Roman" w:cs="Times New Roman"/>
          <w:sz w:val="24"/>
          <w:szCs w:val="24"/>
        </w:rPr>
        <w:t>.-№2 (10 янв.).</w:t>
      </w:r>
    </w:p>
    <w:p w:rsidR="0008608F" w:rsidRPr="00836BD9" w:rsidRDefault="0008608F" w:rsidP="00836B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08F" w:rsidRPr="00836BD9" w:rsidRDefault="0008608F" w:rsidP="00836B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BD9">
        <w:rPr>
          <w:rFonts w:ascii="Times New Roman" w:hAnsi="Times New Roman" w:cs="Times New Roman"/>
          <w:bCs/>
          <w:sz w:val="24"/>
          <w:szCs w:val="24"/>
        </w:rPr>
        <w:t>2.Учебники:</w:t>
      </w:r>
    </w:p>
    <w:p w:rsidR="0008608F" w:rsidRPr="00836BD9" w:rsidRDefault="0008608F" w:rsidP="00836B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B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Белошапка М.И. </w:t>
      </w:r>
      <w:r w:rsidRPr="00836BD9">
        <w:rPr>
          <w:rFonts w:ascii="Times New Roman" w:hAnsi="Times New Roman" w:cs="Times New Roman"/>
          <w:bCs/>
          <w:sz w:val="24"/>
          <w:szCs w:val="24"/>
        </w:rPr>
        <w:t>Технология ресторанного обслуживания: уч.пособие для проф.образов./ М.И.Белошапка  - 2-е изд., испр.- М.: Изд. Центр «Академия»,201</w:t>
      </w:r>
      <w:r w:rsidR="00AD7B8D">
        <w:rPr>
          <w:rFonts w:ascii="Times New Roman" w:hAnsi="Times New Roman" w:cs="Times New Roman"/>
          <w:bCs/>
          <w:sz w:val="24"/>
          <w:szCs w:val="24"/>
        </w:rPr>
        <w:t>8</w:t>
      </w:r>
      <w:r w:rsidRPr="00836BD9">
        <w:rPr>
          <w:rFonts w:ascii="Times New Roman" w:hAnsi="Times New Roman" w:cs="Times New Roman"/>
          <w:bCs/>
          <w:sz w:val="24"/>
          <w:szCs w:val="24"/>
        </w:rPr>
        <w:t>.- 224с.,: ил.</w:t>
      </w:r>
    </w:p>
    <w:p w:rsidR="0008608F" w:rsidRPr="00836BD9" w:rsidRDefault="0008608F" w:rsidP="00836B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08F" w:rsidRPr="00836BD9" w:rsidRDefault="0008608F" w:rsidP="0083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b/>
          <w:sz w:val="24"/>
          <w:szCs w:val="24"/>
        </w:rPr>
        <w:t xml:space="preserve">Ковалев Н.И., Куткина М.Н.,Кравцова В.А. </w:t>
      </w:r>
      <w:r w:rsidRPr="00836BD9">
        <w:rPr>
          <w:rFonts w:ascii="Times New Roman" w:hAnsi="Times New Roman" w:cs="Times New Roman"/>
          <w:sz w:val="24"/>
          <w:szCs w:val="24"/>
        </w:rPr>
        <w:t>Технология приготовления пищи :учебник для средних специальных учебных заведений/ Под ред. доктора технич. наук, профессора М.А. Николаевой. – М.: Изд. Дом «Деловая литература», 201</w:t>
      </w:r>
      <w:r w:rsidR="00AD7B8D">
        <w:rPr>
          <w:rFonts w:ascii="Times New Roman" w:hAnsi="Times New Roman" w:cs="Times New Roman"/>
          <w:sz w:val="24"/>
          <w:szCs w:val="24"/>
        </w:rPr>
        <w:t>9</w:t>
      </w:r>
      <w:r w:rsidRPr="00836BD9">
        <w:rPr>
          <w:rFonts w:ascii="Times New Roman" w:hAnsi="Times New Roman" w:cs="Times New Roman"/>
          <w:sz w:val="24"/>
          <w:szCs w:val="24"/>
        </w:rPr>
        <w:t>. – 480 с.</w:t>
      </w:r>
    </w:p>
    <w:p w:rsidR="0008608F" w:rsidRPr="00836BD9" w:rsidRDefault="0008608F" w:rsidP="00836B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BD9">
        <w:rPr>
          <w:rFonts w:ascii="Times New Roman" w:hAnsi="Times New Roman" w:cs="Times New Roman"/>
          <w:b/>
          <w:bCs/>
          <w:sz w:val="24"/>
          <w:szCs w:val="24"/>
        </w:rPr>
        <w:t xml:space="preserve">Кучер Л.С., Шкуратова Л.М., Ефимов С.Л., Голубева Т.Н. </w:t>
      </w:r>
      <w:r w:rsidRPr="00836BD9">
        <w:rPr>
          <w:rFonts w:ascii="Times New Roman" w:hAnsi="Times New Roman" w:cs="Times New Roman"/>
          <w:bCs/>
          <w:sz w:val="24"/>
          <w:szCs w:val="24"/>
        </w:rPr>
        <w:t>Ресторанный бизнес в России : технология успеха.: учебное пособие для средних специальных учебных заведений / Л.С. Кучер – М.: Транслит, 20</w:t>
      </w:r>
      <w:r w:rsidR="00836BD9">
        <w:rPr>
          <w:rFonts w:ascii="Times New Roman" w:hAnsi="Times New Roman" w:cs="Times New Roman"/>
          <w:bCs/>
          <w:sz w:val="24"/>
          <w:szCs w:val="24"/>
        </w:rPr>
        <w:t>1</w:t>
      </w:r>
      <w:r w:rsidR="00AD7B8D">
        <w:rPr>
          <w:rFonts w:ascii="Times New Roman" w:hAnsi="Times New Roman" w:cs="Times New Roman"/>
          <w:bCs/>
          <w:sz w:val="24"/>
          <w:szCs w:val="24"/>
        </w:rPr>
        <w:t>8</w:t>
      </w:r>
      <w:r w:rsidRPr="00836BD9">
        <w:rPr>
          <w:rFonts w:ascii="Times New Roman" w:hAnsi="Times New Roman" w:cs="Times New Roman"/>
          <w:bCs/>
          <w:sz w:val="24"/>
          <w:szCs w:val="24"/>
        </w:rPr>
        <w:t>. – 512с., ил.</w:t>
      </w:r>
    </w:p>
    <w:p w:rsidR="0008608F" w:rsidRPr="00836BD9" w:rsidRDefault="0008608F" w:rsidP="00836B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BD9">
        <w:rPr>
          <w:rFonts w:ascii="Times New Roman" w:hAnsi="Times New Roman" w:cs="Times New Roman"/>
          <w:bCs/>
          <w:sz w:val="24"/>
          <w:szCs w:val="24"/>
        </w:rPr>
        <w:t>3. Справочники:</w:t>
      </w:r>
    </w:p>
    <w:p w:rsidR="0008608F" w:rsidRPr="00836BD9" w:rsidRDefault="0008608F" w:rsidP="00836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BD9">
        <w:rPr>
          <w:rFonts w:ascii="Times New Roman" w:hAnsi="Times New Roman" w:cs="Times New Roman"/>
          <w:b/>
          <w:sz w:val="24"/>
          <w:szCs w:val="24"/>
        </w:rPr>
        <w:t>Астрейкова А.А.,  Матвеев П.Д., Ананич Т.П.</w:t>
      </w:r>
    </w:p>
    <w:p w:rsidR="0008608F" w:rsidRPr="00836BD9" w:rsidRDefault="0008608F" w:rsidP="0083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Современный рецептурный кулинарный справочник / Астрейкова А.А., Матвеев П.Д., Ананич Т.П. – Мн.: Издательство « Белорусский Дом печати», 20</w:t>
      </w:r>
      <w:r w:rsidR="00836BD9">
        <w:rPr>
          <w:rFonts w:ascii="Times New Roman" w:hAnsi="Times New Roman" w:cs="Times New Roman"/>
          <w:sz w:val="24"/>
          <w:szCs w:val="24"/>
        </w:rPr>
        <w:t>1</w:t>
      </w:r>
      <w:r w:rsidR="00AD7B8D">
        <w:rPr>
          <w:rFonts w:ascii="Times New Roman" w:hAnsi="Times New Roman" w:cs="Times New Roman"/>
          <w:sz w:val="24"/>
          <w:szCs w:val="24"/>
        </w:rPr>
        <w:t>8</w:t>
      </w:r>
      <w:r w:rsidRPr="00836BD9">
        <w:rPr>
          <w:rFonts w:ascii="Times New Roman" w:hAnsi="Times New Roman" w:cs="Times New Roman"/>
          <w:sz w:val="24"/>
          <w:szCs w:val="24"/>
        </w:rPr>
        <w:t xml:space="preserve">. – 800 с. – ( </w:t>
      </w:r>
      <w:r w:rsidRPr="00836BD9">
        <w:rPr>
          <w:rFonts w:ascii="Times New Roman" w:hAnsi="Times New Roman" w:cs="Times New Roman"/>
          <w:sz w:val="24"/>
          <w:szCs w:val="24"/>
        </w:rPr>
        <w:tab/>
        <w:t>Большая энциклопедия)</w:t>
      </w:r>
    </w:p>
    <w:p w:rsidR="0008608F" w:rsidRPr="00836BD9" w:rsidRDefault="0008608F" w:rsidP="00836B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08F" w:rsidRPr="00836BD9" w:rsidRDefault="0008608F" w:rsidP="00836B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D9">
        <w:rPr>
          <w:rFonts w:ascii="Times New Roman" w:hAnsi="Times New Roman" w:cs="Times New Roman"/>
          <w:b/>
          <w:bCs/>
          <w:sz w:val="24"/>
          <w:szCs w:val="24"/>
        </w:rPr>
        <w:t>Здобнов А. И., Цыпаненко В.А.</w:t>
      </w:r>
    </w:p>
    <w:p w:rsidR="0008608F" w:rsidRPr="00836BD9" w:rsidRDefault="0008608F" w:rsidP="0083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Сборник рецептуры блюд и кулинарных изделий: Для предприятий общественного питания / Авт. – сост.: А.И. Здобнов, В.А. Цыпаненко. М.: «ЦКТЦ «Лада», К.: «Издательство «Арий», 201</w:t>
      </w:r>
      <w:r w:rsidR="00AD7B8D">
        <w:rPr>
          <w:rFonts w:ascii="Times New Roman" w:hAnsi="Times New Roman" w:cs="Times New Roman"/>
          <w:sz w:val="24"/>
          <w:szCs w:val="24"/>
        </w:rPr>
        <w:t>8</w:t>
      </w:r>
      <w:r w:rsidRPr="00836BD9">
        <w:rPr>
          <w:rFonts w:ascii="Times New Roman" w:hAnsi="Times New Roman" w:cs="Times New Roman"/>
          <w:sz w:val="24"/>
          <w:szCs w:val="24"/>
        </w:rPr>
        <w:t>; - 680 с.,</w:t>
      </w:r>
    </w:p>
    <w:p w:rsidR="0008608F" w:rsidRPr="00836BD9" w:rsidRDefault="0008608F" w:rsidP="0083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08F" w:rsidRPr="00836BD9" w:rsidRDefault="0008608F" w:rsidP="0083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 xml:space="preserve">Сборник нормативных и технических документов, регламентирующих производство кулинарной продукции: </w:t>
      </w:r>
      <w:r w:rsidRPr="00836BD9">
        <w:rPr>
          <w:rFonts w:ascii="Times New Roman" w:hAnsi="Times New Roman" w:cs="Times New Roman"/>
          <w:bCs/>
          <w:sz w:val="24"/>
          <w:szCs w:val="24"/>
        </w:rPr>
        <w:t>[сборник] –</w:t>
      </w:r>
      <w:r w:rsidRPr="00836BD9">
        <w:rPr>
          <w:rFonts w:ascii="Times New Roman" w:hAnsi="Times New Roman" w:cs="Times New Roman"/>
          <w:sz w:val="24"/>
          <w:szCs w:val="24"/>
        </w:rPr>
        <w:t xml:space="preserve"> 2-е изд. с изм. и допол.,  </w:t>
      </w:r>
      <w:r w:rsidRPr="00836BD9">
        <w:rPr>
          <w:rFonts w:ascii="Times New Roman" w:hAnsi="Times New Roman" w:cs="Times New Roman"/>
          <w:bCs/>
          <w:sz w:val="24"/>
          <w:szCs w:val="24"/>
        </w:rPr>
        <w:t xml:space="preserve">– М.: </w:t>
      </w:r>
      <w:r w:rsidRPr="00836BD9">
        <w:rPr>
          <w:rFonts w:ascii="Times New Roman" w:hAnsi="Times New Roman" w:cs="Times New Roman"/>
          <w:sz w:val="24"/>
          <w:szCs w:val="24"/>
        </w:rPr>
        <w:t>«Хлебпродинформ», 20</w:t>
      </w:r>
      <w:r w:rsidR="00836BD9">
        <w:rPr>
          <w:rFonts w:ascii="Times New Roman" w:hAnsi="Times New Roman" w:cs="Times New Roman"/>
          <w:sz w:val="24"/>
          <w:szCs w:val="24"/>
        </w:rPr>
        <w:t>1</w:t>
      </w:r>
      <w:r w:rsidR="00AD7B8D">
        <w:rPr>
          <w:rFonts w:ascii="Times New Roman" w:hAnsi="Times New Roman" w:cs="Times New Roman"/>
          <w:sz w:val="24"/>
          <w:szCs w:val="24"/>
        </w:rPr>
        <w:t>8</w:t>
      </w:r>
      <w:r w:rsidRPr="00836BD9">
        <w:rPr>
          <w:rFonts w:ascii="Times New Roman" w:hAnsi="Times New Roman" w:cs="Times New Roman"/>
          <w:sz w:val="24"/>
          <w:szCs w:val="24"/>
        </w:rPr>
        <w:t xml:space="preserve"> г.  </w:t>
      </w:r>
      <w:r w:rsidRPr="00836BD9">
        <w:rPr>
          <w:rFonts w:ascii="Times New Roman" w:hAnsi="Times New Roman" w:cs="Times New Roman"/>
          <w:bCs/>
          <w:sz w:val="24"/>
          <w:szCs w:val="24"/>
        </w:rPr>
        <w:t>– Содерж.: 30 док. – 2000 экз.</w:t>
      </w:r>
    </w:p>
    <w:p w:rsidR="0008608F" w:rsidRPr="00836BD9" w:rsidRDefault="0008608F" w:rsidP="0083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08F" w:rsidRPr="00836BD9" w:rsidRDefault="0008608F" w:rsidP="0083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BD9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08608F" w:rsidRPr="00836BD9" w:rsidRDefault="0008608F" w:rsidP="00836B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BD9">
        <w:rPr>
          <w:rFonts w:ascii="Times New Roman" w:hAnsi="Times New Roman" w:cs="Times New Roman"/>
          <w:bCs/>
          <w:sz w:val="24"/>
          <w:szCs w:val="24"/>
        </w:rPr>
        <w:t>1.Отечественные журналы:</w:t>
      </w:r>
    </w:p>
    <w:p w:rsidR="0008608F" w:rsidRPr="00836BD9" w:rsidRDefault="0008608F" w:rsidP="00836B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«Питание и общество»: Профессиональный кулинарный журнал Межрегиональной Ассоциации кулинаров России:  [журнал].  – М.: Научно производственное питание.</w:t>
      </w:r>
    </w:p>
    <w:p w:rsidR="0008608F" w:rsidRPr="00836BD9" w:rsidRDefault="0008608F" w:rsidP="00836B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6BD9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  <w:r w:rsidRPr="0083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Pr="00836BD9">
          <w:rPr>
            <w:rStyle w:val="ad"/>
            <w:rFonts w:ascii="Times New Roman" w:hAnsi="Times New Roman" w:cs="Times New Roman"/>
            <w:sz w:val="24"/>
            <w:szCs w:val="24"/>
          </w:rPr>
          <w:t>http://www.gost.ru/</w:t>
        </w:r>
      </w:hyperlink>
    </w:p>
    <w:p w:rsidR="0008608F" w:rsidRPr="00836BD9" w:rsidRDefault="0008608F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jc w:val="both"/>
        <w:rPr>
          <w:b/>
        </w:rPr>
      </w:pPr>
      <w:r w:rsidRPr="00836BD9">
        <w:rPr>
          <w:b/>
        </w:rPr>
        <w:t>4.4. Кадровое обеспечение образовательного процесса</w:t>
      </w:r>
    </w:p>
    <w:p w:rsidR="0008608F" w:rsidRPr="00836BD9" w:rsidRDefault="0008608F" w:rsidP="00836B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обучение по междисциплинарному курсу: </w:t>
      </w:r>
    </w:p>
    <w:p w:rsidR="0008608F" w:rsidRPr="00836BD9" w:rsidRDefault="0008608F" w:rsidP="00836BD9">
      <w:pPr>
        <w:numPr>
          <w:ilvl w:val="0"/>
          <w:numId w:val="1"/>
        </w:numPr>
        <w:tabs>
          <w:tab w:val="clear" w:pos="653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наличие высшего образования  соответствующего профиля;</w:t>
      </w:r>
    </w:p>
    <w:p w:rsidR="0008608F" w:rsidRPr="00836BD9" w:rsidRDefault="0008608F" w:rsidP="00836BD9">
      <w:pPr>
        <w:numPr>
          <w:ilvl w:val="0"/>
          <w:numId w:val="1"/>
        </w:numPr>
        <w:tabs>
          <w:tab w:val="clear" w:pos="653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опыт работы в организациях соответствующей профессиональной сферы не менее 3 лет;</w:t>
      </w:r>
    </w:p>
    <w:p w:rsidR="0008608F" w:rsidRPr="00836BD9" w:rsidRDefault="0008608F" w:rsidP="00836BD9">
      <w:pPr>
        <w:numPr>
          <w:ilvl w:val="0"/>
          <w:numId w:val="1"/>
        </w:numPr>
        <w:tabs>
          <w:tab w:val="clear" w:pos="653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 xml:space="preserve">прохождение стажировки в профильных организациях не реже 1 раза в 3 года. </w:t>
      </w:r>
    </w:p>
    <w:p w:rsidR="0008608F" w:rsidRPr="00836BD9" w:rsidRDefault="0008608F" w:rsidP="00836BD9">
      <w:pPr>
        <w:spacing w:before="12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осуществляющих руководство практикой: </w:t>
      </w:r>
    </w:p>
    <w:p w:rsidR="0008608F" w:rsidRPr="00836BD9" w:rsidRDefault="0008608F" w:rsidP="00836BD9">
      <w:pPr>
        <w:numPr>
          <w:ilvl w:val="0"/>
          <w:numId w:val="1"/>
        </w:numPr>
        <w:tabs>
          <w:tab w:val="clear" w:pos="653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наличие высшего образования  соответствующего профиля;</w:t>
      </w:r>
    </w:p>
    <w:p w:rsidR="00575A95" w:rsidRDefault="0008608F" w:rsidP="00836BD9">
      <w:pPr>
        <w:numPr>
          <w:ilvl w:val="0"/>
          <w:numId w:val="1"/>
        </w:numPr>
        <w:tabs>
          <w:tab w:val="clear" w:pos="653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опыт работы в организациях соответствующей профессиональной сферы не менее 3 лет; прохождение стажировки в профильных органи</w:t>
      </w:r>
      <w:r w:rsidR="00836BD9">
        <w:rPr>
          <w:rFonts w:ascii="Times New Roman" w:hAnsi="Times New Roman" w:cs="Times New Roman"/>
          <w:sz w:val="24"/>
          <w:szCs w:val="24"/>
        </w:rPr>
        <w:t>зациях не реже 1 раза в 3 года.</w:t>
      </w:r>
    </w:p>
    <w:p w:rsidR="00836BD9" w:rsidRDefault="00836BD9" w:rsidP="0083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BD9" w:rsidRPr="00836BD9" w:rsidRDefault="00836BD9" w:rsidP="0083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95" w:rsidRDefault="00575A95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75A95" w:rsidRDefault="00575A95" w:rsidP="00086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8608F" w:rsidRPr="00EF44B5" w:rsidRDefault="0008608F" w:rsidP="00836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</w:t>
      </w:r>
      <w:r w:rsidRPr="00EF44B5">
        <w:rPr>
          <w:b/>
          <w:caps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</w:t>
      </w:r>
    </w:p>
    <w:p w:rsidR="0008608F" w:rsidRPr="00EF44B5" w:rsidRDefault="0008608F" w:rsidP="0083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tbl>
      <w:tblPr>
        <w:tblW w:w="8805" w:type="dxa"/>
        <w:tblLayout w:type="fixed"/>
        <w:tblLook w:val="01E0"/>
      </w:tblPr>
      <w:tblGrid>
        <w:gridCol w:w="2521"/>
        <w:gridCol w:w="4189"/>
        <w:gridCol w:w="2095"/>
      </w:tblGrid>
      <w:tr w:rsidR="0008608F" w:rsidRPr="00836BD9" w:rsidTr="003D25FB">
        <w:trPr>
          <w:trHeight w:val="140"/>
        </w:trPr>
        <w:tc>
          <w:tcPr>
            <w:tcW w:w="2521" w:type="dxa"/>
            <w:vAlign w:val="center"/>
          </w:tcPr>
          <w:p w:rsidR="0008608F" w:rsidRPr="00836BD9" w:rsidRDefault="0008608F" w:rsidP="00836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8608F" w:rsidRPr="00836BD9" w:rsidRDefault="0008608F" w:rsidP="00836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189" w:type="dxa"/>
          </w:tcPr>
          <w:p w:rsidR="0008608F" w:rsidRPr="00836BD9" w:rsidRDefault="0008608F" w:rsidP="00836B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5" w:type="dxa"/>
            <w:vAlign w:val="center"/>
          </w:tcPr>
          <w:p w:rsidR="0008608F" w:rsidRPr="00836BD9" w:rsidRDefault="0008608F" w:rsidP="00836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8608F" w:rsidRPr="00836BD9" w:rsidTr="003D25FB">
        <w:trPr>
          <w:trHeight w:val="140"/>
        </w:trPr>
        <w:tc>
          <w:tcPr>
            <w:tcW w:w="2521" w:type="dxa"/>
          </w:tcPr>
          <w:p w:rsidR="0008608F" w:rsidRPr="00836BD9" w:rsidRDefault="0008608F" w:rsidP="00836BD9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ПК 5.1 Организовывать  и проводить приготовление  сложных холодных десертов.</w:t>
            </w:r>
          </w:p>
        </w:tc>
        <w:tc>
          <w:tcPr>
            <w:tcW w:w="4189" w:type="dxa"/>
          </w:tcPr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правильность и точность разработки ассортимента в соответствии  с нормативными документами;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оборудования, инвентаря;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расчет времени приготовления по нормативно-технической документации;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технологической документации;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технологического процесса при приготовлении сложных холодных десертов 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порционировать и оформлять на тарелке сложные холодные десерты;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хранить сложные холодные десерты с учетом требований к безопасности готовой продукции</w:t>
            </w:r>
          </w:p>
          <w:p w:rsidR="0008608F" w:rsidRPr="00836BD9" w:rsidRDefault="0008608F" w:rsidP="00836BD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ходом: выполнения заданий, деловой игры, практической конференции, конкурса профессионального мастерства;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- собеседование по ходу выполнения работы, задания;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- сравнение результатов выполнения практического (контрольного) задания;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проверка освоения алгоритма выполнения операций;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решения ситуационных и профессиональных задач.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мини-проекта (по освоению определенных компетенций);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Зачет по итогам освоения практических навыков, компетенций;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отчет по итогам выполнения лабораторных работ и практических заданий. 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Экзамен квалификационный 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08F" w:rsidRPr="00836BD9" w:rsidTr="003D25FB">
        <w:trPr>
          <w:trHeight w:val="4405"/>
        </w:trPr>
        <w:tc>
          <w:tcPr>
            <w:tcW w:w="2521" w:type="dxa"/>
          </w:tcPr>
          <w:p w:rsidR="0008608F" w:rsidRPr="00836BD9" w:rsidRDefault="0008608F" w:rsidP="00836BD9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ПК 5.2 Организовывать   и проводить приготовление сложных горячих десертов</w:t>
            </w:r>
          </w:p>
        </w:tc>
        <w:tc>
          <w:tcPr>
            <w:tcW w:w="4189" w:type="dxa"/>
          </w:tcPr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технологической документации.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правильность и точность приготовления в соответствии  с нормативными документами;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оборудования, инвентаря, выбор различных способов приемов приготовления  сложных горячих десертов;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расчет времени приготовления по нормативно-технической документации;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производить все действия с соблюдением требований к безопасности приготовления продукции и техники безопасности;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хранить сложные горячие десерты с учетом требований к безопасности готовой продукции;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 xml:space="preserve"> порционировать и оформлять на тарелке сложные горячие десерты.</w:t>
            </w:r>
          </w:p>
          <w:p w:rsidR="0008608F" w:rsidRPr="00836BD9" w:rsidRDefault="0008608F" w:rsidP="00836BD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08F" w:rsidRPr="00836BD9" w:rsidTr="003D25FB">
        <w:trPr>
          <w:trHeight w:val="615"/>
        </w:trPr>
        <w:tc>
          <w:tcPr>
            <w:tcW w:w="2521" w:type="dxa"/>
          </w:tcPr>
          <w:p w:rsidR="0008608F" w:rsidRPr="00836BD9" w:rsidRDefault="0008608F" w:rsidP="00836BD9">
            <w:pPr>
              <w:widowControl w:val="0"/>
              <w:suppressAutoHyphens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8F" w:rsidRPr="00836BD9" w:rsidRDefault="0008608F" w:rsidP="00836BD9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</w:tcPr>
          <w:p w:rsidR="0008608F" w:rsidRPr="00836BD9" w:rsidRDefault="0008608F" w:rsidP="00836BD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08F" w:rsidRPr="00836BD9" w:rsidTr="003D25FB">
        <w:trPr>
          <w:trHeight w:val="2351"/>
        </w:trPr>
        <w:tc>
          <w:tcPr>
            <w:tcW w:w="2521" w:type="dxa"/>
          </w:tcPr>
          <w:p w:rsidR="0008608F" w:rsidRPr="00836BD9" w:rsidRDefault="0008608F" w:rsidP="00836BD9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8608F" w:rsidRPr="00836BD9" w:rsidRDefault="0008608F" w:rsidP="00836BD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8F" w:rsidRPr="00836BD9" w:rsidRDefault="0008608F" w:rsidP="00836BD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608F" w:rsidRPr="00836BD9" w:rsidRDefault="0008608F" w:rsidP="003D2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08F" w:rsidRPr="00836BD9" w:rsidRDefault="0008608F" w:rsidP="00836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BD9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8608F" w:rsidRPr="00836BD9" w:rsidRDefault="0008608F" w:rsidP="00836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Layout w:type="fixed"/>
        <w:tblLook w:val="01E0"/>
      </w:tblPr>
      <w:tblGrid>
        <w:gridCol w:w="2808"/>
        <w:gridCol w:w="4671"/>
        <w:gridCol w:w="2097"/>
      </w:tblGrid>
      <w:tr w:rsidR="0008608F" w:rsidRPr="00836BD9" w:rsidTr="00496E9C">
        <w:tc>
          <w:tcPr>
            <w:tcW w:w="2808" w:type="dxa"/>
          </w:tcPr>
          <w:p w:rsidR="0008608F" w:rsidRPr="00836BD9" w:rsidRDefault="0008608F" w:rsidP="00836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8608F" w:rsidRPr="00836BD9" w:rsidRDefault="0008608F" w:rsidP="00836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71" w:type="dxa"/>
          </w:tcPr>
          <w:p w:rsidR="0008608F" w:rsidRPr="00836BD9" w:rsidRDefault="0008608F" w:rsidP="00836B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</w:tcPr>
          <w:p w:rsidR="0008608F" w:rsidRPr="00836BD9" w:rsidRDefault="0008608F" w:rsidP="00836B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8608F" w:rsidRPr="00836BD9" w:rsidTr="00496E9C">
        <w:trPr>
          <w:trHeight w:val="637"/>
        </w:trPr>
        <w:tc>
          <w:tcPr>
            <w:tcW w:w="2808" w:type="dxa"/>
          </w:tcPr>
          <w:p w:rsidR="0008608F" w:rsidRPr="00836BD9" w:rsidRDefault="0008608F" w:rsidP="00836BD9">
            <w:pPr>
              <w:shd w:val="clear" w:color="auto" w:fill="FFFFFF"/>
              <w:spacing w:after="0"/>
              <w:ind w:left="28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1. Понимать сущность и социальную значимость своей будущей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к ней устойчивый интерес.</w:t>
            </w:r>
          </w:p>
          <w:p w:rsidR="0008608F" w:rsidRPr="00836BD9" w:rsidRDefault="0008608F" w:rsidP="00496E9C">
            <w:pPr>
              <w:pStyle w:val="ae"/>
              <w:widowControl w:val="0"/>
              <w:ind w:left="0" w:firstLine="0"/>
              <w:jc w:val="both"/>
            </w:pPr>
          </w:p>
        </w:tc>
        <w:tc>
          <w:tcPr>
            <w:tcW w:w="4671" w:type="dxa"/>
          </w:tcPr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познавательного интереса в ходе овладения профессиональными умениями и навыками, активная учебная позиция, участие в конкурсах, выставках, конференциях;</w:t>
            </w:r>
          </w:p>
        </w:tc>
        <w:tc>
          <w:tcPr>
            <w:tcW w:w="2097" w:type="dxa"/>
            <w:vMerge w:val="restart"/>
          </w:tcPr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наблюдение за ходом: выполнения </w:t>
            </w: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заданий, деловой игры, практической конференции, конкурса профессионального мастерства;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собеседование по ходу выполнения работы, задания;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сравнение результатов выполнения практического (контрольного) задания;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проверка освоения алгоритма выполнения операций;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оценка решения ситуационных и профессиональных задач.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защита мини-проекта (по освоению определенных компетенций);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36BD9" w:rsidRDefault="00836BD9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36BD9" w:rsidRDefault="00836BD9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Зачет по итогам освоения практических </w:t>
            </w: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навыков, компетенций;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отчет по итогам выполнения лабораторных работ  и 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36BD9" w:rsidRDefault="00836BD9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практических заданий. 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Зачеты по производствен-</w:t>
            </w:r>
          </w:p>
          <w:p w:rsidR="0008608F" w:rsidRPr="00836BD9" w:rsidRDefault="0008608F" w:rsidP="00836BD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ной практике и по каждому из разделов профессионального модуля..</w:t>
            </w:r>
          </w:p>
          <w:p w:rsidR="0008608F" w:rsidRPr="00836BD9" w:rsidRDefault="0008608F" w:rsidP="00836BD9">
            <w:pPr>
              <w:spacing w:after="0"/>
              <w:ind w:right="-4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608F" w:rsidRPr="00836BD9" w:rsidTr="00496E9C">
        <w:trPr>
          <w:trHeight w:val="637"/>
        </w:trPr>
        <w:tc>
          <w:tcPr>
            <w:tcW w:w="2808" w:type="dxa"/>
          </w:tcPr>
          <w:p w:rsidR="0008608F" w:rsidRPr="00836BD9" w:rsidRDefault="0008608F" w:rsidP="00836BD9">
            <w:pPr>
              <w:shd w:val="clear" w:color="auto" w:fill="FFFFFF"/>
              <w:spacing w:after="0"/>
              <w:ind w:left="23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ОК 2. Организовывать собственную деятельность, выбирать типовые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методы и способы выполнения профессиональных задач, оценивать их эффективность и качество.</w:t>
            </w: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целеполагание и планирование собственной деятельности;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</w:t>
            </w:r>
            <w:r w:rsidRPr="0083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процесса и приготовление сложных хлебобулочных, мучных и кондитерских изделий;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точность, правильность и полнота выполнения профессиональных задач;</w:t>
            </w:r>
          </w:p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самооценка эффективности решения профессиональных задач, обоснование принятых решений;</w:t>
            </w:r>
          </w:p>
          <w:p w:rsidR="0008608F" w:rsidRPr="00836BD9" w:rsidRDefault="0008608F" w:rsidP="00836BD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608F" w:rsidRPr="00836BD9" w:rsidTr="00496E9C">
        <w:trPr>
          <w:trHeight w:val="637"/>
        </w:trPr>
        <w:tc>
          <w:tcPr>
            <w:tcW w:w="2808" w:type="dxa"/>
          </w:tcPr>
          <w:p w:rsidR="0008608F" w:rsidRPr="00836BD9" w:rsidRDefault="0008608F" w:rsidP="00836BD9">
            <w:pPr>
              <w:shd w:val="clear" w:color="auto" w:fill="FFFFFF"/>
              <w:spacing w:after="0"/>
              <w:ind w:left="28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3.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профессионального поведения и быстроты принятия решения в стандартных и нестандартных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ситуациях;</w:t>
            </w:r>
          </w:p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успешное решение ситуационных задач, требующих применение профессиональных умений и навыков;</w:t>
            </w:r>
          </w:p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аргументирование и обоснование принятых решений;</w:t>
            </w:r>
          </w:p>
          <w:p w:rsidR="0008608F" w:rsidRPr="00836BD9" w:rsidRDefault="0008608F" w:rsidP="00836BD9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608F" w:rsidRPr="00836BD9" w:rsidTr="00496E9C">
        <w:trPr>
          <w:trHeight w:val="637"/>
        </w:trPr>
        <w:tc>
          <w:tcPr>
            <w:tcW w:w="2808" w:type="dxa"/>
          </w:tcPr>
          <w:p w:rsidR="0008608F" w:rsidRPr="00836BD9" w:rsidRDefault="0008608F" w:rsidP="00836BD9">
            <w:pPr>
              <w:shd w:val="clear" w:color="auto" w:fill="FFFFFF"/>
              <w:spacing w:after="0"/>
              <w:ind w:left="1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4.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информации для эффективного выполнения профессиональных задач;</w:t>
            </w:r>
          </w:p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найденной информации для профессионального и личностного роста;</w:t>
            </w:r>
          </w:p>
          <w:p w:rsidR="0008608F" w:rsidRPr="00836BD9" w:rsidRDefault="0008608F" w:rsidP="00836BD9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608F" w:rsidRPr="00836BD9" w:rsidTr="00496E9C">
        <w:trPr>
          <w:trHeight w:val="637"/>
        </w:trPr>
        <w:tc>
          <w:tcPr>
            <w:tcW w:w="2808" w:type="dxa"/>
          </w:tcPr>
          <w:p w:rsidR="0008608F" w:rsidRPr="00836BD9" w:rsidRDefault="0008608F" w:rsidP="00836BD9">
            <w:pPr>
              <w:shd w:val="clear" w:color="auto" w:fill="FFFFFF"/>
              <w:spacing w:after="0"/>
              <w:ind w:left="1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5.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8608F" w:rsidRPr="00836BD9" w:rsidRDefault="0008608F" w:rsidP="00836BD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работы в профессиональной сфере с использованием информационно-коммуникационных технологий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08F" w:rsidRPr="00836BD9" w:rsidRDefault="0008608F" w:rsidP="00836BD9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08608F" w:rsidRPr="00836BD9" w:rsidRDefault="0008608F" w:rsidP="00836BD9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8608F" w:rsidRPr="00836BD9" w:rsidTr="00496E9C">
        <w:trPr>
          <w:trHeight w:val="637"/>
        </w:trPr>
        <w:tc>
          <w:tcPr>
            <w:tcW w:w="2808" w:type="dxa"/>
          </w:tcPr>
          <w:p w:rsidR="0008608F" w:rsidRPr="00836BD9" w:rsidRDefault="0008608F" w:rsidP="00836BD9">
            <w:pPr>
              <w:shd w:val="clear" w:color="auto" w:fill="FFFFFF"/>
              <w:spacing w:after="0"/>
              <w:ind w:left="1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6.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руководством, потребителями.</w:t>
            </w: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установление позитивного стиля общения, владение диалоговыми формами общения;</w:t>
            </w:r>
          </w:p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приемов и методов </w:t>
            </w: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психологии делового общения в работе с коллегами, руководством, клиентами, потребителями;</w:t>
            </w:r>
          </w:p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стиля общения, установленных взаимоотношений в коллективе с учетом корпоративной этики;</w:t>
            </w:r>
          </w:p>
          <w:p w:rsidR="0008608F" w:rsidRPr="00836BD9" w:rsidRDefault="0008608F" w:rsidP="00836BD9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608F" w:rsidRPr="00836BD9" w:rsidTr="00496E9C">
        <w:trPr>
          <w:trHeight w:val="637"/>
        </w:trPr>
        <w:tc>
          <w:tcPr>
            <w:tcW w:w="2808" w:type="dxa"/>
          </w:tcPr>
          <w:p w:rsidR="0008608F" w:rsidRPr="00836BD9" w:rsidRDefault="0008608F" w:rsidP="00836BD9">
            <w:pPr>
              <w:shd w:val="clear" w:color="auto" w:fill="FFFFFF"/>
              <w:spacing w:before="5" w:after="0"/>
              <w:ind w:left="1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ОК 7.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ответственного поведения в ходе выполнения совместной (командной) работы по решению профессиональных задач; </w:t>
            </w:r>
          </w:p>
        </w:tc>
        <w:tc>
          <w:tcPr>
            <w:tcW w:w="2097" w:type="dxa"/>
            <w:vMerge/>
          </w:tcPr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608F" w:rsidRPr="00836BD9" w:rsidTr="00496E9C">
        <w:trPr>
          <w:trHeight w:val="637"/>
        </w:trPr>
        <w:tc>
          <w:tcPr>
            <w:tcW w:w="2808" w:type="dxa"/>
          </w:tcPr>
          <w:p w:rsidR="0008608F" w:rsidRPr="00836BD9" w:rsidRDefault="0008608F" w:rsidP="00836BD9">
            <w:pPr>
              <w:shd w:val="clear" w:color="auto" w:fill="FFFFFF"/>
              <w:spacing w:after="0"/>
              <w:ind w:left="6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8.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личностного уровня развития и профессиональной подготовки;</w:t>
            </w:r>
          </w:p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личностного развития и повышения уровня профессиональной компетентности;</w:t>
            </w:r>
          </w:p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профессиональных конкурсах, тренингах личностного роста;</w:t>
            </w:r>
          </w:p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организации самостоятельных занятий при освоении профессиональных компетенций;</w:t>
            </w:r>
          </w:p>
          <w:p w:rsidR="0008608F" w:rsidRPr="00836BD9" w:rsidRDefault="0008608F" w:rsidP="00836BD9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608F" w:rsidRPr="00836BD9" w:rsidTr="00496E9C">
        <w:trPr>
          <w:trHeight w:val="637"/>
        </w:trPr>
        <w:tc>
          <w:tcPr>
            <w:tcW w:w="2808" w:type="dxa"/>
          </w:tcPr>
          <w:p w:rsidR="0008608F" w:rsidRPr="00836BD9" w:rsidRDefault="0008608F" w:rsidP="00836BD9">
            <w:pPr>
              <w:shd w:val="clear" w:color="auto" w:fill="FFFFFF"/>
              <w:spacing w:before="10" w:after="0"/>
              <w:ind w:left="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9. 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систематический анализ инноваций в профессиональной сфере</w:t>
            </w: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08F" w:rsidRPr="00836BD9" w:rsidRDefault="0008608F" w:rsidP="00836BD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9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актуальных изменений профессиональных технологий в практической деятельности;</w:t>
            </w:r>
          </w:p>
        </w:tc>
        <w:tc>
          <w:tcPr>
            <w:tcW w:w="2097" w:type="dxa"/>
            <w:vMerge/>
          </w:tcPr>
          <w:p w:rsidR="0008608F" w:rsidRPr="00836BD9" w:rsidRDefault="0008608F" w:rsidP="00836BD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8608F" w:rsidRPr="00836BD9" w:rsidRDefault="0008608F" w:rsidP="00836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8F" w:rsidRPr="00836BD9" w:rsidRDefault="0008608F" w:rsidP="00836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8F" w:rsidRPr="00836BD9" w:rsidRDefault="0008608F" w:rsidP="00836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8F" w:rsidRPr="00836BD9" w:rsidRDefault="0008608F" w:rsidP="00836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8F" w:rsidRDefault="0008608F" w:rsidP="00836BD9">
      <w:pPr>
        <w:spacing w:after="0"/>
      </w:pPr>
    </w:p>
    <w:p w:rsidR="0008608F" w:rsidRDefault="0008608F" w:rsidP="0008608F"/>
    <w:p w:rsidR="003D3CFA" w:rsidRDefault="003D3CFA"/>
    <w:sectPr w:rsidR="003D3CFA" w:rsidSect="00496E9C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86" w:rsidRDefault="00974686" w:rsidP="0008608F">
      <w:pPr>
        <w:spacing w:after="0" w:line="240" w:lineRule="auto"/>
      </w:pPr>
      <w:r>
        <w:separator/>
      </w:r>
    </w:p>
  </w:endnote>
  <w:endnote w:type="continuationSeparator" w:id="1">
    <w:p w:rsidR="00974686" w:rsidRDefault="00974686" w:rsidP="0008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9C" w:rsidRDefault="00A137F5" w:rsidP="00496E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6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E9C" w:rsidRDefault="00496E9C" w:rsidP="00496E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9C" w:rsidRDefault="00A137F5" w:rsidP="00496E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6E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28E">
      <w:rPr>
        <w:rStyle w:val="a5"/>
        <w:noProof/>
      </w:rPr>
      <w:t>22</w:t>
    </w:r>
    <w:r>
      <w:rPr>
        <w:rStyle w:val="a5"/>
      </w:rPr>
      <w:fldChar w:fldCharType="end"/>
    </w:r>
  </w:p>
  <w:p w:rsidR="00496E9C" w:rsidRDefault="00496E9C" w:rsidP="00496E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86" w:rsidRDefault="00974686" w:rsidP="0008608F">
      <w:pPr>
        <w:spacing w:after="0" w:line="240" w:lineRule="auto"/>
      </w:pPr>
      <w:r>
        <w:separator/>
      </w:r>
    </w:p>
  </w:footnote>
  <w:footnote w:type="continuationSeparator" w:id="1">
    <w:p w:rsidR="00974686" w:rsidRDefault="00974686" w:rsidP="0008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614C1"/>
    <w:multiLevelType w:val="hybridMultilevel"/>
    <w:tmpl w:val="D1A0949A"/>
    <w:lvl w:ilvl="0" w:tplc="CA1C4186">
      <w:start w:val="1"/>
      <w:numFmt w:val="bullet"/>
      <w:lvlText w:val="–"/>
      <w:lvlJc w:val="left"/>
      <w:pPr>
        <w:tabs>
          <w:tab w:val="num" w:pos="653"/>
        </w:tabs>
        <w:ind w:left="5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08F"/>
    <w:rsid w:val="000632AE"/>
    <w:rsid w:val="0008608F"/>
    <w:rsid w:val="000D34A1"/>
    <w:rsid w:val="001467A6"/>
    <w:rsid w:val="00167563"/>
    <w:rsid w:val="002532AA"/>
    <w:rsid w:val="00261AFC"/>
    <w:rsid w:val="002906D4"/>
    <w:rsid w:val="0032028E"/>
    <w:rsid w:val="003A0BF8"/>
    <w:rsid w:val="003D25FB"/>
    <w:rsid w:val="003D3CFA"/>
    <w:rsid w:val="003E122A"/>
    <w:rsid w:val="00434B9F"/>
    <w:rsid w:val="0045553C"/>
    <w:rsid w:val="00496E9C"/>
    <w:rsid w:val="00571D01"/>
    <w:rsid w:val="00575A95"/>
    <w:rsid w:val="005A1D0F"/>
    <w:rsid w:val="005B7C98"/>
    <w:rsid w:val="005D7C16"/>
    <w:rsid w:val="00631F25"/>
    <w:rsid w:val="006A265C"/>
    <w:rsid w:val="006F3EE6"/>
    <w:rsid w:val="007813C1"/>
    <w:rsid w:val="00836BD9"/>
    <w:rsid w:val="008E05BE"/>
    <w:rsid w:val="00956D65"/>
    <w:rsid w:val="00974686"/>
    <w:rsid w:val="009A2A87"/>
    <w:rsid w:val="00A137F5"/>
    <w:rsid w:val="00A16D32"/>
    <w:rsid w:val="00A347DE"/>
    <w:rsid w:val="00A47644"/>
    <w:rsid w:val="00A55BA6"/>
    <w:rsid w:val="00AD7B8D"/>
    <w:rsid w:val="00C476E2"/>
    <w:rsid w:val="00CA7BA0"/>
    <w:rsid w:val="00D84CE4"/>
    <w:rsid w:val="00DA0AB4"/>
    <w:rsid w:val="00DB578F"/>
    <w:rsid w:val="00FC4C5D"/>
    <w:rsid w:val="00FD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50"/>
  </w:style>
  <w:style w:type="paragraph" w:styleId="1">
    <w:name w:val="heading 1"/>
    <w:basedOn w:val="a"/>
    <w:next w:val="a"/>
    <w:link w:val="10"/>
    <w:qFormat/>
    <w:rsid w:val="000860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08608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086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860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608F"/>
  </w:style>
  <w:style w:type="paragraph" w:styleId="a6">
    <w:name w:val="Normal (Web)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semiHidden/>
    <w:rsid w:val="0008608F"/>
    <w:rPr>
      <w:vertAlign w:val="superscript"/>
    </w:rPr>
  </w:style>
  <w:style w:type="table" w:styleId="a8">
    <w:name w:val="Table Grid"/>
    <w:basedOn w:val="a1"/>
    <w:rsid w:val="000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860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8608F"/>
    <w:rPr>
      <w:rFonts w:ascii="Tahoma" w:eastAsia="Times New Roman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08608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08608F"/>
    <w:rPr>
      <w:rFonts w:ascii="Cambria" w:eastAsia="Times New Roman" w:hAnsi="Cambria" w:cs="Times New Roman"/>
      <w:sz w:val="24"/>
      <w:szCs w:val="24"/>
    </w:rPr>
  </w:style>
  <w:style w:type="paragraph" w:styleId="20">
    <w:name w:val="Body Text 2"/>
    <w:basedOn w:val="a"/>
    <w:link w:val="21"/>
    <w:rsid w:val="000860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08608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8608F"/>
    <w:rPr>
      <w:color w:val="0000FF"/>
      <w:u w:val="single"/>
    </w:rPr>
  </w:style>
  <w:style w:type="paragraph" w:customStyle="1" w:styleId="Default">
    <w:name w:val="Default"/>
    <w:rsid w:val="00086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List"/>
    <w:basedOn w:val="a"/>
    <w:rsid w:val="000860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semiHidden/>
    <w:rsid w:val="000860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08608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16">
    <w:name w:val="s_16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6A8458-BFB8-4369-9103-890B8C7E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ZamUPR</cp:lastModifiedBy>
  <cp:revision>10</cp:revision>
  <cp:lastPrinted>2018-01-30T07:51:00Z</cp:lastPrinted>
  <dcterms:created xsi:type="dcterms:W3CDTF">2021-07-15T06:07:00Z</dcterms:created>
  <dcterms:modified xsi:type="dcterms:W3CDTF">2021-07-15T07:20:00Z</dcterms:modified>
</cp:coreProperties>
</file>