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6D" w:rsidRDefault="00FC386D" w:rsidP="00FC386D">
      <w:pPr>
        <w:spacing w:after="0" w:line="360" w:lineRule="auto"/>
        <w:rPr>
          <w:rFonts w:ascii="Times New Roman" w:hAnsi="Times New Roman" w:cs="Times New Roman"/>
          <w:sz w:val="28"/>
          <w:szCs w:val="28"/>
        </w:rPr>
      </w:pPr>
    </w:p>
    <w:p w:rsidR="004C4F20" w:rsidRPr="0043799B" w:rsidRDefault="00FC386D" w:rsidP="00FC386D">
      <w:pPr>
        <w:spacing w:after="0" w:line="360" w:lineRule="auto"/>
        <w:rPr>
          <w:rFonts w:ascii="Times New Roman" w:hAnsi="Times New Roman" w:cs="Times New Roman"/>
          <w:sz w:val="32"/>
          <w:szCs w:val="32"/>
        </w:rPr>
      </w:pPr>
      <w:r>
        <w:rPr>
          <w:rFonts w:ascii="Times New Roman" w:hAnsi="Times New Roman" w:cs="Times New Roman"/>
          <w:sz w:val="28"/>
          <w:szCs w:val="28"/>
        </w:rPr>
        <w:t xml:space="preserve">                                                           </w:t>
      </w:r>
      <w:r w:rsidR="004C4F20" w:rsidRPr="0043799B">
        <w:rPr>
          <w:rFonts w:ascii="Times New Roman" w:hAnsi="Times New Roman" w:cs="Times New Roman"/>
          <w:sz w:val="32"/>
          <w:szCs w:val="32"/>
        </w:rPr>
        <w:t xml:space="preserve">Лист изменений в </w:t>
      </w:r>
    </w:p>
    <w:p w:rsidR="004C4F20" w:rsidRPr="0043799B" w:rsidRDefault="004C4F20" w:rsidP="0043799B">
      <w:pPr>
        <w:spacing w:after="0" w:line="360" w:lineRule="auto"/>
        <w:jc w:val="center"/>
        <w:rPr>
          <w:rFonts w:ascii="Times New Roman" w:hAnsi="Times New Roman" w:cs="Times New Roman"/>
          <w:b/>
          <w:sz w:val="28"/>
          <w:szCs w:val="28"/>
        </w:rPr>
      </w:pPr>
      <w:r w:rsidRPr="004C4F20">
        <w:rPr>
          <w:rFonts w:ascii="Times New Roman" w:hAnsi="Times New Roman" w:cs="Times New Roman"/>
          <w:sz w:val="28"/>
          <w:szCs w:val="28"/>
        </w:rPr>
        <w:t>Программу</w:t>
      </w:r>
      <w:r>
        <w:t xml:space="preserve"> </w:t>
      </w:r>
      <w:r w:rsidRPr="004C4F20">
        <w:rPr>
          <w:rFonts w:ascii="Times New Roman" w:hAnsi="Times New Roman" w:cs="Times New Roman"/>
          <w:b/>
          <w:sz w:val="28"/>
          <w:szCs w:val="28"/>
        </w:rPr>
        <w:t xml:space="preserve">профессионального воспитания </w:t>
      </w:r>
      <w:r>
        <w:rPr>
          <w:rFonts w:ascii="Times New Roman" w:hAnsi="Times New Roman" w:cs="Times New Roman"/>
          <w:b/>
          <w:sz w:val="28"/>
          <w:szCs w:val="28"/>
        </w:rPr>
        <w:t xml:space="preserve">и социализации </w:t>
      </w:r>
      <w:r w:rsidRPr="004C4F20">
        <w:rPr>
          <w:rFonts w:ascii="Times New Roman" w:hAnsi="Times New Roman" w:cs="Times New Roman"/>
          <w:b/>
          <w:sz w:val="28"/>
          <w:szCs w:val="28"/>
        </w:rPr>
        <w:t>обучающихся</w:t>
      </w:r>
      <w:r>
        <w:rPr>
          <w:rFonts w:ascii="Times New Roman" w:hAnsi="Times New Roman" w:cs="Times New Roman"/>
          <w:b/>
          <w:sz w:val="28"/>
          <w:szCs w:val="28"/>
        </w:rPr>
        <w:t xml:space="preserve"> </w:t>
      </w:r>
      <w:r w:rsidRPr="004C4F20">
        <w:rPr>
          <w:rFonts w:ascii="Times New Roman" w:hAnsi="Times New Roman" w:cs="Times New Roman"/>
          <w:b/>
          <w:sz w:val="28"/>
          <w:szCs w:val="28"/>
        </w:rPr>
        <w:t xml:space="preserve"> ОГБПОУ Ник ТТ</w:t>
      </w:r>
    </w:p>
    <w:p w:rsidR="00FC386D" w:rsidRPr="0008030E" w:rsidRDefault="004C4F20" w:rsidP="0008030E">
      <w:pPr>
        <w:pStyle w:val="a6"/>
        <w:spacing w:line="276" w:lineRule="auto"/>
        <w:jc w:val="both"/>
        <w:rPr>
          <w:rFonts w:ascii="Times New Roman" w:hAnsi="Times New Roman" w:cs="Times New Roman"/>
          <w:sz w:val="28"/>
          <w:szCs w:val="28"/>
        </w:rPr>
      </w:pPr>
      <w:r w:rsidRPr="0008030E">
        <w:rPr>
          <w:rFonts w:ascii="Times New Roman" w:hAnsi="Times New Roman" w:cs="Times New Roman"/>
          <w:bCs/>
          <w:sz w:val="28"/>
          <w:szCs w:val="28"/>
        </w:rPr>
        <w:t>В соответствие с  согласованием</w:t>
      </w:r>
      <w:r w:rsidR="00FC386D" w:rsidRPr="0008030E">
        <w:rPr>
          <w:rFonts w:ascii="Times New Roman" w:hAnsi="Times New Roman" w:cs="Times New Roman"/>
          <w:bCs/>
          <w:sz w:val="28"/>
          <w:szCs w:val="28"/>
        </w:rPr>
        <w:t xml:space="preserve"> на Педагогическом </w:t>
      </w:r>
      <w:r w:rsidRPr="0008030E">
        <w:rPr>
          <w:rFonts w:ascii="Times New Roman" w:hAnsi="Times New Roman" w:cs="Times New Roman"/>
          <w:bCs/>
          <w:sz w:val="28"/>
          <w:szCs w:val="28"/>
        </w:rPr>
        <w:t xml:space="preserve"> Совет</w:t>
      </w:r>
      <w:r w:rsidR="00FC386D" w:rsidRPr="0008030E">
        <w:rPr>
          <w:rFonts w:ascii="Times New Roman" w:hAnsi="Times New Roman" w:cs="Times New Roman"/>
          <w:bCs/>
          <w:sz w:val="28"/>
          <w:szCs w:val="28"/>
        </w:rPr>
        <w:t>е</w:t>
      </w:r>
      <w:r w:rsidRPr="0008030E">
        <w:rPr>
          <w:rFonts w:ascii="Times New Roman" w:hAnsi="Times New Roman" w:cs="Times New Roman"/>
          <w:bCs/>
          <w:sz w:val="28"/>
          <w:szCs w:val="28"/>
        </w:rPr>
        <w:t xml:space="preserve"> ОГБПОУ Ник ТТ</w:t>
      </w:r>
      <w:r w:rsidR="0043799B">
        <w:rPr>
          <w:rFonts w:ascii="Times New Roman" w:hAnsi="Times New Roman" w:cs="Times New Roman"/>
          <w:bCs/>
          <w:sz w:val="28"/>
          <w:szCs w:val="28"/>
        </w:rPr>
        <w:t xml:space="preserve"> </w:t>
      </w:r>
      <w:r w:rsidR="00FC386D" w:rsidRPr="0008030E">
        <w:rPr>
          <w:rFonts w:ascii="Times New Roman" w:hAnsi="Times New Roman" w:cs="Times New Roman"/>
          <w:bCs/>
          <w:sz w:val="28"/>
          <w:szCs w:val="28"/>
        </w:rPr>
        <w:t xml:space="preserve">от 30.06.2022 Протокол №  в </w:t>
      </w:r>
      <w:r w:rsidRPr="0008030E">
        <w:rPr>
          <w:rFonts w:ascii="Times New Roman" w:hAnsi="Times New Roman" w:cs="Times New Roman"/>
          <w:bCs/>
          <w:sz w:val="28"/>
          <w:szCs w:val="28"/>
        </w:rPr>
        <w:t xml:space="preserve"> </w:t>
      </w:r>
      <w:r w:rsidR="00FC386D" w:rsidRPr="0008030E">
        <w:rPr>
          <w:rFonts w:ascii="Times New Roman" w:hAnsi="Times New Roman" w:cs="Times New Roman"/>
          <w:sz w:val="28"/>
          <w:szCs w:val="28"/>
        </w:rPr>
        <w:t>Программу профессионального воспитания и социализации обучающихся  ОГБПОУ Ник ТТ на 2021-2022 учебный год были внесены  следующие изменения:</w:t>
      </w:r>
    </w:p>
    <w:p w:rsidR="00FC386D" w:rsidRPr="0008030E" w:rsidRDefault="00FC386D" w:rsidP="0008030E">
      <w:pPr>
        <w:pStyle w:val="a6"/>
        <w:spacing w:line="276" w:lineRule="auto"/>
        <w:jc w:val="both"/>
        <w:rPr>
          <w:rFonts w:ascii="Times New Roman" w:hAnsi="Times New Roman" w:cs="Times New Roman"/>
          <w:bCs/>
          <w:sz w:val="28"/>
          <w:szCs w:val="28"/>
        </w:rPr>
      </w:pPr>
      <w:r w:rsidRPr="0008030E">
        <w:rPr>
          <w:rFonts w:ascii="Times New Roman" w:hAnsi="Times New Roman" w:cs="Times New Roman"/>
          <w:sz w:val="28"/>
          <w:szCs w:val="28"/>
        </w:rPr>
        <w:t xml:space="preserve">-включены следующие </w:t>
      </w:r>
      <w:r w:rsidRPr="0008030E">
        <w:rPr>
          <w:rFonts w:ascii="Times New Roman" w:hAnsi="Times New Roman" w:cs="Times New Roman"/>
          <w:bCs/>
          <w:sz w:val="28"/>
          <w:szCs w:val="28"/>
        </w:rPr>
        <w:t>л</w:t>
      </w:r>
      <w:r w:rsidRPr="0008030E">
        <w:rPr>
          <w:rFonts w:ascii="Times New Roman" w:hAnsi="Times New Roman" w:cs="Times New Roman"/>
          <w:bCs/>
          <w:sz w:val="28"/>
          <w:szCs w:val="28"/>
        </w:rPr>
        <w:t>ичностные результаты реализации программы воспитания</w:t>
      </w:r>
      <w:r w:rsidRPr="0008030E">
        <w:rPr>
          <w:rFonts w:ascii="Times New Roman" w:hAnsi="Times New Roman" w:cs="Times New Roman"/>
          <w:bCs/>
          <w:sz w:val="28"/>
          <w:szCs w:val="28"/>
        </w:rPr>
        <w:t>:</w:t>
      </w:r>
      <w:r w:rsidRPr="0008030E">
        <w:rPr>
          <w:rFonts w:ascii="Times New Roman" w:hAnsi="Times New Roman" w:cs="Times New Roman"/>
          <w:bCs/>
          <w:sz w:val="28"/>
          <w:szCs w:val="28"/>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7"/>
        <w:gridCol w:w="2221"/>
      </w:tblGrid>
      <w:tr w:rsidR="00FC386D" w:rsidRPr="00B36A92" w:rsidTr="00D039D5">
        <w:tc>
          <w:tcPr>
            <w:tcW w:w="7338" w:type="dxa"/>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Личностные результаты </w:t>
            </w:r>
          </w:p>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jc w:val="both"/>
              <w:rPr>
                <w:rFonts w:ascii="Times New Roman" w:hAnsi="Times New Roman"/>
                <w:b/>
                <w:bCs/>
                <w:i/>
                <w:iCs/>
                <w:sz w:val="24"/>
                <w:szCs w:val="24"/>
                <w:lang/>
              </w:rPr>
            </w:pPr>
            <w:r w:rsidRPr="00B36A92">
              <w:rPr>
                <w:rFonts w:ascii="Times New Roman" w:hAnsi="Times New Roman"/>
                <w:sz w:val="24"/>
                <w:szCs w:val="24"/>
              </w:rPr>
              <w:t>Осознающий себя гражданином и защитником великой страны</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B36A92">
              <w:rPr>
                <w:rFonts w:ascii="Times New Roman" w:hAnsi="Times New Roman"/>
                <w:sz w:val="24"/>
                <w:szCs w:val="24"/>
              </w:rPr>
              <w:t>о</w:t>
            </w:r>
            <w:r w:rsidRPr="00B36A92">
              <w:rPr>
                <w:rFonts w:ascii="Times New Roman" w:hAnsi="Times New Roman"/>
                <w:sz w:val="24"/>
                <w:szCs w:val="24"/>
              </w:rPr>
              <w:t>сти общественных организаций</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B36A92">
              <w:rPr>
                <w:rFonts w:ascii="Times New Roman" w:hAnsi="Times New Roman"/>
                <w:sz w:val="24"/>
                <w:szCs w:val="24"/>
              </w:rPr>
              <w:t>о</w:t>
            </w:r>
            <w:r w:rsidRPr="00B36A92">
              <w:rPr>
                <w:rFonts w:ascii="Times New Roman" w:hAnsi="Times New Roman"/>
                <w:sz w:val="24"/>
                <w:szCs w:val="24"/>
              </w:rPr>
              <w:t>циально опасное поведение окружающих</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B36A92">
              <w:rPr>
                <w:rFonts w:ascii="Times New Roman" w:hAnsi="Times New Roman"/>
                <w:sz w:val="24"/>
                <w:szCs w:val="24"/>
              </w:rPr>
              <w:t>в</w:t>
            </w:r>
            <w:r w:rsidRPr="00B36A92">
              <w:rPr>
                <w:rFonts w:ascii="Times New Roman" w:hAnsi="Times New Roman"/>
                <w:sz w:val="24"/>
                <w:szCs w:val="24"/>
              </w:rPr>
              <w:t>ного «цифрового следа»</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B36A92">
              <w:rPr>
                <w:rFonts w:ascii="Times New Roman" w:hAnsi="Times New Roman"/>
                <w:sz w:val="24"/>
                <w:szCs w:val="24"/>
              </w:rPr>
              <w:t>а</w:t>
            </w:r>
            <w:r w:rsidRPr="00B36A92">
              <w:rPr>
                <w:rFonts w:ascii="Times New Roman" w:hAnsi="Times New Roman"/>
                <w:sz w:val="24"/>
                <w:szCs w:val="24"/>
              </w:rPr>
              <w:t>рода России</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FC386D" w:rsidRPr="00B36A92" w:rsidTr="00D039D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w:t>
            </w:r>
            <w:r w:rsidRPr="00B36A92">
              <w:rPr>
                <w:rFonts w:ascii="Times New Roman" w:hAnsi="Times New Roman"/>
                <w:sz w:val="24"/>
                <w:szCs w:val="24"/>
              </w:rPr>
              <w:t>ю</w:t>
            </w:r>
            <w:r w:rsidRPr="00B36A92">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Соблюдающий и пропагандирующий правила здорового и безопасного </w:t>
            </w:r>
            <w:r w:rsidRPr="00B36A92">
              <w:rPr>
                <w:rFonts w:ascii="Times New Roman" w:hAnsi="Times New Roman"/>
                <w:sz w:val="24"/>
                <w:szCs w:val="24"/>
              </w:rPr>
              <w:lastRenderedPageBreak/>
              <w:t>образа жизни, спорта; предупреждающий либо преодолева</w:t>
            </w:r>
            <w:r w:rsidRPr="00B36A92">
              <w:rPr>
                <w:rFonts w:ascii="Times New Roman" w:hAnsi="Times New Roman"/>
                <w:sz w:val="24"/>
                <w:szCs w:val="24"/>
              </w:rPr>
              <w:t>ю</w:t>
            </w:r>
            <w:r w:rsidRPr="00B36A92">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9</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jc w:val="both"/>
              <w:rPr>
                <w:rFonts w:ascii="Times New Roman" w:hAnsi="Times New Roman"/>
                <w:b/>
                <w:bCs/>
                <w:sz w:val="24"/>
                <w:szCs w:val="24"/>
              </w:rPr>
            </w:pPr>
            <w:r w:rsidRPr="00B36A92">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FC386D" w:rsidRPr="00B36A92" w:rsidTr="00D039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C386D" w:rsidRPr="00B36A92" w:rsidRDefault="00FC386D" w:rsidP="00D039D5">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C386D" w:rsidRPr="00B36A92" w:rsidRDefault="00FC386D" w:rsidP="00D039D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tbl>
    <w:p w:rsidR="00FC386D" w:rsidRPr="00B36A92" w:rsidRDefault="00FC386D" w:rsidP="00FC386D">
      <w:pPr>
        <w:spacing w:after="0" w:line="240" w:lineRule="auto"/>
        <w:ind w:firstLine="33"/>
        <w:jc w:val="center"/>
        <w:rPr>
          <w:rFonts w:ascii="Times New Roman" w:hAnsi="Times New Roman"/>
          <w:b/>
          <w:bCs/>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125"/>
      </w:tblGrid>
      <w:tr w:rsidR="00FC386D" w:rsidRPr="00BD79F6" w:rsidTr="00D039D5">
        <w:tc>
          <w:tcPr>
            <w:tcW w:w="9888" w:type="dxa"/>
            <w:gridSpan w:val="2"/>
          </w:tcPr>
          <w:p w:rsidR="00FC386D" w:rsidRPr="00E62227" w:rsidRDefault="00FC386D" w:rsidP="00D039D5">
            <w:pPr>
              <w:spacing w:after="0" w:line="240" w:lineRule="auto"/>
              <w:ind w:firstLine="33"/>
              <w:jc w:val="center"/>
              <w:rPr>
                <w:rFonts w:ascii="Times New Roman" w:hAnsi="Times New Roman"/>
                <w:b/>
                <w:bCs/>
                <w:sz w:val="24"/>
                <w:szCs w:val="24"/>
              </w:rPr>
            </w:pPr>
            <w:r w:rsidRPr="00E62227">
              <w:rPr>
                <w:rFonts w:ascii="Times New Roman" w:hAnsi="Times New Roman"/>
                <w:b/>
                <w:bCs/>
                <w:sz w:val="24"/>
                <w:szCs w:val="24"/>
              </w:rPr>
              <w:t xml:space="preserve">Личностные результаты </w:t>
            </w:r>
          </w:p>
          <w:p w:rsidR="00FC386D" w:rsidRPr="00BD79F6" w:rsidRDefault="00FC386D" w:rsidP="00FC386D">
            <w:pPr>
              <w:spacing w:after="0" w:line="240" w:lineRule="auto"/>
              <w:ind w:firstLine="33"/>
              <w:jc w:val="center"/>
              <w:rPr>
                <w:rFonts w:ascii="Times New Roman" w:hAnsi="Times New Roman"/>
                <w:b/>
                <w:bCs/>
                <w:sz w:val="24"/>
                <w:szCs w:val="24"/>
              </w:rPr>
            </w:pPr>
            <w:r w:rsidRPr="00E62227">
              <w:rPr>
                <w:rFonts w:ascii="Times New Roman" w:hAnsi="Times New Roman"/>
                <w:b/>
                <w:bCs/>
                <w:sz w:val="24"/>
                <w:szCs w:val="24"/>
              </w:rPr>
              <w:t>реализации программы воспитания</w:t>
            </w:r>
            <w:r>
              <w:rPr>
                <w:rFonts w:ascii="Times New Roman" w:hAnsi="Times New Roman"/>
                <w:b/>
                <w:bCs/>
                <w:sz w:val="24"/>
                <w:szCs w:val="24"/>
              </w:rPr>
              <w:t xml:space="preserve">, определенные субъектом Российской Федерации </w:t>
            </w:r>
          </w:p>
        </w:tc>
      </w:tr>
      <w:tr w:rsidR="00FC386D" w:rsidRPr="00BD79F6"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5E5405">
              <w:rPr>
                <w:rFonts w:ascii="Times New Roman" w:hAnsi="Times New Roman"/>
                <w:sz w:val="24"/>
                <w:szCs w:val="24"/>
              </w:rPr>
              <w:t>Способный к самостоятельному решению вопросов жизнеустройства</w:t>
            </w:r>
          </w:p>
        </w:tc>
        <w:tc>
          <w:tcPr>
            <w:tcW w:w="2125" w:type="dxa"/>
          </w:tcPr>
          <w:p w:rsidR="00FC386D" w:rsidRPr="00BD79F6"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13</w:t>
            </w:r>
          </w:p>
        </w:tc>
      </w:tr>
      <w:tr w:rsidR="00FC386D" w:rsidRPr="00BD79F6"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5E5405">
              <w:rPr>
                <w:rFonts w:ascii="Times New Roman" w:hAnsi="Times New Roman"/>
                <w:sz w:val="24"/>
                <w:szCs w:val="24"/>
              </w:rPr>
              <w:t>Владеющий навыками принятия решений социально-бытовых вопросов</w:t>
            </w:r>
          </w:p>
        </w:tc>
        <w:tc>
          <w:tcPr>
            <w:tcW w:w="2125" w:type="dxa"/>
          </w:tcPr>
          <w:p w:rsidR="00FC386D" w:rsidRPr="00BD79F6"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14</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5E5405">
              <w:rPr>
                <w:rFonts w:ascii="Times New Roman" w:hAnsi="Times New Roman"/>
                <w:sz w:val="24"/>
                <w:szCs w:val="24"/>
              </w:rPr>
              <w:t>Владеющий физической выносливостью в соответствии с требованиями профессиональных компетенций</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15</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5E5405">
              <w:rPr>
                <w:rFonts w:ascii="Times New Roman" w:hAnsi="Times New Roman"/>
                <w:sz w:val="24"/>
                <w:szCs w:val="24"/>
              </w:rPr>
              <w:t>Осознающий значимость ведения ЗОЖ для достижения собственных и общественно-значимых целей</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16</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Способный формировать проектные идеи и обеспечивать их ресурсно-программной деятельностью</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17</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Способный к применению инструментов и методов бережливого производства</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Pr>
                <w:rFonts w:ascii="Times New Roman" w:hAnsi="Times New Roman"/>
                <w:b/>
                <w:bCs/>
                <w:sz w:val="24"/>
                <w:szCs w:val="24"/>
              </w:rPr>
              <w:t>18</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Умеющий быстро принимать решения, распределять собственные ресурсы и управлять своим временем</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19</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Способный к художественному творчеству и развитию эстетического вкуса</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Способный к сознательному восприятию экосистемы и демонстрирующий экокультуру</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21</w:t>
            </w:r>
          </w:p>
        </w:tc>
      </w:tr>
      <w:tr w:rsidR="00FC386D" w:rsidTr="009300B0">
        <w:tc>
          <w:tcPr>
            <w:tcW w:w="7763" w:type="dxa"/>
          </w:tcPr>
          <w:p w:rsidR="00FC386D" w:rsidRPr="00464CF4" w:rsidRDefault="00FC386D" w:rsidP="00D039D5">
            <w:pPr>
              <w:spacing w:after="0" w:line="240" w:lineRule="auto"/>
              <w:ind w:firstLine="33"/>
              <w:rPr>
                <w:rFonts w:ascii="Times New Roman" w:hAnsi="Times New Roman"/>
                <w:sz w:val="24"/>
                <w:szCs w:val="24"/>
              </w:rPr>
            </w:pPr>
            <w:r w:rsidRPr="00A7170E">
              <w:rPr>
                <w:rFonts w:ascii="Times New Roman" w:hAnsi="Times New Roman"/>
                <w:sz w:val="24"/>
                <w:szCs w:val="24"/>
              </w:rPr>
              <w:t>Способный к применению логистики навыков в решении личных и профессиональных задач</w:t>
            </w:r>
          </w:p>
        </w:tc>
        <w:tc>
          <w:tcPr>
            <w:tcW w:w="2125" w:type="dxa"/>
          </w:tcPr>
          <w:p w:rsidR="00FC386D" w:rsidRDefault="00FC386D" w:rsidP="0043799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Pr>
                <w:rFonts w:ascii="Times New Roman" w:hAnsi="Times New Roman"/>
                <w:b/>
                <w:bCs/>
                <w:sz w:val="24"/>
                <w:szCs w:val="24"/>
              </w:rPr>
              <w:t>22</w:t>
            </w:r>
          </w:p>
        </w:tc>
      </w:tr>
      <w:tr w:rsidR="0008030E" w:rsidRPr="00B36A92" w:rsidTr="0008030E">
        <w:tc>
          <w:tcPr>
            <w:tcW w:w="9888" w:type="dxa"/>
            <w:gridSpan w:val="2"/>
            <w:vAlign w:val="center"/>
          </w:tcPr>
          <w:p w:rsidR="0008030E" w:rsidRPr="00B36A92" w:rsidRDefault="0008030E" w:rsidP="0043799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Личностные результаты</w:t>
            </w:r>
          </w:p>
          <w:p w:rsidR="0008030E" w:rsidRPr="00B36A92" w:rsidRDefault="0008030E" w:rsidP="0043799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реализации программы воспитания, определенные ключевыми работодателями</w:t>
            </w:r>
          </w:p>
          <w:p w:rsidR="0008030E" w:rsidRPr="00B36A92" w:rsidRDefault="0008030E" w:rsidP="0043799B">
            <w:pPr>
              <w:spacing w:after="0" w:line="240" w:lineRule="auto"/>
              <w:ind w:firstLine="33"/>
              <w:jc w:val="center"/>
              <w:rPr>
                <w:rFonts w:ascii="Times New Roman" w:hAnsi="Times New Roman"/>
                <w:b/>
                <w:bCs/>
                <w:sz w:val="24"/>
                <w:szCs w:val="24"/>
              </w:rPr>
            </w:pPr>
          </w:p>
        </w:tc>
      </w:tr>
      <w:tr w:rsidR="0008030E" w:rsidRPr="00B36A92" w:rsidTr="009300B0">
        <w:tc>
          <w:tcPr>
            <w:tcW w:w="7763" w:type="dxa"/>
          </w:tcPr>
          <w:p w:rsidR="0008030E" w:rsidRPr="00B36A92" w:rsidRDefault="0008030E" w:rsidP="00D039D5">
            <w:pPr>
              <w:spacing w:after="0" w:line="240" w:lineRule="auto"/>
              <w:ind w:firstLine="33"/>
              <w:rPr>
                <w:rFonts w:ascii="Times New Roman" w:hAnsi="Times New Roman"/>
                <w:sz w:val="24"/>
                <w:szCs w:val="24"/>
              </w:rPr>
            </w:pPr>
            <w:r w:rsidRPr="00D171F0">
              <w:rPr>
                <w:rFonts w:ascii="Times New Roman" w:hAnsi="Times New Roman"/>
                <w:sz w:val="24"/>
                <w:szCs w:val="24"/>
              </w:rPr>
              <w:t>Способный к адаптации, имеющихся в ПОО профориентационных технологий, к условиям изменяющегося рынка труда и услуг профессионального образования</w:t>
            </w:r>
          </w:p>
        </w:tc>
        <w:tc>
          <w:tcPr>
            <w:tcW w:w="2125" w:type="dxa"/>
            <w:vAlign w:val="center"/>
          </w:tcPr>
          <w:p w:rsidR="0008030E" w:rsidRPr="00B36A92" w:rsidRDefault="0008030E" w:rsidP="0043799B">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w:t>
            </w:r>
            <w:r>
              <w:rPr>
                <w:rFonts w:ascii="Times New Roman" w:hAnsi="Times New Roman"/>
                <w:b/>
                <w:bCs/>
                <w:sz w:val="24"/>
                <w:szCs w:val="24"/>
              </w:rPr>
              <w:t xml:space="preserve"> 23</w:t>
            </w:r>
          </w:p>
        </w:tc>
      </w:tr>
    </w:tbl>
    <w:p w:rsidR="0043799B" w:rsidRDefault="0043799B"/>
    <w:p w:rsidR="009300B0" w:rsidRDefault="009300B0">
      <w:pPr>
        <w:rPr>
          <w:rFonts w:ascii="Times New Roman" w:hAnsi="Times New Roman" w:cs="Times New Roman"/>
          <w:sz w:val="28"/>
          <w:szCs w:val="28"/>
        </w:rPr>
      </w:pPr>
      <w:r>
        <w:t>-</w:t>
      </w:r>
      <w:r w:rsidRPr="009300B0">
        <w:rPr>
          <w:rFonts w:ascii="Times New Roman" w:hAnsi="Times New Roman" w:cs="Times New Roman"/>
          <w:sz w:val="28"/>
          <w:szCs w:val="28"/>
        </w:rPr>
        <w:t>включены общие компетенции</w:t>
      </w:r>
      <w:r>
        <w:rPr>
          <w:rFonts w:ascii="Times New Roman" w:hAnsi="Times New Roman" w:cs="Times New Roman"/>
          <w:sz w:val="28"/>
          <w:szCs w:val="28"/>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w:t>
      </w:r>
      <w:r w:rsidRPr="00FD45BD">
        <w:rPr>
          <w:rFonts w:ascii="Times New Roman" w:hAnsi="Times New Roman" w:cs="Times New Roman"/>
          <w:sz w:val="24"/>
          <w:szCs w:val="24"/>
        </w:rPr>
        <w:t>ОК 01</w:t>
      </w:r>
      <w:r w:rsidRPr="00FD45BD">
        <w:rPr>
          <w:rFonts w:ascii="Times New Roman" w:hAnsi="Times New Roman" w:cs="Times New Roman"/>
          <w:sz w:val="24"/>
          <w:szCs w:val="24"/>
        </w:rPr>
        <w:t xml:space="preserve">  в</w:t>
      </w:r>
      <w:r w:rsidRPr="00FD45BD">
        <w:rPr>
          <w:rFonts w:ascii="Times New Roman" w:hAnsi="Times New Roman" w:cs="Times New Roman"/>
          <w:sz w:val="24"/>
          <w:szCs w:val="24"/>
        </w:rPr>
        <w:t>ыбирать способы решения задач профессиональной деятельности применительно к различным контекстам</w:t>
      </w:r>
      <w:r w:rsidRPr="00FD45BD">
        <w:rPr>
          <w:rFonts w:ascii="Times New Roman" w:hAnsi="Times New Roman" w:cs="Times New Roman"/>
          <w:sz w:val="24"/>
          <w:szCs w:val="24"/>
        </w:rPr>
        <w:t xml:space="preserve">; </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w:t>
      </w:r>
      <w:r w:rsidRPr="00FD45BD">
        <w:rPr>
          <w:rFonts w:ascii="Times New Roman" w:hAnsi="Times New Roman" w:cs="Times New Roman"/>
          <w:sz w:val="24"/>
          <w:szCs w:val="24"/>
        </w:rPr>
        <w:t>ОК 02</w:t>
      </w:r>
      <w:r w:rsidRPr="00FD45BD">
        <w:rPr>
          <w:rFonts w:ascii="Times New Roman" w:hAnsi="Times New Roman" w:cs="Times New Roman"/>
          <w:sz w:val="24"/>
          <w:szCs w:val="24"/>
        </w:rPr>
        <w:t xml:space="preserve"> о</w:t>
      </w:r>
      <w:r w:rsidRPr="00FD45BD">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03</w:t>
      </w:r>
      <w:r w:rsidRPr="00FD45BD">
        <w:rPr>
          <w:rFonts w:ascii="Times New Roman" w:hAnsi="Times New Roman" w:cs="Times New Roman"/>
          <w:sz w:val="24"/>
          <w:szCs w:val="24"/>
        </w:rPr>
        <w:t xml:space="preserve"> п</w:t>
      </w:r>
      <w:r w:rsidRPr="00FD45BD">
        <w:rPr>
          <w:rFonts w:ascii="Times New Roman" w:hAnsi="Times New Roman" w:cs="Times New Roman"/>
          <w:sz w:val="24"/>
          <w:szCs w:val="24"/>
        </w:rPr>
        <w:t>ланировать и реализовывать собственное профессиональное и личностное развитие</w:t>
      </w:r>
      <w:r w:rsidRPr="00FD45BD">
        <w:rPr>
          <w:rFonts w:ascii="Times New Roman" w:hAnsi="Times New Roman" w:cs="Times New Roman"/>
          <w:sz w:val="24"/>
          <w:szCs w:val="24"/>
        </w:rPr>
        <w:t xml:space="preserve">; </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w:t>
      </w:r>
      <w:r w:rsidRPr="00FD45BD">
        <w:rPr>
          <w:rFonts w:ascii="Times New Roman" w:hAnsi="Times New Roman" w:cs="Times New Roman"/>
          <w:sz w:val="24"/>
          <w:szCs w:val="24"/>
        </w:rPr>
        <w:t>ОК 04</w:t>
      </w:r>
      <w:r w:rsidRPr="00FD45BD">
        <w:rPr>
          <w:rFonts w:ascii="Times New Roman" w:hAnsi="Times New Roman" w:cs="Times New Roman"/>
          <w:sz w:val="24"/>
          <w:szCs w:val="24"/>
        </w:rPr>
        <w:t xml:space="preserve"> р</w:t>
      </w:r>
      <w:r w:rsidRPr="00FD45BD">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05</w:t>
      </w:r>
      <w:r w:rsidRPr="00FD45BD">
        <w:rPr>
          <w:rFonts w:ascii="Times New Roman" w:hAnsi="Times New Roman" w:cs="Times New Roman"/>
          <w:sz w:val="24"/>
          <w:szCs w:val="24"/>
        </w:rPr>
        <w:t xml:space="preserve"> о</w:t>
      </w:r>
      <w:r w:rsidRPr="00FD45BD">
        <w:rPr>
          <w:rFonts w:ascii="Times New Roman" w:hAnsi="Times New Roman" w:cs="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lastRenderedPageBreak/>
        <w:t xml:space="preserve">- </w:t>
      </w:r>
      <w:r w:rsidRPr="00FD45BD">
        <w:rPr>
          <w:rFonts w:ascii="Times New Roman" w:hAnsi="Times New Roman" w:cs="Times New Roman"/>
          <w:sz w:val="24"/>
          <w:szCs w:val="24"/>
        </w:rPr>
        <w:t>ОК 06</w:t>
      </w:r>
      <w:r w:rsidRPr="00FD45BD">
        <w:rPr>
          <w:rFonts w:ascii="Times New Roman" w:hAnsi="Times New Roman" w:cs="Times New Roman"/>
          <w:sz w:val="24"/>
          <w:szCs w:val="24"/>
        </w:rPr>
        <w:t xml:space="preserve"> п</w:t>
      </w:r>
      <w:r w:rsidRPr="00FD45BD">
        <w:rPr>
          <w:rFonts w:ascii="Times New Roman" w:hAnsi="Times New Roman" w:cs="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07</w:t>
      </w:r>
      <w:r w:rsidRPr="00FD45BD">
        <w:rPr>
          <w:rFonts w:ascii="Times New Roman" w:hAnsi="Times New Roman" w:cs="Times New Roman"/>
          <w:sz w:val="24"/>
          <w:szCs w:val="24"/>
        </w:rPr>
        <w:t xml:space="preserve"> с</w:t>
      </w:r>
      <w:r w:rsidRPr="00FD45BD">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08</w:t>
      </w:r>
      <w:r w:rsidRPr="00FD45BD">
        <w:rPr>
          <w:rFonts w:ascii="Times New Roman" w:hAnsi="Times New Roman" w:cs="Times New Roman"/>
          <w:sz w:val="24"/>
          <w:szCs w:val="24"/>
        </w:rPr>
        <w:t xml:space="preserve"> и</w:t>
      </w:r>
      <w:r w:rsidRPr="00FD45BD">
        <w:rPr>
          <w:rFonts w:ascii="Times New Roman" w:hAnsi="Times New Roman" w:cs="Times New Roman"/>
          <w:sz w:val="24"/>
          <w:szCs w:val="24"/>
        </w:rPr>
        <w:t>спользовать средства физической культуры для сохранения и укрепления здор</w:t>
      </w:r>
      <w:r w:rsidRPr="00FD45BD">
        <w:rPr>
          <w:rFonts w:ascii="Times New Roman" w:hAnsi="Times New Roman" w:cs="Times New Roman"/>
          <w:sz w:val="24"/>
          <w:szCs w:val="24"/>
        </w:rPr>
        <w:t>о</w:t>
      </w:r>
      <w:r w:rsidRPr="00FD45BD">
        <w:rPr>
          <w:rFonts w:ascii="Times New Roman" w:hAnsi="Times New Roman" w:cs="Times New Roman"/>
          <w:sz w:val="24"/>
          <w:szCs w:val="24"/>
        </w:rPr>
        <w:t>вья в процессе профессиональной деятельности и поддержания необходимого уровня физической подготовленн</w:t>
      </w:r>
      <w:r w:rsidRPr="00FD45BD">
        <w:rPr>
          <w:rFonts w:ascii="Times New Roman" w:hAnsi="Times New Roman" w:cs="Times New Roman"/>
          <w:sz w:val="24"/>
          <w:szCs w:val="24"/>
        </w:rPr>
        <w:t>о</w:t>
      </w:r>
      <w:r w:rsidRPr="00FD45BD">
        <w:rPr>
          <w:rFonts w:ascii="Times New Roman" w:hAnsi="Times New Roman" w:cs="Times New Roman"/>
          <w:sz w:val="24"/>
          <w:szCs w:val="24"/>
        </w:rPr>
        <w:t>сти</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w:t>
      </w:r>
      <w:r w:rsidRPr="00FD45BD">
        <w:rPr>
          <w:rFonts w:ascii="Times New Roman" w:hAnsi="Times New Roman" w:cs="Times New Roman"/>
          <w:sz w:val="24"/>
          <w:szCs w:val="24"/>
        </w:rPr>
        <w:t>ОК 09</w:t>
      </w:r>
      <w:r w:rsidRPr="00FD45BD">
        <w:rPr>
          <w:rFonts w:ascii="Times New Roman" w:hAnsi="Times New Roman" w:cs="Times New Roman"/>
          <w:sz w:val="24"/>
          <w:szCs w:val="24"/>
        </w:rPr>
        <w:t xml:space="preserve"> </w:t>
      </w:r>
      <w:r w:rsidR="002D66D5" w:rsidRPr="00FD45BD">
        <w:rPr>
          <w:rFonts w:ascii="Times New Roman" w:hAnsi="Times New Roman" w:cs="Times New Roman"/>
          <w:sz w:val="24"/>
          <w:szCs w:val="24"/>
        </w:rPr>
        <w:t>и</w:t>
      </w:r>
      <w:r w:rsidRPr="00FD45BD">
        <w:rPr>
          <w:rFonts w:ascii="Times New Roman" w:hAnsi="Times New Roman" w:cs="Times New Roman"/>
          <w:sz w:val="24"/>
          <w:szCs w:val="24"/>
        </w:rPr>
        <w:t>спользовать информационные технологии в профессиональной деятельности</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10</w:t>
      </w:r>
      <w:r w:rsidRPr="00FD45BD">
        <w:rPr>
          <w:rFonts w:ascii="Times New Roman" w:hAnsi="Times New Roman" w:cs="Times New Roman"/>
          <w:sz w:val="24"/>
          <w:szCs w:val="24"/>
        </w:rPr>
        <w:t xml:space="preserve"> п</w:t>
      </w:r>
      <w:r w:rsidRPr="00FD45BD">
        <w:rPr>
          <w:rFonts w:ascii="Times New Roman" w:hAnsi="Times New Roman" w:cs="Times New Roman"/>
          <w:sz w:val="24"/>
          <w:szCs w:val="24"/>
        </w:rPr>
        <w:t>ользоваться профессиональной документацией на государственном и иностранных языках</w:t>
      </w:r>
      <w:r w:rsidRPr="00FD45BD">
        <w:rPr>
          <w:rFonts w:ascii="Times New Roman" w:hAnsi="Times New Roman" w:cs="Times New Roman"/>
          <w:sz w:val="24"/>
          <w:szCs w:val="24"/>
        </w:rPr>
        <w:t>;</w:t>
      </w:r>
    </w:p>
    <w:p w:rsidR="009300B0" w:rsidRPr="00FD45BD" w:rsidRDefault="009300B0" w:rsidP="00FD45BD">
      <w:pPr>
        <w:pStyle w:val="a6"/>
        <w:rPr>
          <w:rFonts w:ascii="Times New Roman" w:hAnsi="Times New Roman" w:cs="Times New Roman"/>
          <w:sz w:val="24"/>
          <w:szCs w:val="24"/>
        </w:rPr>
      </w:pPr>
      <w:r w:rsidRPr="00FD45BD">
        <w:rPr>
          <w:rFonts w:ascii="Times New Roman" w:hAnsi="Times New Roman" w:cs="Times New Roman"/>
          <w:sz w:val="24"/>
          <w:szCs w:val="24"/>
        </w:rPr>
        <w:t xml:space="preserve">- </w:t>
      </w:r>
      <w:r w:rsidRPr="00FD45BD">
        <w:rPr>
          <w:rFonts w:ascii="Times New Roman" w:hAnsi="Times New Roman" w:cs="Times New Roman"/>
          <w:sz w:val="24"/>
          <w:szCs w:val="24"/>
        </w:rPr>
        <w:t>ОК 11</w:t>
      </w:r>
      <w:r w:rsidRPr="00FD45BD">
        <w:rPr>
          <w:rFonts w:ascii="Times New Roman" w:hAnsi="Times New Roman" w:cs="Times New Roman"/>
          <w:sz w:val="24"/>
          <w:szCs w:val="24"/>
        </w:rPr>
        <w:t xml:space="preserve"> и</w:t>
      </w:r>
      <w:r w:rsidRPr="00FD45BD">
        <w:rPr>
          <w:rFonts w:ascii="Times New Roman" w:hAnsi="Times New Roman" w:cs="Times New Roman"/>
          <w:sz w:val="24"/>
          <w:szCs w:val="24"/>
        </w:rPr>
        <w:t>спользовать знания по финансовой грамотности, планировать предпринимательскую деятельность в профессиональной сфере</w:t>
      </w:r>
      <w:r w:rsidRPr="00FD45BD">
        <w:rPr>
          <w:rFonts w:ascii="Times New Roman" w:hAnsi="Times New Roman" w:cs="Times New Roman"/>
          <w:sz w:val="24"/>
          <w:szCs w:val="24"/>
        </w:rPr>
        <w:t>.</w:t>
      </w:r>
    </w:p>
    <w:p w:rsidR="009300B0" w:rsidRDefault="009300B0"/>
    <w:p w:rsidR="00FD45BD" w:rsidRPr="004B37C4" w:rsidRDefault="00FD45BD" w:rsidP="00FD45BD">
      <w:pPr>
        <w:widowControl w:val="0"/>
        <w:autoSpaceDE w:val="0"/>
        <w:autoSpaceDN w:val="0"/>
        <w:spacing w:before="120" w:after="120" w:line="240" w:lineRule="auto"/>
        <w:jc w:val="center"/>
        <w:rPr>
          <w:rFonts w:ascii="Times New Roman" w:hAnsi="Times New Roman"/>
          <w:b/>
          <w:bCs/>
          <w:sz w:val="24"/>
          <w:szCs w:val="24"/>
          <w:lang w:eastAsia="nl-NL"/>
        </w:rPr>
      </w:pPr>
      <w:bookmarkStart w:id="0" w:name="_Hlk73028759"/>
      <w:r w:rsidRPr="004B37C4">
        <w:rPr>
          <w:rFonts w:ascii="Times New Roman" w:hAnsi="Times New Roman"/>
          <w:b/>
          <w:bCs/>
          <w:sz w:val="24"/>
          <w:szCs w:val="24"/>
          <w:lang w:eastAsia="nl-NL"/>
        </w:rPr>
        <w:t xml:space="preserve">Соотнесение личностных и образовательных результатов </w:t>
      </w:r>
    </w:p>
    <w:p w:rsidR="00FD45BD" w:rsidRPr="004B37C4" w:rsidRDefault="00FD45BD" w:rsidP="00FD45BD">
      <w:pPr>
        <w:widowControl w:val="0"/>
        <w:autoSpaceDE w:val="0"/>
        <w:autoSpaceDN w:val="0"/>
        <w:spacing w:before="120" w:after="120" w:line="240" w:lineRule="auto"/>
        <w:jc w:val="center"/>
        <w:rPr>
          <w:rFonts w:ascii="Times New Roman" w:hAnsi="Times New Roman"/>
          <w:b/>
          <w:bCs/>
          <w:sz w:val="24"/>
          <w:szCs w:val="24"/>
          <w:lang w:eastAsia="nl-NL"/>
        </w:rPr>
      </w:pPr>
      <w:r w:rsidRPr="004B37C4">
        <w:rPr>
          <w:rFonts w:ascii="Times New Roman" w:hAnsi="Times New Roman"/>
          <w:b/>
          <w:bCs/>
          <w:sz w:val="24"/>
          <w:szCs w:val="24"/>
          <w:lang w:eastAsia="nl-NL"/>
        </w:rPr>
        <w:t xml:space="preserve">реализации ПООП </w:t>
      </w:r>
      <w:bookmarkEnd w:id="0"/>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111"/>
        <w:gridCol w:w="3118"/>
      </w:tblGrid>
      <w:tr w:rsidR="00FD45BD" w:rsidRPr="00C17B16" w:rsidTr="00C17B16">
        <w:tc>
          <w:tcPr>
            <w:tcW w:w="2977" w:type="dxa"/>
          </w:tcPr>
          <w:p w:rsidR="00FD45BD" w:rsidRPr="00C17B16" w:rsidRDefault="00FD45BD" w:rsidP="00D039D5">
            <w:pPr>
              <w:widowControl w:val="0"/>
              <w:tabs>
                <w:tab w:val="left" w:pos="993"/>
              </w:tabs>
              <w:spacing w:after="0" w:line="240" w:lineRule="auto"/>
              <w:rPr>
                <w:rFonts w:ascii="Times New Roman" w:hAnsi="Times New Roman"/>
                <w:b/>
                <w:bCs/>
                <w:sz w:val="24"/>
                <w:szCs w:val="24"/>
                <w:lang w:eastAsia="nl-NL"/>
              </w:rPr>
            </w:pPr>
            <w:r w:rsidRPr="00C17B16">
              <w:rPr>
                <w:rFonts w:ascii="Times New Roman" w:hAnsi="Times New Roman"/>
                <w:b/>
                <w:bCs/>
                <w:sz w:val="24"/>
                <w:szCs w:val="24"/>
                <w:lang w:eastAsia="nl-NL"/>
              </w:rPr>
              <w:t>Код личностных результатов реализации програ</w:t>
            </w:r>
            <w:r w:rsidRPr="00C17B16">
              <w:rPr>
                <w:rFonts w:ascii="Times New Roman" w:hAnsi="Times New Roman"/>
                <w:b/>
                <w:bCs/>
                <w:sz w:val="24"/>
                <w:szCs w:val="24"/>
                <w:lang w:eastAsia="nl-NL"/>
              </w:rPr>
              <w:t>м</w:t>
            </w:r>
            <w:r w:rsidRPr="00C17B16">
              <w:rPr>
                <w:rFonts w:ascii="Times New Roman" w:hAnsi="Times New Roman"/>
                <w:b/>
                <w:bCs/>
                <w:sz w:val="24"/>
                <w:szCs w:val="24"/>
                <w:lang w:eastAsia="nl-NL"/>
              </w:rPr>
              <w:t>мы воспитания</w:t>
            </w:r>
          </w:p>
        </w:tc>
        <w:tc>
          <w:tcPr>
            <w:tcW w:w="4111" w:type="dxa"/>
          </w:tcPr>
          <w:p w:rsidR="00FD45BD" w:rsidRPr="00C17B16" w:rsidRDefault="00FD45BD" w:rsidP="00D039D5">
            <w:pPr>
              <w:widowControl w:val="0"/>
              <w:tabs>
                <w:tab w:val="left" w:pos="993"/>
              </w:tabs>
              <w:spacing w:after="0" w:line="240" w:lineRule="auto"/>
              <w:rPr>
                <w:rFonts w:ascii="Times New Roman" w:hAnsi="Times New Roman"/>
                <w:b/>
                <w:bCs/>
                <w:sz w:val="24"/>
                <w:szCs w:val="24"/>
                <w:lang w:eastAsia="nl-NL"/>
              </w:rPr>
            </w:pPr>
            <w:r w:rsidRPr="00C17B16">
              <w:rPr>
                <w:rFonts w:ascii="Times New Roman" w:hAnsi="Times New Roman"/>
                <w:b/>
                <w:bCs/>
                <w:sz w:val="24"/>
                <w:szCs w:val="24"/>
                <w:lang w:eastAsia="nl-NL"/>
              </w:rPr>
              <w:t>Коды ОК (из ФГОС СПО)</w:t>
            </w:r>
          </w:p>
        </w:tc>
        <w:tc>
          <w:tcPr>
            <w:tcW w:w="3118" w:type="dxa"/>
          </w:tcPr>
          <w:p w:rsidR="00FD45BD" w:rsidRPr="00C17B16" w:rsidRDefault="00FD45BD" w:rsidP="00D039D5">
            <w:pPr>
              <w:widowControl w:val="0"/>
              <w:tabs>
                <w:tab w:val="left" w:pos="993"/>
              </w:tabs>
              <w:spacing w:after="0" w:line="240" w:lineRule="auto"/>
              <w:rPr>
                <w:rFonts w:ascii="Times New Roman" w:hAnsi="Times New Roman"/>
                <w:b/>
                <w:bCs/>
                <w:sz w:val="24"/>
                <w:szCs w:val="24"/>
                <w:lang w:eastAsia="nl-NL"/>
              </w:rPr>
            </w:pPr>
            <w:r w:rsidRPr="00C17B16">
              <w:rPr>
                <w:rFonts w:ascii="Times New Roman" w:hAnsi="Times New Roman"/>
                <w:b/>
                <w:bCs/>
                <w:sz w:val="24"/>
                <w:szCs w:val="24"/>
                <w:lang w:eastAsia="nl-NL"/>
              </w:rPr>
              <w:t>Коды ПК (из ФГОС СПО)</w:t>
            </w: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1</w:t>
            </w:r>
          </w:p>
        </w:tc>
        <w:tc>
          <w:tcPr>
            <w:tcW w:w="4111" w:type="dxa"/>
          </w:tcPr>
          <w:p w:rsidR="00FD45BD" w:rsidRPr="00C17B16" w:rsidRDefault="00FD45BD"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ОК5, ОК 6, ОК 7</w:t>
            </w:r>
          </w:p>
        </w:tc>
        <w:tc>
          <w:tcPr>
            <w:tcW w:w="3118" w:type="dxa"/>
          </w:tcPr>
          <w:p w:rsidR="00FD45BD" w:rsidRPr="00C17B16" w:rsidRDefault="00FD45BD"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ПК </w:t>
            </w: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2</w:t>
            </w:r>
          </w:p>
        </w:tc>
        <w:tc>
          <w:tcPr>
            <w:tcW w:w="4111" w:type="dxa"/>
          </w:tcPr>
          <w:p w:rsidR="00FD45BD" w:rsidRPr="00C17B16" w:rsidRDefault="00FD45BD"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ОК 4, ОК </w:t>
            </w:r>
            <w:r w:rsidR="00E36354" w:rsidRPr="00C17B16">
              <w:rPr>
                <w:rFonts w:ascii="Times New Roman" w:hAnsi="Times New Roman" w:cs="Times New Roman"/>
                <w:sz w:val="24"/>
                <w:szCs w:val="24"/>
                <w:lang w:eastAsia="nl-NL"/>
              </w:rPr>
              <w:t>6, ОК</w:t>
            </w:r>
            <w:r w:rsidR="00D171F0" w:rsidRPr="00C17B16">
              <w:rPr>
                <w:rFonts w:ascii="Times New Roman" w:hAnsi="Times New Roman" w:cs="Times New Roman"/>
                <w:sz w:val="24"/>
                <w:szCs w:val="24"/>
                <w:lang w:eastAsia="nl-NL"/>
              </w:rPr>
              <w:t xml:space="preserve"> </w:t>
            </w:r>
            <w:r w:rsidR="00E36354" w:rsidRPr="00C17B16">
              <w:rPr>
                <w:rFonts w:ascii="Times New Roman" w:hAnsi="Times New Roman" w:cs="Times New Roman"/>
                <w:sz w:val="24"/>
                <w:szCs w:val="24"/>
                <w:lang w:eastAsia="nl-NL"/>
              </w:rPr>
              <w:t>10</w:t>
            </w:r>
          </w:p>
        </w:tc>
        <w:tc>
          <w:tcPr>
            <w:tcW w:w="3118" w:type="dxa"/>
          </w:tcPr>
          <w:p w:rsidR="00FD45BD" w:rsidRPr="00C17B16" w:rsidRDefault="00FD45BD"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ПК ПК ПК </w:t>
            </w: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3</w:t>
            </w:r>
          </w:p>
        </w:tc>
        <w:tc>
          <w:tcPr>
            <w:tcW w:w="4111" w:type="dxa"/>
          </w:tcPr>
          <w:p w:rsidR="00FD45BD" w:rsidRPr="00C17B16" w:rsidRDefault="00E36354"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ОК 2,  ОК 4,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8</w:t>
            </w:r>
          </w:p>
        </w:tc>
        <w:tc>
          <w:tcPr>
            <w:tcW w:w="3118" w:type="dxa"/>
          </w:tcPr>
          <w:p w:rsidR="00FD45BD" w:rsidRPr="00C17B16" w:rsidRDefault="00FD45BD" w:rsidP="00C17B16">
            <w:pPr>
              <w:pStyle w:val="a6"/>
              <w:rPr>
                <w:rFonts w:ascii="Times New Roman" w:hAnsi="Times New Roman" w:cs="Times New Roman"/>
                <w:sz w:val="24"/>
                <w:szCs w:val="24"/>
                <w:lang w:eastAsia="nl-NL"/>
              </w:rPr>
            </w:pP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4</w:t>
            </w:r>
          </w:p>
        </w:tc>
        <w:tc>
          <w:tcPr>
            <w:tcW w:w="4111" w:type="dxa"/>
          </w:tcPr>
          <w:p w:rsidR="00FD45BD" w:rsidRPr="00C17B16" w:rsidRDefault="00E36354"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ОК1    ОК 2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9</w:t>
            </w:r>
          </w:p>
        </w:tc>
        <w:tc>
          <w:tcPr>
            <w:tcW w:w="3118" w:type="dxa"/>
          </w:tcPr>
          <w:p w:rsidR="00FD45BD" w:rsidRPr="00C17B16" w:rsidRDefault="00FD45BD" w:rsidP="00C17B16">
            <w:pPr>
              <w:pStyle w:val="a6"/>
              <w:rPr>
                <w:rFonts w:ascii="Times New Roman" w:hAnsi="Times New Roman" w:cs="Times New Roman"/>
                <w:sz w:val="24"/>
                <w:szCs w:val="24"/>
                <w:lang w:eastAsia="nl-NL"/>
              </w:rPr>
            </w:pP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5</w:t>
            </w:r>
          </w:p>
        </w:tc>
        <w:tc>
          <w:tcPr>
            <w:tcW w:w="4111" w:type="dxa"/>
          </w:tcPr>
          <w:p w:rsidR="00FD45BD" w:rsidRPr="00C17B16" w:rsidRDefault="00E36354"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 xml:space="preserve">ОК 5,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ОК</w:t>
            </w:r>
            <w:r w:rsidRPr="00C17B16">
              <w:rPr>
                <w:rFonts w:ascii="Times New Roman" w:hAnsi="Times New Roman" w:cs="Times New Roman"/>
                <w:sz w:val="24"/>
                <w:szCs w:val="24"/>
                <w:lang w:eastAsia="nl-NL"/>
              </w:rPr>
              <w:t xml:space="preserve"> 8</w:t>
            </w:r>
          </w:p>
        </w:tc>
        <w:tc>
          <w:tcPr>
            <w:tcW w:w="3118" w:type="dxa"/>
          </w:tcPr>
          <w:p w:rsidR="00FD45BD" w:rsidRPr="00C17B16" w:rsidRDefault="00FD45BD" w:rsidP="00C17B16">
            <w:pPr>
              <w:pStyle w:val="a6"/>
              <w:rPr>
                <w:rFonts w:ascii="Times New Roman" w:hAnsi="Times New Roman" w:cs="Times New Roman"/>
                <w:sz w:val="24"/>
                <w:szCs w:val="24"/>
                <w:lang w:eastAsia="nl-NL"/>
              </w:rPr>
            </w:pPr>
          </w:p>
        </w:tc>
      </w:tr>
      <w:tr w:rsidR="00FD45BD" w:rsidRPr="00C17B16" w:rsidTr="00C17B16">
        <w:tc>
          <w:tcPr>
            <w:tcW w:w="2977" w:type="dxa"/>
            <w:vAlign w:val="center"/>
          </w:tcPr>
          <w:p w:rsidR="00FD45BD" w:rsidRPr="00C17B16" w:rsidRDefault="00FD45BD" w:rsidP="00C17B16">
            <w:pPr>
              <w:pStyle w:val="a6"/>
              <w:rPr>
                <w:rFonts w:ascii="Times New Roman" w:hAnsi="Times New Roman" w:cs="Times New Roman"/>
                <w:sz w:val="24"/>
                <w:szCs w:val="24"/>
              </w:rPr>
            </w:pPr>
            <w:r w:rsidRPr="00C17B16">
              <w:rPr>
                <w:rFonts w:ascii="Times New Roman" w:hAnsi="Times New Roman" w:cs="Times New Roman"/>
                <w:sz w:val="24"/>
                <w:szCs w:val="24"/>
              </w:rPr>
              <w:t>ЛР 6</w:t>
            </w:r>
          </w:p>
        </w:tc>
        <w:tc>
          <w:tcPr>
            <w:tcW w:w="4111" w:type="dxa"/>
          </w:tcPr>
          <w:p w:rsidR="00FD45BD" w:rsidRPr="00C17B16" w:rsidRDefault="00E36354" w:rsidP="00C17B16">
            <w:pPr>
              <w:pStyle w:val="a6"/>
              <w:rPr>
                <w:rFonts w:ascii="Times New Roman" w:hAnsi="Times New Roman" w:cs="Times New Roman"/>
                <w:sz w:val="24"/>
                <w:szCs w:val="24"/>
                <w:lang w:eastAsia="nl-NL"/>
              </w:rPr>
            </w:pPr>
            <w:r w:rsidRPr="00C17B16">
              <w:rPr>
                <w:rFonts w:ascii="Times New Roman" w:hAnsi="Times New Roman" w:cs="Times New Roman"/>
                <w:sz w:val="24"/>
                <w:szCs w:val="24"/>
                <w:lang w:eastAsia="nl-NL"/>
              </w:rPr>
              <w:t>ОК4 ,</w:t>
            </w:r>
            <w:r w:rsidR="00D171F0" w:rsidRPr="00C17B16">
              <w:rPr>
                <w:rFonts w:ascii="Times New Roman" w:hAnsi="Times New Roman" w:cs="Times New Roman"/>
                <w:sz w:val="24"/>
                <w:szCs w:val="24"/>
                <w:lang w:eastAsia="nl-NL"/>
              </w:rPr>
              <w:t xml:space="preserve"> ОК</w:t>
            </w:r>
            <w:r w:rsidRPr="00C17B16">
              <w:rPr>
                <w:rFonts w:ascii="Times New Roman" w:hAnsi="Times New Roman" w:cs="Times New Roman"/>
                <w:sz w:val="24"/>
                <w:szCs w:val="24"/>
                <w:lang w:eastAsia="nl-NL"/>
              </w:rPr>
              <w:t xml:space="preserve"> 5, </w:t>
            </w:r>
            <w:r w:rsidR="00D171F0" w:rsidRPr="00C17B16">
              <w:rPr>
                <w:rFonts w:ascii="Times New Roman" w:hAnsi="Times New Roman" w:cs="Times New Roman"/>
                <w:sz w:val="24"/>
                <w:szCs w:val="24"/>
                <w:lang w:eastAsia="nl-NL"/>
              </w:rPr>
              <w:t>ОК</w:t>
            </w:r>
            <w:r w:rsidRPr="00C17B16">
              <w:rPr>
                <w:rFonts w:ascii="Times New Roman" w:hAnsi="Times New Roman" w:cs="Times New Roman"/>
                <w:sz w:val="24"/>
                <w:szCs w:val="24"/>
                <w:lang w:eastAsia="nl-NL"/>
              </w:rPr>
              <w:t xml:space="preserve"> 6</w:t>
            </w:r>
            <w:r w:rsidR="00C17B16" w:rsidRPr="00C17B16">
              <w:rPr>
                <w:rFonts w:ascii="Times New Roman" w:hAnsi="Times New Roman" w:cs="Times New Roman"/>
                <w:sz w:val="24"/>
                <w:szCs w:val="24"/>
                <w:lang w:eastAsia="nl-NL"/>
              </w:rPr>
              <w:t>.</w:t>
            </w:r>
            <w:r w:rsidRPr="00C17B16">
              <w:rPr>
                <w:rFonts w:ascii="Times New Roman" w:hAnsi="Times New Roman" w:cs="Times New Roman"/>
                <w:sz w:val="24"/>
                <w:szCs w:val="24"/>
                <w:lang w:eastAsia="nl-NL"/>
              </w:rPr>
              <w:t xml:space="preserve">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10</w:t>
            </w:r>
          </w:p>
        </w:tc>
        <w:tc>
          <w:tcPr>
            <w:tcW w:w="3118" w:type="dxa"/>
          </w:tcPr>
          <w:p w:rsidR="00FD45BD" w:rsidRPr="00C17B16" w:rsidRDefault="00FD45BD" w:rsidP="00C17B16">
            <w:pPr>
              <w:pStyle w:val="a6"/>
              <w:rPr>
                <w:rFonts w:ascii="Times New Roman" w:hAnsi="Times New Roman" w:cs="Times New Roman"/>
                <w:sz w:val="24"/>
                <w:szCs w:val="24"/>
                <w:lang w:eastAsia="nl-NL"/>
              </w:rPr>
            </w:pPr>
          </w:p>
        </w:tc>
      </w:tr>
      <w:tr w:rsidR="00E36354" w:rsidRPr="00C17B16" w:rsidTr="00C17B16">
        <w:trPr>
          <w:trHeight w:val="339"/>
        </w:trPr>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7</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3,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 xml:space="preserve">4,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 xml:space="preserve">7,  </w:t>
            </w:r>
            <w:r w:rsidR="00D171F0" w:rsidRPr="00C17B16">
              <w:rPr>
                <w:rFonts w:ascii="Times New Roman" w:hAnsi="Times New Roman" w:cs="Times New Roman"/>
                <w:sz w:val="24"/>
                <w:szCs w:val="24"/>
                <w:lang w:eastAsia="nl-NL"/>
              </w:rPr>
              <w:t xml:space="preserve">ОК </w:t>
            </w:r>
            <w:r w:rsidRPr="00C17B16">
              <w:rPr>
                <w:rFonts w:ascii="Times New Roman" w:hAnsi="Times New Roman" w:cs="Times New Roman"/>
                <w:sz w:val="24"/>
                <w:szCs w:val="24"/>
                <w:lang w:eastAsia="nl-NL"/>
              </w:rPr>
              <w:t>8  ,</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8</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C17B16" w:rsidRPr="00C17B16">
              <w:rPr>
                <w:rFonts w:ascii="Times New Roman" w:hAnsi="Times New Roman" w:cs="Times New Roman"/>
                <w:sz w:val="24"/>
                <w:szCs w:val="24"/>
                <w:lang w:eastAsia="nl-NL"/>
              </w:rPr>
              <w:t xml:space="preserve">2,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4,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7,</w:t>
            </w:r>
            <w:r w:rsidR="00D171F0" w:rsidRPr="00C17B16">
              <w:rPr>
                <w:rFonts w:ascii="Times New Roman" w:hAnsi="Times New Roman" w:cs="Times New Roman"/>
                <w:sz w:val="24"/>
                <w:szCs w:val="24"/>
                <w:lang w:eastAsia="nl-NL"/>
              </w:rPr>
              <w:t xml:space="preserve"> ОК </w:t>
            </w:r>
            <w:r w:rsidR="006A7100" w:rsidRPr="00C17B16">
              <w:rPr>
                <w:rFonts w:ascii="Times New Roman" w:hAnsi="Times New Roman" w:cs="Times New Roman"/>
                <w:sz w:val="24"/>
                <w:szCs w:val="24"/>
                <w:lang w:eastAsia="nl-NL"/>
              </w:rPr>
              <w:t>8</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9</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ОК</w:t>
            </w:r>
            <w:r w:rsidR="006A7100" w:rsidRPr="00C17B16">
              <w:rPr>
                <w:rFonts w:ascii="Times New Roman" w:hAnsi="Times New Roman" w:cs="Times New Roman"/>
                <w:sz w:val="24"/>
                <w:szCs w:val="24"/>
                <w:lang w:eastAsia="nl-NL"/>
              </w:rPr>
              <w:t xml:space="preserve">5,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8</w:t>
            </w:r>
            <w:r w:rsidRPr="00C17B16">
              <w:rPr>
                <w:rFonts w:ascii="Times New Roman" w:hAnsi="Times New Roman" w:cs="Times New Roman"/>
                <w:sz w:val="24"/>
                <w:szCs w:val="24"/>
                <w:lang w:eastAsia="nl-NL"/>
              </w:rPr>
              <w:t xml:space="preserve"> </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rPr>
          <w:trHeight w:val="461"/>
        </w:trPr>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10</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ОК</w:t>
            </w:r>
            <w:r w:rsidR="006A7100" w:rsidRPr="00C17B16">
              <w:rPr>
                <w:rFonts w:ascii="Times New Roman" w:hAnsi="Times New Roman" w:cs="Times New Roman"/>
                <w:sz w:val="24"/>
                <w:szCs w:val="24"/>
                <w:lang w:eastAsia="nl-NL"/>
              </w:rPr>
              <w:t xml:space="preserve"> 2,  </w:t>
            </w:r>
            <w:r w:rsidRPr="00C17B16">
              <w:rPr>
                <w:rFonts w:ascii="Times New Roman" w:hAnsi="Times New Roman" w:cs="Times New Roman"/>
                <w:sz w:val="24"/>
                <w:szCs w:val="24"/>
                <w:lang w:eastAsia="nl-NL"/>
              </w:rPr>
              <w:t xml:space="preserve">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7,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8</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11</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2,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3</w:t>
            </w:r>
            <w:r w:rsidR="00C17B16" w:rsidRPr="00C17B16">
              <w:rPr>
                <w:rFonts w:ascii="Times New Roman" w:hAnsi="Times New Roman" w:cs="Times New Roman"/>
                <w:sz w:val="24"/>
                <w:szCs w:val="24"/>
                <w:lang w:eastAsia="nl-NL"/>
              </w:rPr>
              <w:t>,</w:t>
            </w:r>
            <w:r w:rsidR="006A7100" w:rsidRPr="00C17B16">
              <w:rPr>
                <w:rFonts w:ascii="Times New Roman" w:hAnsi="Times New Roman" w:cs="Times New Roman"/>
                <w:sz w:val="24"/>
                <w:szCs w:val="24"/>
                <w:lang w:eastAsia="nl-NL"/>
              </w:rPr>
              <w:t xml:space="preserve">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10</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vAlign w:val="center"/>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12</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5,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6,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10,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11</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13</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 xml:space="preserve">1, </w:t>
            </w:r>
            <w:r w:rsidR="00D171F0" w:rsidRPr="00C17B16">
              <w:rPr>
                <w:rFonts w:ascii="Times New Roman" w:hAnsi="Times New Roman" w:cs="Times New Roman"/>
                <w:sz w:val="24"/>
                <w:szCs w:val="24"/>
                <w:lang w:eastAsia="nl-NL"/>
              </w:rPr>
              <w:t>ОК</w:t>
            </w:r>
            <w:r w:rsidR="006A7100" w:rsidRPr="00C17B16">
              <w:rPr>
                <w:rFonts w:ascii="Times New Roman" w:hAnsi="Times New Roman" w:cs="Times New Roman"/>
                <w:sz w:val="24"/>
                <w:szCs w:val="24"/>
                <w:lang w:eastAsia="nl-NL"/>
              </w:rPr>
              <w:t xml:space="preserve"> 4,</w:t>
            </w:r>
            <w:r w:rsidR="00D171F0" w:rsidRPr="00C17B16">
              <w:rPr>
                <w:rFonts w:ascii="Times New Roman" w:hAnsi="Times New Roman" w:cs="Times New Roman"/>
                <w:sz w:val="24"/>
                <w:szCs w:val="24"/>
                <w:lang w:eastAsia="nl-NL"/>
              </w:rPr>
              <w:t xml:space="preserve"> ОК </w:t>
            </w:r>
            <w:r w:rsidR="006A7100" w:rsidRPr="00C17B16">
              <w:rPr>
                <w:rFonts w:ascii="Times New Roman" w:hAnsi="Times New Roman" w:cs="Times New Roman"/>
                <w:sz w:val="24"/>
                <w:szCs w:val="24"/>
                <w:lang w:eastAsia="nl-NL"/>
              </w:rPr>
              <w:t xml:space="preserve">5, </w:t>
            </w:r>
            <w:r w:rsidR="00D171F0" w:rsidRPr="00C17B16">
              <w:rPr>
                <w:rFonts w:ascii="Times New Roman" w:hAnsi="Times New Roman" w:cs="Times New Roman"/>
                <w:sz w:val="24"/>
                <w:szCs w:val="24"/>
                <w:lang w:eastAsia="nl-NL"/>
              </w:rPr>
              <w:t xml:space="preserve">ОК </w:t>
            </w:r>
            <w:r w:rsidR="006A7100" w:rsidRPr="00C17B16">
              <w:rPr>
                <w:rFonts w:ascii="Times New Roman" w:hAnsi="Times New Roman" w:cs="Times New Roman"/>
                <w:sz w:val="24"/>
                <w:szCs w:val="24"/>
                <w:lang w:eastAsia="nl-NL"/>
              </w:rPr>
              <w:t>6,</w:t>
            </w:r>
            <w:r w:rsidR="00D171F0" w:rsidRPr="00C17B16">
              <w:rPr>
                <w:rFonts w:ascii="Times New Roman" w:hAnsi="Times New Roman" w:cs="Times New Roman"/>
                <w:sz w:val="24"/>
                <w:szCs w:val="24"/>
                <w:lang w:eastAsia="nl-NL"/>
              </w:rPr>
              <w:t xml:space="preserve"> ОК </w:t>
            </w:r>
            <w:r w:rsidR="006A7100" w:rsidRPr="00C17B16">
              <w:rPr>
                <w:rFonts w:ascii="Times New Roman" w:hAnsi="Times New Roman" w:cs="Times New Roman"/>
                <w:sz w:val="24"/>
                <w:szCs w:val="24"/>
                <w:lang w:eastAsia="nl-NL"/>
              </w:rPr>
              <w:t>8</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14</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C17B16" w:rsidRPr="00C17B16">
              <w:rPr>
                <w:rFonts w:ascii="Times New Roman" w:hAnsi="Times New Roman" w:cs="Times New Roman"/>
                <w:sz w:val="24"/>
                <w:szCs w:val="24"/>
                <w:lang w:eastAsia="nl-NL"/>
              </w:rPr>
              <w:t>2,</w:t>
            </w:r>
            <w:r w:rsidR="00D171F0" w:rsidRPr="00C17B16">
              <w:rPr>
                <w:rFonts w:ascii="Times New Roman" w:hAnsi="Times New Roman" w:cs="Times New Roman"/>
                <w:sz w:val="24"/>
                <w:szCs w:val="24"/>
                <w:lang w:eastAsia="nl-NL"/>
              </w:rPr>
              <w:t xml:space="preserve"> ОК</w:t>
            </w:r>
            <w:r w:rsidR="00F13E9B" w:rsidRPr="00C17B16">
              <w:rPr>
                <w:rFonts w:ascii="Times New Roman" w:hAnsi="Times New Roman" w:cs="Times New Roman"/>
                <w:sz w:val="24"/>
                <w:szCs w:val="24"/>
                <w:lang w:eastAsia="nl-NL"/>
              </w:rPr>
              <w:t>,3,</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5,</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10,</w:t>
            </w:r>
            <w:r w:rsidR="00D171F0" w:rsidRPr="00C17B16">
              <w:rPr>
                <w:rFonts w:ascii="Times New Roman" w:hAnsi="Times New Roman" w:cs="Times New Roman"/>
                <w:sz w:val="24"/>
                <w:szCs w:val="24"/>
                <w:lang w:eastAsia="nl-NL"/>
              </w:rPr>
              <w:t xml:space="preserve"> ОК</w:t>
            </w:r>
            <w:r w:rsidR="00C17B16" w:rsidRPr="00C17B16">
              <w:rPr>
                <w:rFonts w:ascii="Times New Roman" w:hAnsi="Times New Roman" w:cs="Times New Roman"/>
                <w:sz w:val="24"/>
                <w:szCs w:val="24"/>
                <w:lang w:eastAsia="nl-NL"/>
              </w:rPr>
              <w:t xml:space="preserve"> </w:t>
            </w:r>
            <w:r w:rsidR="00F13E9B" w:rsidRPr="00C17B16">
              <w:rPr>
                <w:rFonts w:ascii="Times New Roman" w:hAnsi="Times New Roman" w:cs="Times New Roman"/>
                <w:sz w:val="24"/>
                <w:szCs w:val="24"/>
                <w:lang w:eastAsia="nl-NL"/>
              </w:rPr>
              <w:t>11</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15</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8,</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9</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16</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6,</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8</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17</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1,</w:t>
            </w:r>
            <w:r w:rsidR="00D171F0" w:rsidRPr="00C17B16">
              <w:rPr>
                <w:rFonts w:ascii="Times New Roman" w:hAnsi="Times New Roman" w:cs="Times New Roman"/>
                <w:sz w:val="24"/>
                <w:szCs w:val="24"/>
                <w:lang w:eastAsia="nl-NL"/>
              </w:rPr>
              <w:t xml:space="preserve"> ОК</w:t>
            </w:r>
            <w:r w:rsidR="00F13E9B" w:rsidRPr="00C17B16">
              <w:rPr>
                <w:rFonts w:ascii="Times New Roman" w:hAnsi="Times New Roman" w:cs="Times New Roman"/>
                <w:sz w:val="24"/>
                <w:szCs w:val="24"/>
                <w:lang w:eastAsia="nl-NL"/>
              </w:rPr>
              <w:t xml:space="preserve"> 2, </w:t>
            </w:r>
            <w:r w:rsidR="00D171F0"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9</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ЛР18</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ОК</w:t>
            </w:r>
            <w:r w:rsidR="00F13E9B" w:rsidRPr="00C17B16">
              <w:rPr>
                <w:rFonts w:ascii="Times New Roman" w:hAnsi="Times New Roman" w:cs="Times New Roman"/>
                <w:sz w:val="24"/>
                <w:szCs w:val="24"/>
                <w:lang w:eastAsia="nl-NL"/>
              </w:rPr>
              <w:t xml:space="preserve">2, </w:t>
            </w:r>
            <w:r w:rsidR="00D171F0"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6</w:t>
            </w:r>
            <w:r w:rsidR="00D171F0" w:rsidRPr="00C17B16">
              <w:rPr>
                <w:rFonts w:ascii="Times New Roman" w:hAnsi="Times New Roman" w:cs="Times New Roman"/>
                <w:sz w:val="24"/>
                <w:szCs w:val="24"/>
                <w:lang w:eastAsia="nl-NL"/>
              </w:rPr>
              <w:t>, ОК</w:t>
            </w:r>
            <w:r w:rsidRPr="00C17B16">
              <w:rPr>
                <w:rFonts w:ascii="Times New Roman" w:hAnsi="Times New Roman" w:cs="Times New Roman"/>
                <w:sz w:val="24"/>
                <w:szCs w:val="24"/>
                <w:lang w:eastAsia="nl-NL"/>
              </w:rPr>
              <w:t xml:space="preserve"> </w:t>
            </w:r>
            <w:r w:rsidR="00F13E9B" w:rsidRPr="00C17B16">
              <w:rPr>
                <w:rFonts w:ascii="Times New Roman" w:hAnsi="Times New Roman" w:cs="Times New Roman"/>
                <w:sz w:val="24"/>
                <w:szCs w:val="24"/>
                <w:lang w:eastAsia="nl-NL"/>
              </w:rPr>
              <w:t>7</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19</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F13E9B" w:rsidRPr="00C17B16">
              <w:rPr>
                <w:rFonts w:ascii="Times New Roman" w:hAnsi="Times New Roman" w:cs="Times New Roman"/>
                <w:sz w:val="24"/>
                <w:szCs w:val="24"/>
                <w:lang w:eastAsia="nl-NL"/>
              </w:rPr>
              <w:t>1,</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2,</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3,</w:t>
            </w:r>
            <w:r w:rsidR="00D171F0" w:rsidRPr="00C17B16">
              <w:rPr>
                <w:rFonts w:ascii="Times New Roman" w:hAnsi="Times New Roman" w:cs="Times New Roman"/>
                <w:sz w:val="24"/>
                <w:szCs w:val="24"/>
                <w:lang w:eastAsia="nl-NL"/>
              </w:rPr>
              <w:t xml:space="preserve"> ОК </w:t>
            </w:r>
            <w:r w:rsidR="00F13E9B" w:rsidRPr="00C17B16">
              <w:rPr>
                <w:rFonts w:ascii="Times New Roman" w:hAnsi="Times New Roman" w:cs="Times New Roman"/>
                <w:sz w:val="24"/>
                <w:szCs w:val="24"/>
                <w:lang w:eastAsia="nl-NL"/>
              </w:rPr>
              <w:t>4</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20</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D171F0" w:rsidRPr="00C17B16">
              <w:rPr>
                <w:rFonts w:ascii="Times New Roman" w:hAnsi="Times New Roman" w:cs="Times New Roman"/>
                <w:sz w:val="24"/>
                <w:szCs w:val="24"/>
                <w:lang w:eastAsia="nl-NL"/>
              </w:rPr>
              <w:t xml:space="preserve">3, ОК </w:t>
            </w:r>
            <w:r w:rsidR="00F13E9B" w:rsidRPr="00C17B16">
              <w:rPr>
                <w:rFonts w:ascii="Times New Roman" w:hAnsi="Times New Roman" w:cs="Times New Roman"/>
                <w:sz w:val="24"/>
                <w:szCs w:val="24"/>
                <w:lang w:eastAsia="nl-NL"/>
              </w:rPr>
              <w:t>5,</w:t>
            </w:r>
            <w:r w:rsidR="00D171F0" w:rsidRPr="00C17B16">
              <w:rPr>
                <w:rFonts w:ascii="Times New Roman" w:hAnsi="Times New Roman" w:cs="Times New Roman"/>
                <w:sz w:val="24"/>
                <w:szCs w:val="24"/>
                <w:lang w:eastAsia="nl-NL"/>
              </w:rPr>
              <w:t xml:space="preserve"> ОК</w:t>
            </w:r>
            <w:r w:rsidR="00F13E9B" w:rsidRPr="00C17B16">
              <w:rPr>
                <w:rFonts w:ascii="Times New Roman" w:hAnsi="Times New Roman" w:cs="Times New Roman"/>
                <w:sz w:val="24"/>
                <w:szCs w:val="24"/>
                <w:lang w:eastAsia="nl-NL"/>
              </w:rPr>
              <w:t xml:space="preserve"> </w:t>
            </w:r>
            <w:r w:rsidR="00D171F0" w:rsidRPr="00C17B16">
              <w:rPr>
                <w:rFonts w:ascii="Times New Roman" w:hAnsi="Times New Roman" w:cs="Times New Roman"/>
                <w:sz w:val="24"/>
                <w:szCs w:val="24"/>
                <w:lang w:eastAsia="nl-NL"/>
              </w:rPr>
              <w:t>6, ОК 8, ОК 10</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21</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ОК</w:t>
            </w:r>
            <w:r w:rsidR="00D171F0" w:rsidRPr="00C17B16">
              <w:rPr>
                <w:rFonts w:ascii="Times New Roman" w:hAnsi="Times New Roman" w:cs="Times New Roman"/>
                <w:sz w:val="24"/>
                <w:szCs w:val="24"/>
                <w:lang w:eastAsia="nl-NL"/>
              </w:rPr>
              <w:t>5, ОК 6, ОК 7, ОК 10</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 22</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D171F0" w:rsidRPr="00C17B16">
              <w:rPr>
                <w:rFonts w:ascii="Times New Roman" w:hAnsi="Times New Roman" w:cs="Times New Roman"/>
                <w:sz w:val="24"/>
                <w:szCs w:val="24"/>
                <w:lang w:eastAsia="nl-NL"/>
              </w:rPr>
              <w:t>1, ОК 2, ОК 3, ОК 9</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r w:rsidR="00E36354" w:rsidRPr="00C17B16" w:rsidTr="00C17B16">
        <w:tc>
          <w:tcPr>
            <w:tcW w:w="2977"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rPr>
              <w:t>ЛР23</w:t>
            </w:r>
          </w:p>
        </w:tc>
        <w:tc>
          <w:tcPr>
            <w:tcW w:w="4111" w:type="dxa"/>
          </w:tcPr>
          <w:p w:rsidR="00E36354" w:rsidRPr="00C17B16" w:rsidRDefault="00E36354" w:rsidP="00C17B16">
            <w:pPr>
              <w:pStyle w:val="a6"/>
              <w:rPr>
                <w:rFonts w:ascii="Times New Roman" w:hAnsi="Times New Roman" w:cs="Times New Roman"/>
                <w:sz w:val="24"/>
                <w:szCs w:val="24"/>
              </w:rPr>
            </w:pPr>
            <w:r w:rsidRPr="00C17B16">
              <w:rPr>
                <w:rFonts w:ascii="Times New Roman" w:hAnsi="Times New Roman" w:cs="Times New Roman"/>
                <w:sz w:val="24"/>
                <w:szCs w:val="24"/>
                <w:lang w:eastAsia="nl-NL"/>
              </w:rPr>
              <w:t xml:space="preserve">ОК </w:t>
            </w:r>
            <w:r w:rsidR="00D171F0" w:rsidRPr="00C17B16">
              <w:rPr>
                <w:rFonts w:ascii="Times New Roman" w:hAnsi="Times New Roman" w:cs="Times New Roman"/>
                <w:sz w:val="24"/>
                <w:szCs w:val="24"/>
                <w:lang w:eastAsia="nl-NL"/>
              </w:rPr>
              <w:t>1, ОК 2, ОК3, ОК 9</w:t>
            </w:r>
          </w:p>
        </w:tc>
        <w:tc>
          <w:tcPr>
            <w:tcW w:w="3118" w:type="dxa"/>
          </w:tcPr>
          <w:p w:rsidR="00E36354" w:rsidRPr="00C17B16" w:rsidRDefault="00E36354" w:rsidP="00C17B16">
            <w:pPr>
              <w:pStyle w:val="a6"/>
              <w:rPr>
                <w:rFonts w:ascii="Times New Roman" w:hAnsi="Times New Roman" w:cs="Times New Roman"/>
                <w:sz w:val="24"/>
                <w:szCs w:val="24"/>
                <w:lang w:eastAsia="nl-NL"/>
              </w:rPr>
            </w:pPr>
          </w:p>
        </w:tc>
      </w:tr>
    </w:tbl>
    <w:p w:rsidR="004C4F20" w:rsidRPr="00C17B16" w:rsidRDefault="004C4F20">
      <w:pPr>
        <w:rPr>
          <w:sz w:val="24"/>
          <w:szCs w:val="24"/>
        </w:rPr>
      </w:pPr>
    </w:p>
    <w:sectPr w:rsidR="004C4F20" w:rsidRPr="00C17B16" w:rsidSect="00FC386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1F" w:rsidRDefault="00856B1F" w:rsidP="004C4F20">
      <w:pPr>
        <w:spacing w:after="0" w:line="240" w:lineRule="auto"/>
      </w:pPr>
      <w:r>
        <w:separator/>
      </w:r>
    </w:p>
  </w:endnote>
  <w:endnote w:type="continuationSeparator" w:id="1">
    <w:p w:rsidR="00856B1F" w:rsidRDefault="00856B1F" w:rsidP="004C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1F" w:rsidRDefault="00856B1F" w:rsidP="004C4F20">
      <w:pPr>
        <w:spacing w:after="0" w:line="240" w:lineRule="auto"/>
      </w:pPr>
      <w:r>
        <w:separator/>
      </w:r>
    </w:p>
  </w:footnote>
  <w:footnote w:type="continuationSeparator" w:id="1">
    <w:p w:rsidR="00856B1F" w:rsidRDefault="00856B1F" w:rsidP="004C4F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4F20"/>
    <w:rsid w:val="0008030E"/>
    <w:rsid w:val="002D66D5"/>
    <w:rsid w:val="0043799B"/>
    <w:rsid w:val="004C4F20"/>
    <w:rsid w:val="006A7100"/>
    <w:rsid w:val="00856B1F"/>
    <w:rsid w:val="009300B0"/>
    <w:rsid w:val="00C17B16"/>
    <w:rsid w:val="00D171F0"/>
    <w:rsid w:val="00E36354"/>
    <w:rsid w:val="00F13E9B"/>
    <w:rsid w:val="00FC386D"/>
    <w:rsid w:val="00FD4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4C4F20"/>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C4F20"/>
    <w:rPr>
      <w:rFonts w:ascii="Times New Roman" w:eastAsia="Times New Roman" w:hAnsi="Times New Roman" w:cs="Times New Roman"/>
      <w:sz w:val="20"/>
      <w:szCs w:val="20"/>
      <w:lang w:val="en-US"/>
    </w:rPr>
  </w:style>
  <w:style w:type="character" w:styleId="a5">
    <w:name w:val="footnote reference"/>
    <w:uiPriority w:val="99"/>
    <w:rsid w:val="004C4F20"/>
    <w:rPr>
      <w:rFonts w:cs="Times New Roman"/>
      <w:vertAlign w:val="superscript"/>
    </w:rPr>
  </w:style>
  <w:style w:type="paragraph" w:styleId="a6">
    <w:name w:val="No Spacing"/>
    <w:link w:val="a7"/>
    <w:uiPriority w:val="1"/>
    <w:qFormat/>
    <w:rsid w:val="004C4F20"/>
    <w:pPr>
      <w:spacing w:after="0" w:line="240" w:lineRule="auto"/>
    </w:pPr>
    <w:rPr>
      <w:rFonts w:eastAsiaTheme="minorHAnsi"/>
      <w:lang w:eastAsia="en-US"/>
    </w:rPr>
  </w:style>
  <w:style w:type="character" w:customStyle="1" w:styleId="a7">
    <w:name w:val="Без интервала Знак"/>
    <w:basedOn w:val="a0"/>
    <w:link w:val="a6"/>
    <w:uiPriority w:val="1"/>
    <w:locked/>
    <w:rsid w:val="004C4F2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ZamUVR</dc:creator>
  <cp:keywords/>
  <dc:description/>
  <cp:lastModifiedBy>ZamUVR</cp:lastModifiedBy>
  <cp:revision>5</cp:revision>
  <dcterms:created xsi:type="dcterms:W3CDTF">2021-07-04T11:44:00Z</dcterms:created>
  <dcterms:modified xsi:type="dcterms:W3CDTF">2021-07-05T07:20:00Z</dcterms:modified>
</cp:coreProperties>
</file>