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ZamUPR\AppData\Local\Temp\Rar$DIa5388.2316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23164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9D66F6" w:rsidRDefault="009D66F6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2A2CD4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935980" cy="8389620"/>
            <wp:effectExtent l="19050" t="0" r="7620" b="0"/>
            <wp:docPr id="3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2A2CD4" w:rsidRDefault="002A2CD4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D7594A" w:rsidRPr="002942CB" w:rsidRDefault="00D7594A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2942CB">
        <w:rPr>
          <w:b/>
          <w:sz w:val="26"/>
          <w:szCs w:val="26"/>
        </w:rPr>
        <w:t>СОДЕРЖАНИЕ</w:t>
      </w:r>
    </w:p>
    <w:p w:rsidR="00D7594A" w:rsidRPr="002942CB" w:rsidRDefault="00D7594A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D7594A" w:rsidRPr="002942CB" w:rsidTr="004C4311">
        <w:tc>
          <w:tcPr>
            <w:tcW w:w="7668" w:type="dxa"/>
            <w:shd w:val="clear" w:color="auto" w:fill="auto"/>
          </w:tcPr>
          <w:p w:rsidR="00D7594A" w:rsidRPr="000C78C0" w:rsidRDefault="00D7594A" w:rsidP="004C4311">
            <w:pPr>
              <w:pStyle w:val="1"/>
              <w:ind w:left="284" w:firstLine="0"/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стр.</w:t>
            </w:r>
          </w:p>
        </w:tc>
      </w:tr>
      <w:tr w:rsidR="00D7594A" w:rsidRPr="002942CB" w:rsidTr="004C4311">
        <w:tc>
          <w:tcPr>
            <w:tcW w:w="7668" w:type="dxa"/>
            <w:shd w:val="clear" w:color="auto" w:fill="auto"/>
          </w:tcPr>
          <w:p w:rsidR="00D7594A" w:rsidRPr="000C78C0" w:rsidRDefault="00D7594A" w:rsidP="004C431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6"/>
                <w:szCs w:val="26"/>
              </w:rPr>
            </w:pPr>
            <w:r w:rsidRPr="000C78C0">
              <w:rPr>
                <w:b/>
                <w:caps/>
                <w:sz w:val="26"/>
                <w:szCs w:val="26"/>
              </w:rPr>
              <w:t>ПАСПОРТ  РАБОЧЕЙ ПРОГРАММЫ УЧЕБНОЙ ДИСЦИПЛИНЫ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4</w:t>
            </w:r>
          </w:p>
        </w:tc>
      </w:tr>
      <w:tr w:rsidR="00D7594A" w:rsidRPr="002942CB" w:rsidTr="004C4311">
        <w:tc>
          <w:tcPr>
            <w:tcW w:w="7668" w:type="dxa"/>
            <w:shd w:val="clear" w:color="auto" w:fill="auto"/>
          </w:tcPr>
          <w:p w:rsidR="00D7594A" w:rsidRPr="000C78C0" w:rsidRDefault="00D7594A" w:rsidP="004C431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6"/>
                <w:szCs w:val="26"/>
              </w:rPr>
            </w:pPr>
            <w:r w:rsidRPr="000C78C0">
              <w:rPr>
                <w:b/>
                <w:caps/>
                <w:sz w:val="26"/>
                <w:szCs w:val="26"/>
              </w:rPr>
              <w:t>СТРУКТУРА и содержание УЧЕБНОЙ ДИСЦИПЛИНЫ</w:t>
            </w:r>
          </w:p>
          <w:p w:rsidR="00D7594A" w:rsidRPr="000C78C0" w:rsidRDefault="00D7594A" w:rsidP="004C4311">
            <w:pPr>
              <w:pStyle w:val="1"/>
              <w:ind w:left="284" w:firstLine="0"/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7594A" w:rsidRPr="002942CB" w:rsidRDefault="00790FA2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7594A" w:rsidRPr="002942CB" w:rsidTr="004C4311">
        <w:trPr>
          <w:trHeight w:val="670"/>
        </w:trPr>
        <w:tc>
          <w:tcPr>
            <w:tcW w:w="7668" w:type="dxa"/>
            <w:shd w:val="clear" w:color="auto" w:fill="auto"/>
          </w:tcPr>
          <w:p w:rsidR="00D7594A" w:rsidRPr="000C78C0" w:rsidRDefault="00D7594A" w:rsidP="004C431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6"/>
                <w:szCs w:val="26"/>
              </w:rPr>
            </w:pPr>
            <w:r w:rsidRPr="000C78C0">
              <w:rPr>
                <w:b/>
                <w:caps/>
                <w:sz w:val="26"/>
                <w:szCs w:val="26"/>
              </w:rPr>
              <w:t>условия реализации  РАБОЧЕЙ программы учебной дисциплины</w:t>
            </w:r>
          </w:p>
          <w:p w:rsidR="00D7594A" w:rsidRPr="000C78C0" w:rsidRDefault="00D7594A" w:rsidP="004C43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D7594A" w:rsidRPr="002942CB" w:rsidTr="004C4311">
        <w:tc>
          <w:tcPr>
            <w:tcW w:w="7668" w:type="dxa"/>
            <w:shd w:val="clear" w:color="auto" w:fill="auto"/>
          </w:tcPr>
          <w:p w:rsidR="00D7594A" w:rsidRPr="000C78C0" w:rsidRDefault="00D7594A" w:rsidP="004C431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6"/>
                <w:szCs w:val="26"/>
              </w:rPr>
            </w:pPr>
            <w:r w:rsidRPr="000C78C0">
              <w:rPr>
                <w:b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D7594A" w:rsidRPr="000C78C0" w:rsidRDefault="00D7594A" w:rsidP="004C4311">
            <w:pPr>
              <w:pStyle w:val="1"/>
              <w:ind w:left="284" w:firstLine="0"/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D7594A" w:rsidRPr="002942CB" w:rsidRDefault="00D7594A" w:rsidP="00D7594A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D7594A" w:rsidRPr="002942CB" w:rsidRDefault="00D7594A" w:rsidP="00D7594A">
      <w:pPr>
        <w:widowControl w:val="0"/>
        <w:tabs>
          <w:tab w:val="left" w:pos="0"/>
        </w:tabs>
        <w:suppressAutoHyphens/>
        <w:rPr>
          <w:i/>
          <w:caps/>
          <w:sz w:val="26"/>
          <w:szCs w:val="26"/>
        </w:rPr>
      </w:pPr>
    </w:p>
    <w:p w:rsidR="00D7594A" w:rsidRPr="002942CB" w:rsidRDefault="00D7594A" w:rsidP="00D7594A">
      <w:pPr>
        <w:pStyle w:val="1"/>
        <w:spacing w:line="276" w:lineRule="auto"/>
        <w:ind w:left="284" w:firstLine="0"/>
        <w:jc w:val="both"/>
        <w:rPr>
          <w:b/>
          <w:caps/>
          <w:sz w:val="26"/>
          <w:szCs w:val="26"/>
        </w:rPr>
      </w:pPr>
      <w:r w:rsidRPr="002942CB">
        <w:rPr>
          <w:b/>
          <w:sz w:val="26"/>
          <w:szCs w:val="26"/>
        </w:rPr>
        <w:br w:type="page"/>
      </w:r>
      <w:r w:rsidRPr="002942CB">
        <w:rPr>
          <w:b/>
          <w:sz w:val="26"/>
          <w:szCs w:val="26"/>
        </w:rPr>
        <w:lastRenderedPageBreak/>
        <w:t>1. ПАСПОРТ РАБОЧЕЙ ПРОГРАММЫ УЧЕБНОЙ ДИСЦИПЛИНЫ</w:t>
      </w:r>
    </w:p>
    <w:p w:rsidR="00D7594A" w:rsidRPr="002942CB" w:rsidRDefault="00D7594A" w:rsidP="00D7594A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D7594A" w:rsidRPr="002942CB" w:rsidRDefault="001A5472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>1.1. Область применения программы</w:t>
      </w:r>
    </w:p>
    <w:p w:rsidR="00D7594A" w:rsidRPr="006F2955" w:rsidRDefault="00D7594A" w:rsidP="00D7594A">
      <w:pPr>
        <w:rPr>
          <w:b/>
          <w:sz w:val="28"/>
          <w:szCs w:val="28"/>
        </w:rPr>
      </w:pPr>
      <w:r w:rsidRPr="00C8174E">
        <w:rPr>
          <w:sz w:val="26"/>
          <w:szCs w:val="26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rPr>
          <w:b/>
          <w:sz w:val="28"/>
          <w:szCs w:val="28"/>
        </w:rPr>
        <w:t>19.02.10 Технология продукции общественного питания</w:t>
      </w:r>
    </w:p>
    <w:p w:rsidR="00D7594A" w:rsidRDefault="00D7594A" w:rsidP="00D7594A">
      <w:pPr>
        <w:spacing w:line="276" w:lineRule="auto"/>
        <w:rPr>
          <w:b/>
          <w:sz w:val="26"/>
          <w:szCs w:val="26"/>
        </w:rPr>
      </w:pPr>
      <w:r w:rsidRPr="002942C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базовая</w:t>
      </w:r>
      <w:r w:rsidRPr="002942CB">
        <w:rPr>
          <w:b/>
          <w:sz w:val="26"/>
          <w:szCs w:val="26"/>
        </w:rPr>
        <w:t xml:space="preserve"> подготовка)</w:t>
      </w:r>
    </w:p>
    <w:p w:rsidR="00D7594A" w:rsidRPr="00070C2D" w:rsidRDefault="00D7594A" w:rsidP="002A2CD4">
      <w:pPr>
        <w:jc w:val="both"/>
        <w:rPr>
          <w:sz w:val="28"/>
          <w:szCs w:val="28"/>
        </w:rPr>
      </w:pPr>
      <w:r w:rsidRPr="002942CB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Pr="002942CB">
        <w:rPr>
          <w:sz w:val="26"/>
          <w:szCs w:val="26"/>
        </w:rPr>
        <w:t xml:space="preserve"> общий гуманитарный и социально-экономический цикл (обязательная часть). Рабочая программа учебной дисциплины является частью  основной профессиональной образовательной программы в соответствии с ФГОС профессии, </w:t>
      </w:r>
      <w:r w:rsidRPr="00070C2D">
        <w:rPr>
          <w:sz w:val="28"/>
          <w:szCs w:val="28"/>
        </w:rPr>
        <w:t>19.02.10 Технология продукции общественного питания</w:t>
      </w:r>
    </w:p>
    <w:p w:rsidR="00D7594A" w:rsidRPr="00070C2D" w:rsidRDefault="00D7594A" w:rsidP="00D7594A">
      <w:pPr>
        <w:spacing w:line="276" w:lineRule="auto"/>
        <w:jc w:val="both"/>
        <w:rPr>
          <w:sz w:val="26"/>
          <w:szCs w:val="26"/>
        </w:rPr>
      </w:pPr>
      <w:r w:rsidRPr="00070C2D">
        <w:rPr>
          <w:sz w:val="26"/>
          <w:szCs w:val="26"/>
        </w:rPr>
        <w:t>(базовая подготовка)</w:t>
      </w:r>
    </w:p>
    <w:p w:rsidR="00D7594A" w:rsidRPr="002942CB" w:rsidRDefault="00D7594A" w:rsidP="002A2CD4">
      <w:pPr>
        <w:spacing w:line="276" w:lineRule="auto"/>
        <w:jc w:val="both"/>
        <w:rPr>
          <w:sz w:val="26"/>
          <w:szCs w:val="26"/>
        </w:rPr>
      </w:pPr>
      <w:r w:rsidRPr="002942CB">
        <w:rPr>
          <w:sz w:val="26"/>
          <w:szCs w:val="26"/>
        </w:rPr>
        <w:t>Дисциплина имеет мета</w:t>
      </w:r>
      <w:r w:rsidR="002A2CD4">
        <w:rPr>
          <w:sz w:val="26"/>
          <w:szCs w:val="26"/>
        </w:rPr>
        <w:t xml:space="preserve"> </w:t>
      </w:r>
      <w:r w:rsidRPr="002942CB">
        <w:rPr>
          <w:sz w:val="26"/>
          <w:szCs w:val="26"/>
        </w:rPr>
        <w:t>предметные связи с такими дисциплинами как «Основы врачебного контроля», «Биология», «Основы безопасности жизнедеятельности», «Безопасность жизнедеятельности».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Изучение дисциплины начинается на </w:t>
      </w:r>
      <w:r w:rsidR="00733722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году обучения и продолжается в течение 1,2, 3, 4, 5, 6. семестра</w:t>
      </w:r>
      <w:r w:rsidRPr="000036D1">
        <w:rPr>
          <w:sz w:val="26"/>
          <w:szCs w:val="26"/>
        </w:rPr>
        <w:t xml:space="preserve"> и заканчивается </w:t>
      </w:r>
      <w:r>
        <w:rPr>
          <w:sz w:val="26"/>
          <w:szCs w:val="26"/>
        </w:rPr>
        <w:t>дифференцированным зачетом</w:t>
      </w:r>
      <w:r w:rsidRPr="000036D1">
        <w:rPr>
          <w:sz w:val="26"/>
          <w:szCs w:val="26"/>
        </w:rPr>
        <w:t>.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2942CB">
        <w:rPr>
          <w:sz w:val="26"/>
          <w:szCs w:val="26"/>
        </w:rPr>
        <w:t>Учебные занятия проводят</w:t>
      </w:r>
      <w:r>
        <w:rPr>
          <w:sz w:val="26"/>
          <w:szCs w:val="26"/>
        </w:rPr>
        <w:t>ся в форме практических занятий</w:t>
      </w:r>
      <w:r w:rsidRPr="002942CB">
        <w:rPr>
          <w:sz w:val="26"/>
          <w:szCs w:val="26"/>
        </w:rPr>
        <w:t xml:space="preserve">, индивидуальных занятий и самостоятельных занятий. Текущий, промежуточный и итоговый контроль знаний по курсу предполагает: выполнение заданий, тестовый контроль, рефераты, дифференцированный зачет. В зачетных требованиях учитывается уровень знаний и умений </w:t>
      </w:r>
      <w:r>
        <w:rPr>
          <w:sz w:val="26"/>
          <w:szCs w:val="26"/>
        </w:rPr>
        <w:t>обучающегося</w:t>
      </w:r>
      <w:r w:rsidRPr="002942CB">
        <w:rPr>
          <w:sz w:val="26"/>
          <w:szCs w:val="26"/>
        </w:rPr>
        <w:t xml:space="preserve"> по каждому разделу программы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D7594A" w:rsidRPr="002942CB" w:rsidRDefault="001A5472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>1.3. Цели и задачи учебной дисциплины – требования к результатам освоения дисциплины: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6"/>
          <w:szCs w:val="26"/>
        </w:rPr>
      </w:pPr>
      <w:r w:rsidRPr="002942CB">
        <w:rPr>
          <w:sz w:val="26"/>
          <w:szCs w:val="26"/>
        </w:rPr>
        <w:t>В результате освоения учебной дисциплины «</w:t>
      </w:r>
      <w:r w:rsidRPr="002942CB">
        <w:rPr>
          <w:b/>
          <w:sz w:val="26"/>
          <w:szCs w:val="26"/>
        </w:rPr>
        <w:t>Физическая культура</w:t>
      </w:r>
      <w:r w:rsidRPr="002942CB">
        <w:rPr>
          <w:sz w:val="26"/>
          <w:szCs w:val="26"/>
        </w:rPr>
        <w:t>» студент должен:</w:t>
      </w:r>
    </w:p>
    <w:p w:rsidR="00D7594A" w:rsidRPr="002942CB" w:rsidRDefault="001A5472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>Уметь: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2942CB">
        <w:rPr>
          <w:sz w:val="26"/>
          <w:szCs w:val="26"/>
        </w:rPr>
        <w:t>- использовать физкультурно-оздоровительную деятельность для  укрепления  здоровья, достижения жизненных и профессиональных целей;</w:t>
      </w:r>
    </w:p>
    <w:p w:rsidR="00D7594A" w:rsidRPr="002942CB" w:rsidRDefault="001A5472" w:rsidP="00D7594A">
      <w:pPr>
        <w:widowControl w:val="0"/>
        <w:shd w:val="clear" w:color="auto" w:fill="FFFFFF"/>
        <w:autoSpaceDE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 xml:space="preserve"> Знать: </w:t>
      </w:r>
    </w:p>
    <w:p w:rsidR="00D7594A" w:rsidRPr="002942CB" w:rsidRDefault="00D7594A" w:rsidP="00D7594A">
      <w:pPr>
        <w:widowControl w:val="0"/>
        <w:shd w:val="clear" w:color="auto" w:fill="FFFFFF"/>
        <w:autoSpaceDE w:val="0"/>
        <w:spacing w:line="276" w:lineRule="auto"/>
        <w:jc w:val="both"/>
        <w:rPr>
          <w:sz w:val="26"/>
          <w:szCs w:val="26"/>
        </w:rPr>
      </w:pPr>
      <w:r w:rsidRPr="002942CB">
        <w:rPr>
          <w:sz w:val="26"/>
          <w:szCs w:val="26"/>
        </w:rPr>
        <w:t xml:space="preserve">      -  о   роли    физической       культуры в общекультурном,      профессиональном и социальном развитии человека;          </w:t>
      </w:r>
    </w:p>
    <w:p w:rsidR="00D7594A" w:rsidRPr="002942CB" w:rsidRDefault="00D7594A" w:rsidP="00D7594A">
      <w:pPr>
        <w:widowControl w:val="0"/>
        <w:shd w:val="clear" w:color="auto" w:fill="FFFFFF"/>
        <w:autoSpaceDE w:val="0"/>
        <w:spacing w:line="276" w:lineRule="auto"/>
        <w:jc w:val="both"/>
        <w:rPr>
          <w:b/>
          <w:sz w:val="26"/>
          <w:szCs w:val="26"/>
        </w:rPr>
      </w:pPr>
      <w:r w:rsidRPr="002942CB">
        <w:rPr>
          <w:sz w:val="26"/>
          <w:szCs w:val="26"/>
        </w:rPr>
        <w:t xml:space="preserve">      -   основы здорового образа жизни .</w:t>
      </w:r>
    </w:p>
    <w:p w:rsidR="00D7594A" w:rsidRPr="002942CB" w:rsidRDefault="00D7594A" w:rsidP="00D7594A">
      <w:pPr>
        <w:pStyle w:val="aa"/>
        <w:spacing w:after="0" w:line="276" w:lineRule="auto"/>
        <w:jc w:val="both"/>
        <w:rPr>
          <w:sz w:val="26"/>
          <w:szCs w:val="26"/>
        </w:rPr>
      </w:pPr>
    </w:p>
    <w:p w:rsidR="00D7594A" w:rsidRPr="002942CB" w:rsidRDefault="00D7594A" w:rsidP="00D7594A">
      <w:pPr>
        <w:spacing w:line="276" w:lineRule="auto"/>
        <w:jc w:val="both"/>
        <w:rPr>
          <w:sz w:val="26"/>
          <w:szCs w:val="26"/>
        </w:rPr>
      </w:pPr>
      <w:r w:rsidRPr="002942CB">
        <w:rPr>
          <w:sz w:val="26"/>
          <w:szCs w:val="26"/>
        </w:rPr>
        <w:t xml:space="preserve">Рабочая программа ориентирована на достижение следующих целей: </w:t>
      </w:r>
    </w:p>
    <w:p w:rsidR="00D7594A" w:rsidRPr="002942CB" w:rsidRDefault="00D7594A" w:rsidP="00D7594A">
      <w:pPr>
        <w:widowControl w:val="0"/>
        <w:numPr>
          <w:ilvl w:val="0"/>
          <w:numId w:val="27"/>
        </w:numPr>
        <w:shd w:val="clear" w:color="auto" w:fill="FFFFFF"/>
        <w:tabs>
          <w:tab w:val="num" w:pos="993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</w:rPr>
      </w:pPr>
      <w:r w:rsidRPr="002942CB">
        <w:rPr>
          <w:b/>
          <w:sz w:val="26"/>
          <w:szCs w:val="26"/>
        </w:rPr>
        <w:t>развитие</w:t>
      </w:r>
      <w:r w:rsidRPr="002942CB">
        <w:rPr>
          <w:sz w:val="26"/>
          <w:szCs w:val="26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7594A" w:rsidRPr="002942CB" w:rsidRDefault="00D7594A" w:rsidP="00D7594A">
      <w:pPr>
        <w:widowControl w:val="0"/>
        <w:numPr>
          <w:ilvl w:val="0"/>
          <w:numId w:val="27"/>
        </w:numPr>
        <w:shd w:val="clear" w:color="auto" w:fill="FFFFFF"/>
        <w:tabs>
          <w:tab w:val="num" w:pos="993"/>
        </w:tabs>
        <w:suppressAutoHyphens/>
        <w:autoSpaceDE w:val="0"/>
        <w:spacing w:line="276" w:lineRule="auto"/>
        <w:ind w:left="0" w:firstLine="709"/>
        <w:jc w:val="both"/>
        <w:rPr>
          <w:sz w:val="26"/>
          <w:szCs w:val="26"/>
        </w:rPr>
      </w:pPr>
      <w:r w:rsidRPr="002942CB">
        <w:rPr>
          <w:b/>
          <w:sz w:val="26"/>
          <w:szCs w:val="26"/>
        </w:rPr>
        <w:t xml:space="preserve">формирование </w:t>
      </w:r>
      <w:r w:rsidRPr="002942CB">
        <w:rPr>
          <w:sz w:val="26"/>
          <w:szCs w:val="26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7594A" w:rsidRPr="002942CB" w:rsidRDefault="00D7594A" w:rsidP="00D7594A">
      <w:pPr>
        <w:shd w:val="clear" w:color="auto" w:fill="FFFFFF"/>
        <w:tabs>
          <w:tab w:val="left" w:pos="851"/>
        </w:tabs>
        <w:spacing w:line="276" w:lineRule="auto"/>
        <w:jc w:val="both"/>
        <w:rPr>
          <w:i/>
          <w:sz w:val="26"/>
          <w:szCs w:val="26"/>
        </w:rPr>
      </w:pPr>
      <w:r w:rsidRPr="002942CB">
        <w:rPr>
          <w:sz w:val="26"/>
          <w:szCs w:val="26"/>
        </w:rPr>
        <w:lastRenderedPageBreak/>
        <w:t xml:space="preserve">     В результате освоения учебной дисциплины студент должен </w:t>
      </w:r>
      <w:r w:rsidRPr="002942CB">
        <w:rPr>
          <w:b/>
          <w:sz w:val="26"/>
          <w:szCs w:val="26"/>
        </w:rPr>
        <w:t>овладевать</w:t>
      </w:r>
      <w:r w:rsidRPr="002942CB">
        <w:rPr>
          <w:sz w:val="26"/>
          <w:szCs w:val="26"/>
        </w:rPr>
        <w:t>:</w:t>
      </w:r>
    </w:p>
    <w:p w:rsidR="00D7594A" w:rsidRPr="002942CB" w:rsidRDefault="00D7594A" w:rsidP="00D7594A">
      <w:pPr>
        <w:shd w:val="clear" w:color="auto" w:fill="FFFFFF"/>
        <w:tabs>
          <w:tab w:val="left" w:pos="851"/>
        </w:tabs>
        <w:spacing w:line="276" w:lineRule="auto"/>
        <w:jc w:val="both"/>
        <w:rPr>
          <w:i/>
          <w:sz w:val="26"/>
          <w:szCs w:val="26"/>
        </w:rPr>
      </w:pPr>
      <w:r w:rsidRPr="002942CB">
        <w:rPr>
          <w:i/>
          <w:sz w:val="26"/>
          <w:szCs w:val="26"/>
        </w:rPr>
        <w:t>общими компетенциями, включающими в себя способность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307"/>
        <w:gridCol w:w="3042"/>
        <w:gridCol w:w="2507"/>
      </w:tblGrid>
      <w:tr w:rsidR="00AC59BE" w:rsidRPr="00304A0B" w:rsidTr="00AC59BE">
        <w:trPr>
          <w:trHeight w:val="1006"/>
        </w:trPr>
        <w:tc>
          <w:tcPr>
            <w:tcW w:w="2463" w:type="dxa"/>
            <w:shd w:val="clear" w:color="auto" w:fill="auto"/>
            <w:vAlign w:val="center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sub_15113"/>
            <w:r w:rsidRPr="00DC6B2A">
              <w:rPr>
                <w:b/>
              </w:rPr>
              <w:t>Общие компетенции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B2A">
              <w:rPr>
                <w:b/>
              </w:rPr>
              <w:t>Дескрипторы сформированности (действия)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B2A">
              <w:rPr>
                <w:b/>
              </w:rPr>
              <w:t>Уметь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6B2A">
              <w:rPr>
                <w:b/>
              </w:rPr>
              <w:t>Знать</w:t>
            </w:r>
          </w:p>
        </w:tc>
      </w:tr>
      <w:tr w:rsidR="00AC59BE" w:rsidRPr="00304A0B" w:rsidTr="00AC59BE">
        <w:trPr>
          <w:trHeight w:val="20"/>
        </w:trPr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C6B2A">
              <w:t>ОК 02.Организовывать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</w:rPr>
            </w:pPr>
            <w:r w:rsidRPr="00DC6B2A">
              <w:rPr>
                <w:iCs/>
              </w:rPr>
              <w:t>Распознавание</w:t>
            </w:r>
            <w:r w:rsidRPr="00DC6B2A">
              <w:br/>
            </w:r>
            <w:r w:rsidRPr="00DC6B2A">
              <w:rPr>
                <w:iCs/>
              </w:rPr>
              <w:t>сложных проблемных</w:t>
            </w:r>
            <w:r w:rsidRPr="00DC6B2A">
              <w:br/>
            </w:r>
            <w:r w:rsidRPr="00DC6B2A">
              <w:rPr>
                <w:iCs/>
              </w:rPr>
              <w:t>ситуации в различных</w:t>
            </w:r>
            <w:r w:rsidRPr="00DC6B2A">
              <w:br/>
            </w:r>
            <w:r w:rsidRPr="00DC6B2A">
              <w:rPr>
                <w:iCs/>
              </w:rPr>
              <w:t>контекстах.</w:t>
            </w:r>
            <w:r w:rsidRPr="00DC6B2A">
              <w:br/>
            </w:r>
            <w:r w:rsidRPr="00DC6B2A">
              <w:rPr>
                <w:iCs/>
              </w:rPr>
              <w:t>Проведение</w:t>
            </w:r>
            <w:r w:rsidRPr="00DC6B2A">
              <w:br/>
            </w:r>
            <w:r w:rsidRPr="00DC6B2A">
              <w:rPr>
                <w:iCs/>
              </w:rPr>
              <w:t>анализа сложныхситуаций при решении</w:t>
            </w:r>
            <w:r w:rsidRPr="00DC6B2A">
              <w:br/>
            </w:r>
            <w:r w:rsidRPr="00DC6B2A">
              <w:rPr>
                <w:iCs/>
              </w:rPr>
              <w:t>задач профессиональной</w:t>
            </w:r>
            <w:r w:rsidRPr="00DC6B2A">
              <w:br/>
            </w:r>
            <w:r w:rsidRPr="00DC6B2A">
              <w:rPr>
                <w:iCs/>
              </w:rPr>
              <w:t>деятельности.</w:t>
            </w:r>
            <w:r w:rsidRPr="00DC6B2A">
              <w:br/>
            </w:r>
            <w:r w:rsidRPr="00DC6B2A">
              <w:rPr>
                <w:iCs/>
              </w:rPr>
              <w:t>Определение</w:t>
            </w:r>
            <w:r w:rsidRPr="00DC6B2A">
              <w:br/>
            </w:r>
            <w:r w:rsidRPr="00DC6B2A">
              <w:rPr>
                <w:iCs/>
              </w:rPr>
              <w:t>этапов решения задачи.</w:t>
            </w:r>
            <w:r w:rsidRPr="00DC6B2A">
              <w:br/>
            </w:r>
            <w:r w:rsidRPr="00DC6B2A">
              <w:rPr>
                <w:iCs/>
              </w:rPr>
              <w:t>Определение</w:t>
            </w:r>
            <w:r w:rsidRPr="00DC6B2A">
              <w:br/>
            </w:r>
            <w:r w:rsidRPr="00DC6B2A">
              <w:rPr>
                <w:iCs/>
              </w:rPr>
              <w:t>потребности в</w:t>
            </w:r>
            <w:r w:rsidRPr="00DC6B2A">
              <w:br/>
            </w:r>
            <w:r w:rsidRPr="00DC6B2A">
              <w:rPr>
                <w:iCs/>
              </w:rPr>
              <w:t>информации</w:t>
            </w:r>
            <w:r w:rsidRPr="00DC6B2A">
              <w:br/>
            </w:r>
            <w:r w:rsidRPr="00DC6B2A">
              <w:rPr>
                <w:iCs/>
              </w:rPr>
              <w:t>Осуществление</w:t>
            </w:r>
            <w:r w:rsidRPr="00DC6B2A">
              <w:br/>
            </w:r>
            <w:r w:rsidRPr="00DC6B2A">
              <w:rPr>
                <w:iCs/>
              </w:rPr>
              <w:t>эффективного поиска.</w:t>
            </w:r>
            <w:r w:rsidRPr="00DC6B2A">
              <w:br/>
            </w:r>
            <w:r w:rsidRPr="00DC6B2A">
              <w:rPr>
                <w:iCs/>
              </w:rPr>
              <w:t>Выделение всех</w:t>
            </w:r>
            <w:r w:rsidRPr="00DC6B2A">
              <w:br/>
            </w:r>
            <w:r w:rsidRPr="00DC6B2A">
              <w:rPr>
                <w:iCs/>
              </w:rPr>
              <w:t>возможных источников</w:t>
            </w:r>
            <w:r w:rsidRPr="00DC6B2A">
              <w:br/>
            </w:r>
            <w:r w:rsidRPr="00DC6B2A">
              <w:rPr>
                <w:iCs/>
              </w:rPr>
              <w:t>нужных ресурсов, в том</w:t>
            </w:r>
            <w:r w:rsidRPr="00DC6B2A">
              <w:br/>
            </w:r>
            <w:r w:rsidRPr="00DC6B2A">
              <w:rPr>
                <w:iCs/>
              </w:rPr>
              <w:t>числе неочевидных.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</w:rPr>
            </w:pPr>
            <w:r w:rsidRPr="00DC6B2A">
              <w:rPr>
                <w:iCs/>
              </w:rPr>
              <w:t>Разработка детального плана действий.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rPr>
                <w:iCs/>
              </w:rPr>
              <w:t>Оценка рисков на</w:t>
            </w:r>
            <w:r w:rsidRPr="00DC6B2A">
              <w:br/>
            </w:r>
            <w:r w:rsidRPr="00DC6B2A">
              <w:rPr>
                <w:iCs/>
              </w:rPr>
              <w:t>каждом шагу</w:t>
            </w:r>
            <w:r w:rsidRPr="00DC6B2A">
              <w:br/>
            </w:r>
            <w:r w:rsidRPr="00DC6B2A">
              <w:rPr>
                <w:iCs/>
              </w:rPr>
              <w:t>Оценивает плюсы</w:t>
            </w:r>
            <w:r w:rsidRPr="00DC6B2A">
              <w:br/>
            </w:r>
            <w:r w:rsidRPr="00DC6B2A">
              <w:rPr>
                <w:iCs/>
              </w:rPr>
              <w:t>и минусы полученного</w:t>
            </w:r>
            <w:r w:rsidRPr="00DC6B2A">
              <w:br/>
            </w:r>
            <w:r w:rsidRPr="00DC6B2A">
              <w:rPr>
                <w:iCs/>
              </w:rPr>
              <w:t>результата, своего плана</w:t>
            </w:r>
            <w:r w:rsidRPr="00DC6B2A">
              <w:br/>
            </w:r>
            <w:r w:rsidRPr="00DC6B2A">
              <w:rPr>
                <w:iCs/>
              </w:rPr>
              <w:t>и его реализации,</w:t>
            </w:r>
            <w:r w:rsidRPr="00DC6B2A">
              <w:br/>
            </w:r>
            <w:r w:rsidRPr="00DC6B2A">
              <w:rPr>
                <w:iCs/>
              </w:rPr>
              <w:t>предлагает критерии</w:t>
            </w:r>
            <w:r w:rsidRPr="00DC6B2A">
              <w:br/>
            </w:r>
            <w:r w:rsidRPr="00DC6B2A">
              <w:rPr>
                <w:iCs/>
              </w:rPr>
              <w:t>оценки и рекомендации поулучшению плана.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</w:rPr>
            </w:pPr>
            <w:r w:rsidRPr="00DC6B2A">
              <w:rPr>
                <w:iCs/>
              </w:rPr>
              <w:t>Распознавать задачу и/илипроблему в</w:t>
            </w:r>
            <w:r w:rsidRPr="00DC6B2A">
              <w:br/>
            </w:r>
            <w:r w:rsidRPr="00DC6B2A">
              <w:rPr>
                <w:iCs/>
              </w:rPr>
              <w:t>профессиональном и/или</w:t>
            </w:r>
            <w:r w:rsidRPr="00DC6B2A">
              <w:br/>
            </w:r>
            <w:r w:rsidRPr="00DC6B2A">
              <w:rPr>
                <w:iCs/>
              </w:rPr>
              <w:t>социальномконтексте.</w:t>
            </w:r>
            <w:r w:rsidRPr="00DC6B2A">
              <w:br/>
            </w:r>
            <w:r w:rsidRPr="00DC6B2A">
              <w:rPr>
                <w:iCs/>
              </w:rPr>
              <w:t>Анализировать задачу и/илипроблему и</w:t>
            </w:r>
            <w:r w:rsidRPr="00DC6B2A">
              <w:br/>
            </w:r>
            <w:r w:rsidRPr="00DC6B2A">
              <w:rPr>
                <w:iCs/>
              </w:rPr>
              <w:t>выделять еёсоставные</w:t>
            </w:r>
            <w:r w:rsidRPr="00DC6B2A">
              <w:br/>
            </w:r>
            <w:r w:rsidRPr="00DC6B2A">
              <w:rPr>
                <w:iCs/>
              </w:rPr>
              <w:t>части.</w:t>
            </w:r>
            <w:r w:rsidRPr="00DC6B2A">
              <w:br/>
            </w:r>
            <w:r w:rsidRPr="00DC6B2A">
              <w:rPr>
                <w:iCs/>
              </w:rPr>
              <w:t>Правильновыявлять и</w:t>
            </w:r>
            <w:r w:rsidRPr="00DC6B2A">
              <w:br/>
            </w:r>
            <w:r w:rsidRPr="00DC6B2A">
              <w:rPr>
                <w:iCs/>
              </w:rPr>
              <w:t>эффективноискать</w:t>
            </w:r>
            <w:r w:rsidRPr="00DC6B2A">
              <w:br/>
            </w:r>
            <w:r w:rsidRPr="00DC6B2A">
              <w:rPr>
                <w:iCs/>
              </w:rPr>
              <w:t>информацию,необходимую для</w:t>
            </w:r>
            <w:r w:rsidRPr="00DC6B2A">
              <w:br/>
            </w:r>
            <w:r w:rsidRPr="00DC6B2A">
              <w:rPr>
                <w:iCs/>
              </w:rPr>
              <w:t>решения задачии/или проблемы.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rPr>
                <w:iCs/>
              </w:rPr>
              <w:t>Составить план действия,определить необходимые</w:t>
            </w:r>
            <w:r w:rsidRPr="00DC6B2A">
              <w:br/>
            </w:r>
            <w:r w:rsidRPr="00DC6B2A">
              <w:rPr>
                <w:iCs/>
              </w:rPr>
              <w:t>ресурсы.</w:t>
            </w:r>
            <w:r w:rsidRPr="00DC6B2A">
              <w:br/>
            </w:r>
            <w:r w:rsidRPr="00DC6B2A">
              <w:rPr>
                <w:iCs/>
              </w:rPr>
              <w:t>Владетьактуальными</w:t>
            </w:r>
            <w:r w:rsidRPr="00DC6B2A">
              <w:br/>
            </w:r>
            <w:r w:rsidRPr="00DC6B2A">
              <w:rPr>
                <w:iCs/>
              </w:rPr>
              <w:t>методамиработы в</w:t>
            </w:r>
            <w:r w:rsidRPr="00DC6B2A">
              <w:br/>
            </w:r>
            <w:r w:rsidRPr="00DC6B2A">
              <w:rPr>
                <w:iCs/>
              </w:rPr>
              <w:t>профессиональной и смежныхсферах.</w:t>
            </w:r>
            <w:r w:rsidRPr="00DC6B2A">
              <w:br/>
            </w:r>
            <w:r w:rsidRPr="00DC6B2A">
              <w:rPr>
                <w:iCs/>
              </w:rPr>
              <w:t>Реализовать составленныйплан.</w:t>
            </w:r>
            <w:r w:rsidRPr="00DC6B2A">
              <w:br/>
            </w:r>
            <w:r w:rsidRPr="00DC6B2A">
              <w:rPr>
                <w:iCs/>
              </w:rPr>
              <w:t>Оцениватьрезультат и</w:t>
            </w:r>
            <w:r w:rsidRPr="00DC6B2A">
              <w:br/>
            </w:r>
            <w:r w:rsidRPr="00DC6B2A">
              <w:rPr>
                <w:iCs/>
              </w:rPr>
              <w:t>последствиясвоих действий(самостоятельно</w:t>
            </w:r>
            <w:r w:rsidRPr="00DC6B2A">
              <w:br/>
            </w:r>
            <w:r w:rsidRPr="00DC6B2A">
              <w:rPr>
                <w:iCs/>
              </w:rPr>
              <w:t>или с помощью</w:t>
            </w:r>
            <w:r w:rsidRPr="00DC6B2A">
              <w:br/>
            </w:r>
            <w:r w:rsidRPr="00DC6B2A">
              <w:rPr>
                <w:iCs/>
              </w:rPr>
              <w:t>наставника).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</w:rPr>
            </w:pPr>
            <w:r w:rsidRPr="00DC6B2A">
              <w:rPr>
                <w:iCs/>
              </w:rPr>
              <w:t>Актуальный</w:t>
            </w:r>
            <w:r w:rsidRPr="00DC6B2A">
              <w:br/>
            </w:r>
            <w:r w:rsidRPr="00DC6B2A">
              <w:rPr>
                <w:iCs/>
              </w:rPr>
              <w:t>профессиональный и социальныйконтекст, в</w:t>
            </w:r>
            <w:r w:rsidRPr="00DC6B2A">
              <w:br/>
            </w:r>
            <w:r w:rsidRPr="00DC6B2A">
              <w:rPr>
                <w:iCs/>
              </w:rPr>
              <w:t>которомприходится</w:t>
            </w:r>
            <w:r w:rsidRPr="00DC6B2A">
              <w:br/>
            </w:r>
            <w:r w:rsidRPr="00DC6B2A">
              <w:rPr>
                <w:iCs/>
              </w:rPr>
              <w:t>работать ижить.</w:t>
            </w:r>
            <w:r w:rsidRPr="00DC6B2A">
              <w:br/>
            </w:r>
            <w:r w:rsidRPr="00DC6B2A">
              <w:rPr>
                <w:iCs/>
              </w:rPr>
              <w:t>Основныеисточники</w:t>
            </w:r>
            <w:r w:rsidRPr="00DC6B2A">
              <w:br/>
            </w:r>
            <w:r w:rsidRPr="00DC6B2A">
              <w:rPr>
                <w:iCs/>
              </w:rPr>
              <w:t>информации иресурсы длярешения задач и</w:t>
            </w:r>
            <w:r w:rsidRPr="00DC6B2A">
              <w:br/>
            </w:r>
            <w:r w:rsidRPr="00DC6B2A">
              <w:rPr>
                <w:iCs/>
              </w:rPr>
              <w:t>проблем впрофессиональном и/или</w:t>
            </w:r>
            <w:r w:rsidRPr="00DC6B2A">
              <w:br/>
            </w:r>
            <w:r w:rsidRPr="00DC6B2A">
              <w:rPr>
                <w:iCs/>
              </w:rPr>
              <w:t>социальномконтексте.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rPr>
                <w:iCs/>
              </w:rPr>
              <w:t>Алгоритм выполнения работ впрофессиональной и смежныхобластях.</w:t>
            </w:r>
            <w:r w:rsidRPr="00DC6B2A">
              <w:br/>
            </w:r>
            <w:r w:rsidRPr="00DC6B2A">
              <w:rPr>
                <w:iCs/>
              </w:rPr>
              <w:t>Методыработы в</w:t>
            </w:r>
            <w:r w:rsidRPr="00DC6B2A">
              <w:br/>
            </w:r>
            <w:r w:rsidRPr="00DC6B2A">
              <w:rPr>
                <w:iCs/>
              </w:rPr>
              <w:t>профессиональной и смежныхсферах.</w:t>
            </w:r>
            <w:r w:rsidRPr="00DC6B2A">
              <w:br/>
            </w:r>
            <w:r w:rsidRPr="00DC6B2A">
              <w:rPr>
                <w:iCs/>
              </w:rPr>
              <w:t>Структуру плана для</w:t>
            </w:r>
            <w:r w:rsidRPr="00DC6B2A">
              <w:br/>
            </w:r>
            <w:r w:rsidRPr="00DC6B2A">
              <w:rPr>
                <w:iCs/>
              </w:rPr>
              <w:t>решения задач.</w:t>
            </w:r>
            <w:r w:rsidRPr="00DC6B2A">
              <w:br/>
            </w:r>
            <w:r w:rsidRPr="00DC6B2A">
              <w:rPr>
                <w:iCs/>
              </w:rPr>
              <w:t>Порядокоценки</w:t>
            </w:r>
            <w:r w:rsidRPr="00DC6B2A">
              <w:br/>
            </w:r>
            <w:r w:rsidRPr="00DC6B2A">
              <w:rPr>
                <w:iCs/>
              </w:rPr>
              <w:t>результатоврешения задач профессиональной деятельности.</w:t>
            </w:r>
          </w:p>
        </w:tc>
      </w:tr>
      <w:tr w:rsidR="00AC59BE" w:rsidRPr="00A63AFE" w:rsidTr="00AC59BE">
        <w:trPr>
          <w:trHeight w:val="20"/>
        </w:trPr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widowControl w:val="0"/>
              <w:autoSpaceDE w:val="0"/>
              <w:autoSpaceDN w:val="0"/>
              <w:adjustRightInd w:val="0"/>
            </w:pPr>
            <w:r w:rsidRPr="00DC6B2A">
              <w:t xml:space="preserve">ОК 3. Принимать </w:t>
            </w:r>
            <w:r w:rsidRPr="00DC6B2A">
              <w:lastRenderedPageBreak/>
              <w:t>решения в стандартных и нестандартных ситуациях и нести за них ответственность.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lastRenderedPageBreak/>
              <w:t xml:space="preserve">Анализ </w:t>
            </w:r>
            <w:r w:rsidRPr="00DC6B2A">
              <w:lastRenderedPageBreak/>
              <w:t>нестандартных ситуаций.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Оперирование  нормами, связанными с профессиональной деятельностью.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Обоснование своих решений и отстаивание их при возникновении возражений.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lastRenderedPageBreak/>
              <w:t xml:space="preserve">Анализировать </w:t>
            </w:r>
            <w:r w:rsidRPr="00DC6B2A">
              <w:lastRenderedPageBreak/>
              <w:t>нестандартные ситуации.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Оперировать нормами, связанными с профессиональной деятельностью.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Обосновывать свои решения и отстаивать их при возникновении возражений.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lastRenderedPageBreak/>
              <w:t xml:space="preserve">Примерный перечень </w:t>
            </w:r>
            <w:r w:rsidRPr="00DC6B2A">
              <w:lastRenderedPageBreak/>
              <w:t>возникающих нестандартных ситуаций.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Нормы, законы, связанные с профессиональной деятельностью.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Структуру плана для решения задач.</w:t>
            </w:r>
          </w:p>
        </w:tc>
      </w:tr>
      <w:tr w:rsidR="00AC59BE" w:rsidRPr="00304A0B" w:rsidTr="00AC59BE">
        <w:trPr>
          <w:trHeight w:val="1727"/>
        </w:trPr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C6B2A"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463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Участие в деловом общении для эффективного решения деловых задач.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Планирование профессиональной деятельности.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Организовывать работу коллектива и команды.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Взаимодействовать с коллегами, руководством, клиентами.</w:t>
            </w:r>
          </w:p>
        </w:tc>
        <w:tc>
          <w:tcPr>
            <w:tcW w:w="2464" w:type="dxa"/>
            <w:shd w:val="clear" w:color="auto" w:fill="auto"/>
          </w:tcPr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Психология коллектива.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Психология личности.</w:t>
            </w:r>
          </w:p>
          <w:p w:rsidR="00AC59BE" w:rsidRPr="00DC6B2A" w:rsidRDefault="00AC59BE" w:rsidP="00AC59BE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C6B2A">
              <w:t>Основы проектной деятельности.</w:t>
            </w:r>
          </w:p>
        </w:tc>
      </w:tr>
    </w:tbl>
    <w:p w:rsidR="00D7594A" w:rsidRPr="00EB5C2F" w:rsidRDefault="00D7594A" w:rsidP="00D7594A">
      <w:pPr>
        <w:spacing w:line="276" w:lineRule="auto"/>
        <w:jc w:val="both"/>
        <w:rPr>
          <w:sz w:val="26"/>
          <w:szCs w:val="26"/>
        </w:rPr>
      </w:pPr>
    </w:p>
    <w:p w:rsidR="00D7594A" w:rsidRPr="002942CB" w:rsidRDefault="00D7594A" w:rsidP="00D7594A">
      <w:pPr>
        <w:spacing w:line="276" w:lineRule="auto"/>
        <w:jc w:val="both"/>
        <w:rPr>
          <w:sz w:val="26"/>
          <w:szCs w:val="26"/>
        </w:rPr>
      </w:pPr>
    </w:p>
    <w:p w:rsidR="00D7594A" w:rsidRDefault="00D7594A" w:rsidP="00D7594A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2942CB">
        <w:rPr>
          <w:rStyle w:val="FontStyle26"/>
          <w:b/>
        </w:rPr>
        <w:tab/>
      </w:r>
      <w:bookmarkEnd w:id="0"/>
    </w:p>
    <w:p w:rsidR="00D7594A" w:rsidRPr="002942CB" w:rsidRDefault="001A5472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>1.4. Количество часов на освоение программы дисциплины:</w:t>
      </w:r>
    </w:p>
    <w:p w:rsidR="00D7594A" w:rsidRPr="002942CB" w:rsidRDefault="00D7594A" w:rsidP="002A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2942CB">
        <w:rPr>
          <w:sz w:val="26"/>
          <w:szCs w:val="26"/>
        </w:rPr>
        <w:t>максимальной учебной нагрузки обучающегося -</w:t>
      </w:r>
      <w:r w:rsidR="002A2CD4">
        <w:rPr>
          <w:b/>
          <w:sz w:val="26"/>
          <w:szCs w:val="26"/>
        </w:rPr>
        <w:t>2</w:t>
      </w:r>
      <w:r w:rsidRPr="002942CB">
        <w:rPr>
          <w:sz w:val="26"/>
          <w:szCs w:val="26"/>
        </w:rPr>
        <w:t xml:space="preserve"> час</w:t>
      </w:r>
      <w:r w:rsidR="002A2CD4">
        <w:rPr>
          <w:sz w:val="26"/>
          <w:szCs w:val="26"/>
        </w:rPr>
        <w:t>а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6"/>
          <w:szCs w:val="26"/>
        </w:rPr>
      </w:pPr>
      <w:r w:rsidRPr="002942CB">
        <w:rPr>
          <w:b/>
          <w:sz w:val="26"/>
          <w:szCs w:val="26"/>
        </w:rPr>
        <w:br w:type="page"/>
      </w:r>
      <w:r w:rsidRPr="002942CB">
        <w:rPr>
          <w:b/>
          <w:sz w:val="26"/>
          <w:szCs w:val="26"/>
        </w:rPr>
        <w:lastRenderedPageBreak/>
        <w:t xml:space="preserve">2. </w:t>
      </w:r>
      <w:r w:rsidRPr="002942CB">
        <w:rPr>
          <w:b/>
          <w:caps/>
          <w:sz w:val="26"/>
          <w:szCs w:val="26"/>
        </w:rPr>
        <w:t>СТРУКТУРА и содержание УЧЕБНОЙ ДИСЦИПЛИНЫ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i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</w:rPr>
      </w:pPr>
      <w:r w:rsidRPr="002942CB">
        <w:rPr>
          <w:b/>
          <w:sz w:val="26"/>
          <w:szCs w:val="26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7594A" w:rsidRPr="002942CB" w:rsidTr="004C4311">
        <w:trPr>
          <w:trHeight w:val="460"/>
        </w:trPr>
        <w:tc>
          <w:tcPr>
            <w:tcW w:w="7904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iCs/>
                <w:sz w:val="26"/>
                <w:szCs w:val="26"/>
              </w:rPr>
            </w:pPr>
            <w:r w:rsidRPr="002942CB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D7594A" w:rsidRPr="002942CB" w:rsidTr="004C4311">
        <w:trPr>
          <w:trHeight w:val="285"/>
        </w:trPr>
        <w:tc>
          <w:tcPr>
            <w:tcW w:w="7904" w:type="dxa"/>
            <w:shd w:val="clear" w:color="auto" w:fill="auto"/>
          </w:tcPr>
          <w:p w:rsidR="00D7594A" w:rsidRPr="002942CB" w:rsidRDefault="00D7594A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7594A" w:rsidRPr="002942CB" w:rsidRDefault="002A2CD4" w:rsidP="004C431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</w:tc>
      </w:tr>
    </w:tbl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D7594A" w:rsidRPr="002942CB" w:rsidSect="004C431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6"/>
          <w:szCs w:val="26"/>
        </w:rPr>
      </w:pPr>
      <w:r w:rsidRPr="002942CB">
        <w:rPr>
          <w:b/>
          <w:sz w:val="26"/>
          <w:szCs w:val="26"/>
        </w:rPr>
        <w:lastRenderedPageBreak/>
        <w:t xml:space="preserve">2.2 Тематический план и содержание учебной дисциплины 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aps/>
          <w:sz w:val="26"/>
          <w:szCs w:val="26"/>
          <w:u w:val="single"/>
        </w:rPr>
      </w:pPr>
      <w:r w:rsidRPr="002942CB">
        <w:rPr>
          <w:b/>
          <w:sz w:val="26"/>
          <w:szCs w:val="26"/>
        </w:rPr>
        <w:t>ФИЗИЧЕСКАЯ КУЛЬТУРА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8"/>
        <w:gridCol w:w="664"/>
        <w:gridCol w:w="8615"/>
        <w:gridCol w:w="1591"/>
        <w:gridCol w:w="1276"/>
      </w:tblGrid>
      <w:tr w:rsidR="004C4311" w:rsidRPr="002942CB" w:rsidTr="004C4311">
        <w:trPr>
          <w:trHeight w:val="20"/>
        </w:trPr>
        <w:tc>
          <w:tcPr>
            <w:tcW w:w="2660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 xml:space="preserve">Содержание учебного материала, самостоятельная работа обучающихся, </w:t>
            </w:r>
          </w:p>
        </w:tc>
        <w:tc>
          <w:tcPr>
            <w:tcW w:w="1591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Уровень освоения</w:t>
            </w:r>
          </w:p>
        </w:tc>
      </w:tr>
      <w:tr w:rsidR="004C4311" w:rsidRPr="002942CB" w:rsidTr="004C4311">
        <w:trPr>
          <w:trHeight w:val="20"/>
        </w:trPr>
        <w:tc>
          <w:tcPr>
            <w:tcW w:w="2660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4</w:t>
            </w:r>
          </w:p>
        </w:tc>
      </w:tr>
      <w:tr w:rsidR="004C4311" w:rsidRPr="002942CB" w:rsidTr="004C4311">
        <w:trPr>
          <w:trHeight w:val="20"/>
        </w:trPr>
        <w:tc>
          <w:tcPr>
            <w:tcW w:w="15134" w:type="dxa"/>
            <w:gridSpan w:val="6"/>
            <w:shd w:val="clear" w:color="auto" w:fill="BFBFBF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2942CB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4C4311" w:rsidRPr="002942CB" w:rsidTr="004C4311">
        <w:trPr>
          <w:trHeight w:val="20"/>
        </w:trPr>
        <w:tc>
          <w:tcPr>
            <w:tcW w:w="12267" w:type="dxa"/>
            <w:gridSpan w:val="4"/>
            <w:shd w:val="clear" w:color="auto" w:fill="auto"/>
          </w:tcPr>
          <w:p w:rsidR="004C4311" w:rsidRPr="002942CB" w:rsidRDefault="004C4311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Раздел 1. Легкая атлетика</w:t>
            </w:r>
          </w:p>
        </w:tc>
        <w:tc>
          <w:tcPr>
            <w:tcW w:w="1591" w:type="dxa"/>
            <w:shd w:val="clear" w:color="auto" w:fill="auto"/>
          </w:tcPr>
          <w:p w:rsidR="004C4311" w:rsidRPr="002942CB" w:rsidRDefault="004C4311" w:rsidP="004C43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4C4311" w:rsidRPr="002942CB" w:rsidRDefault="004C4311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1A5472" w:rsidRPr="002942CB" w:rsidRDefault="001A5472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 xml:space="preserve">Тема 1.1. </w:t>
            </w:r>
          </w:p>
          <w:p w:rsidR="001A5472" w:rsidRPr="002942CB" w:rsidRDefault="001A5472" w:rsidP="004C4311">
            <w:pPr>
              <w:rPr>
                <w:b/>
                <w:i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Введение</w:t>
            </w:r>
          </w:p>
        </w:tc>
        <w:tc>
          <w:tcPr>
            <w:tcW w:w="9279" w:type="dxa"/>
            <w:gridSpan w:val="2"/>
            <w:shd w:val="clear" w:color="auto" w:fill="auto"/>
          </w:tcPr>
          <w:p w:rsidR="001A5472" w:rsidRPr="002942CB" w:rsidRDefault="001A5472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A5472" w:rsidRPr="001A5472" w:rsidRDefault="002A2CD4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A5472" w:rsidRPr="002942CB" w:rsidRDefault="00443893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Первичный инструктаж на рабочем месте по технике безопасности.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Предмет «Физическая культура».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3.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История физической культуры.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4.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История легкой атлетики.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1A5472" w:rsidRPr="002942CB" w:rsidRDefault="001A5472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Практическое занятие</w:t>
            </w:r>
          </w:p>
          <w:p w:rsidR="001A5472" w:rsidRPr="002942CB" w:rsidRDefault="001A5472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Тема 1.2.</w:t>
            </w:r>
          </w:p>
          <w:p w:rsidR="001A5472" w:rsidRPr="002942CB" w:rsidRDefault="001A5472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Бег на короткие дистанции</w:t>
            </w:r>
          </w:p>
        </w:tc>
        <w:tc>
          <w:tcPr>
            <w:tcW w:w="9279" w:type="dxa"/>
            <w:gridSpan w:val="2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A5472" w:rsidRPr="001A5472" w:rsidRDefault="002A2CD4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Техника бега на короткие дистанции.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Развитие скоростных способностей.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3.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Техника выполнения высокого и низкого старта.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1A5472" w:rsidRPr="002942CB" w:rsidTr="004C4311">
        <w:trPr>
          <w:trHeight w:val="20"/>
        </w:trPr>
        <w:tc>
          <w:tcPr>
            <w:tcW w:w="2988" w:type="dxa"/>
            <w:gridSpan w:val="2"/>
            <w:vMerge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4.</w:t>
            </w:r>
          </w:p>
        </w:tc>
        <w:tc>
          <w:tcPr>
            <w:tcW w:w="8615" w:type="dxa"/>
            <w:shd w:val="clear" w:color="auto" w:fill="auto"/>
          </w:tcPr>
          <w:p w:rsidR="001A5472" w:rsidRPr="002942CB" w:rsidRDefault="001A5472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Развитие взрывной силы.</w:t>
            </w:r>
          </w:p>
        </w:tc>
        <w:tc>
          <w:tcPr>
            <w:tcW w:w="1591" w:type="dxa"/>
            <w:vMerge/>
            <w:shd w:val="clear" w:color="auto" w:fill="auto"/>
          </w:tcPr>
          <w:p w:rsidR="001A5472" w:rsidRPr="001A5472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A5472" w:rsidRPr="002942CB" w:rsidRDefault="001A5472" w:rsidP="004C4311">
            <w:pPr>
              <w:jc w:val="center"/>
              <w:rPr>
                <w:sz w:val="26"/>
                <w:szCs w:val="26"/>
              </w:rPr>
            </w:pPr>
          </w:p>
        </w:tc>
      </w:tr>
      <w:tr w:rsidR="002A2CD4" w:rsidRPr="002942CB" w:rsidTr="004C4311">
        <w:trPr>
          <w:trHeight w:val="20"/>
        </w:trPr>
        <w:tc>
          <w:tcPr>
            <w:tcW w:w="2988" w:type="dxa"/>
            <w:gridSpan w:val="2"/>
            <w:shd w:val="clear" w:color="auto" w:fill="auto"/>
          </w:tcPr>
          <w:p w:rsidR="002A2CD4" w:rsidRPr="002942CB" w:rsidRDefault="002A2CD4" w:rsidP="004C4311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shd w:val="clear" w:color="auto" w:fill="auto"/>
          </w:tcPr>
          <w:p w:rsidR="002A2CD4" w:rsidRPr="002942CB" w:rsidRDefault="002A2CD4" w:rsidP="004C4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15" w:type="dxa"/>
            <w:shd w:val="clear" w:color="auto" w:fill="auto"/>
          </w:tcPr>
          <w:p w:rsidR="002A2CD4" w:rsidRPr="002942CB" w:rsidRDefault="002A2CD4" w:rsidP="004C4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91" w:type="dxa"/>
            <w:shd w:val="clear" w:color="auto" w:fill="auto"/>
          </w:tcPr>
          <w:p w:rsidR="002A2CD4" w:rsidRPr="001A5472" w:rsidRDefault="002A2CD4" w:rsidP="004C4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A2CD4" w:rsidRPr="002942CB" w:rsidRDefault="002A2CD4" w:rsidP="004C43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594A" w:rsidRPr="002942CB" w:rsidRDefault="00D7594A" w:rsidP="00D75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D7594A" w:rsidRPr="002942CB" w:rsidRDefault="00D7594A" w:rsidP="00D75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6"/>
          <w:szCs w:val="26"/>
        </w:rPr>
        <w:sectPr w:rsidR="00D7594A" w:rsidRPr="002942CB" w:rsidSect="004C4311">
          <w:pgSz w:w="16838" w:h="11906" w:orient="landscape"/>
          <w:pgMar w:top="1701" w:right="1134" w:bottom="851" w:left="1134" w:header="709" w:footer="709" w:gutter="0"/>
          <w:pgNumType w:start="7"/>
          <w:cols w:space="720"/>
        </w:sectPr>
      </w:pPr>
    </w:p>
    <w:p w:rsidR="00D7594A" w:rsidRPr="002942CB" w:rsidRDefault="00D7594A" w:rsidP="00D75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6"/>
          <w:szCs w:val="26"/>
          <w:u w:val="single"/>
        </w:rPr>
      </w:pPr>
      <w:r w:rsidRPr="002942CB">
        <w:rPr>
          <w:b/>
          <w:sz w:val="26"/>
          <w:szCs w:val="26"/>
        </w:rPr>
        <w:lastRenderedPageBreak/>
        <w:t xml:space="preserve">3. УСЛОВИЯ РЕАЛИЗАЦИИ ПРОГРАММЫ ДИСЦИПЛИНЫ </w:t>
      </w:r>
    </w:p>
    <w:p w:rsidR="00D7594A" w:rsidRPr="002942CB" w:rsidRDefault="00443893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7594A" w:rsidRPr="002942CB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Реализация программы дисциплины требует наличия спортивного зала, стадиона.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Оборудование спортивного зала:</w:t>
      </w:r>
    </w:p>
    <w:p w:rsidR="00D7594A" w:rsidRPr="002942CB" w:rsidRDefault="00D7594A" w:rsidP="00D7594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Рабочее место преподавателя</w:t>
      </w:r>
    </w:p>
    <w:p w:rsidR="00D7594A" w:rsidRPr="002942CB" w:rsidRDefault="00D7594A" w:rsidP="00D7594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Учебно-планирующая документация</w:t>
      </w:r>
    </w:p>
    <w:p w:rsidR="00D7594A" w:rsidRPr="002942CB" w:rsidRDefault="00D7594A" w:rsidP="00D7594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Дидактический материал</w:t>
      </w:r>
    </w:p>
    <w:p w:rsidR="00D7594A" w:rsidRPr="002942CB" w:rsidRDefault="00D7594A" w:rsidP="00D7594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Раздаточный материал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>Спортивный инвентарь: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Волейбольная сетка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Баскетбольные кольца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Волейбольные мячи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Баскетбольные мячи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Гимнастическая стенка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Гимнастическая скамейка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Обручи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Канат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Скакалки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Набивные мячи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Секундомер 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Свисток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Гимнастические маты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Перекладина</w:t>
      </w:r>
    </w:p>
    <w:p w:rsidR="00D7594A" w:rsidRPr="002942CB" w:rsidRDefault="00D7594A" w:rsidP="00D7594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2942CB">
        <w:rPr>
          <w:bCs/>
          <w:sz w:val="26"/>
          <w:szCs w:val="26"/>
        </w:rPr>
        <w:t xml:space="preserve">   Легкоатлетические гранаты 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443893" w:rsidP="00D75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7594A" w:rsidRPr="002942CB">
        <w:rPr>
          <w:b/>
          <w:sz w:val="26"/>
          <w:szCs w:val="26"/>
        </w:rPr>
        <w:t>3.2. Информационное обеспечение обучения</w:t>
      </w: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2942CB">
        <w:rPr>
          <w:b/>
          <w:bCs/>
          <w:sz w:val="26"/>
          <w:szCs w:val="26"/>
        </w:rPr>
        <w:t>Перечень литературы</w:t>
      </w:r>
      <w:r w:rsidRPr="002942CB">
        <w:rPr>
          <w:bCs/>
          <w:sz w:val="26"/>
          <w:szCs w:val="26"/>
        </w:rPr>
        <w:br/>
      </w:r>
    </w:p>
    <w:p w:rsidR="00D7594A" w:rsidRPr="002942CB" w:rsidRDefault="00D7594A" w:rsidP="00D7594A">
      <w:pPr>
        <w:pStyle w:val="afe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submenu-table"/>
          <w:rFonts w:ascii="Times New Roman" w:hAnsi="Times New Roman"/>
          <w:sz w:val="26"/>
          <w:szCs w:val="26"/>
        </w:rPr>
      </w:pP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Евсеев Ю.И. Физическая культура, Ростов-на-Дону «Феникс», 201</w:t>
      </w:r>
      <w:r w:rsidR="002A2CD4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9</w:t>
      </w: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 xml:space="preserve">г . </w:t>
      </w:r>
    </w:p>
    <w:p w:rsidR="00D7594A" w:rsidRPr="002942CB" w:rsidRDefault="00D7594A" w:rsidP="00D7594A">
      <w:pPr>
        <w:pStyle w:val="afe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submenu-table"/>
          <w:rFonts w:ascii="Times New Roman" w:hAnsi="Times New Roman"/>
          <w:b/>
          <w:bCs/>
          <w:sz w:val="26"/>
          <w:szCs w:val="26"/>
        </w:rPr>
      </w:pP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Решетников Н.В. Физическая культура, Москва,  издательство «Академия», 201</w:t>
      </w:r>
      <w:r w:rsidR="002A2CD4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8</w:t>
      </w: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г.</w:t>
      </w:r>
    </w:p>
    <w:p w:rsidR="00D7594A" w:rsidRPr="002942CB" w:rsidRDefault="00D7594A" w:rsidP="00D7594A">
      <w:pPr>
        <w:pStyle w:val="afe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submenu-table"/>
          <w:rFonts w:ascii="Times New Roman" w:hAnsi="Times New Roman"/>
          <w:b/>
          <w:bCs/>
          <w:sz w:val="26"/>
          <w:szCs w:val="26"/>
        </w:rPr>
      </w:pP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Бишаева А.Л. Физическая культура, Москва, издательство «Академия», 201</w:t>
      </w:r>
      <w:r w:rsidR="002A2CD4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8</w:t>
      </w: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г.</w:t>
      </w:r>
    </w:p>
    <w:p w:rsidR="00D7594A" w:rsidRPr="002942CB" w:rsidRDefault="00D7594A" w:rsidP="00D7594A">
      <w:pPr>
        <w:pStyle w:val="afe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Лукьяненко В.П. Физическая культура: основы знаний, Москва, издательство «Спорт», 201</w:t>
      </w:r>
      <w:r w:rsidR="002A2CD4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8</w:t>
      </w:r>
      <w:r w:rsidRPr="002942CB">
        <w:rPr>
          <w:rStyle w:val="submenu-table"/>
          <w:rFonts w:ascii="Times New Roman" w:hAnsi="Times New Roman"/>
          <w:bCs/>
          <w:sz w:val="26"/>
          <w:szCs w:val="26"/>
          <w:shd w:val="clear" w:color="auto" w:fill="FFFFFF"/>
        </w:rPr>
        <w:t>г.</w:t>
      </w:r>
      <w:r w:rsidRPr="002942CB">
        <w:rPr>
          <w:rFonts w:ascii="Times New Roman" w:hAnsi="Times New Roman"/>
          <w:sz w:val="26"/>
          <w:szCs w:val="26"/>
        </w:rPr>
        <w:br/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  <w:r w:rsidRPr="002942CB">
        <w:rPr>
          <w:b/>
          <w:caps/>
          <w:sz w:val="26"/>
          <w:szCs w:val="26"/>
        </w:rPr>
        <w:lastRenderedPageBreak/>
        <w:t>4. Контроль и оценка результатов освоения Дисциплины</w:t>
      </w:r>
    </w:p>
    <w:p w:rsidR="00D7594A" w:rsidRPr="002942CB" w:rsidRDefault="00D7594A" w:rsidP="00D75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942CB">
        <w:rPr>
          <w:b/>
          <w:sz w:val="26"/>
          <w:szCs w:val="26"/>
        </w:rPr>
        <w:t>Контрольи оценка</w:t>
      </w:r>
      <w:r w:rsidRPr="002942CB">
        <w:rPr>
          <w:sz w:val="26"/>
          <w:szCs w:val="26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7594A" w:rsidRPr="002942CB" w:rsidRDefault="00D7594A" w:rsidP="00D7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5139"/>
      </w:tblGrid>
      <w:tr w:rsidR="00D7594A" w:rsidRPr="002942CB" w:rsidTr="004C431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4A" w:rsidRPr="002942CB" w:rsidRDefault="00D7594A" w:rsidP="004C4311">
            <w:pPr>
              <w:jc w:val="center"/>
              <w:rPr>
                <w:b/>
                <w:bCs/>
                <w:sz w:val="26"/>
                <w:szCs w:val="26"/>
              </w:rPr>
            </w:pPr>
            <w:r w:rsidRPr="002942C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D7594A" w:rsidRPr="002942CB" w:rsidRDefault="00D7594A" w:rsidP="004C4311">
            <w:pPr>
              <w:jc w:val="center"/>
              <w:rPr>
                <w:b/>
                <w:bCs/>
                <w:sz w:val="26"/>
                <w:szCs w:val="26"/>
              </w:rPr>
            </w:pPr>
            <w:r w:rsidRPr="002942C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4A" w:rsidRPr="002942CB" w:rsidRDefault="00D7594A" w:rsidP="004C4311">
            <w:pPr>
              <w:jc w:val="center"/>
              <w:rPr>
                <w:b/>
                <w:bCs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D7594A" w:rsidRPr="002942CB" w:rsidTr="004C431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Тема 1.1.</w:t>
            </w:r>
          </w:p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Знать требования инструкций.</w:t>
            </w:r>
          </w:p>
          <w:p w:rsidR="00D7594A" w:rsidRPr="002942CB" w:rsidRDefault="00D7594A" w:rsidP="004C4311">
            <w:pPr>
              <w:rPr>
                <w:bCs/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rPr>
                <w:bCs/>
                <w:sz w:val="26"/>
                <w:szCs w:val="26"/>
              </w:rPr>
            </w:pPr>
          </w:p>
          <w:p w:rsidR="00D7594A" w:rsidRPr="002942CB" w:rsidRDefault="00D7594A" w:rsidP="004C4311">
            <w:pPr>
              <w:rPr>
                <w:bCs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            Устный опрос</w:t>
            </w:r>
          </w:p>
        </w:tc>
      </w:tr>
      <w:tr w:rsidR="00D7594A" w:rsidRPr="002942CB" w:rsidTr="004C431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Раздел. </w:t>
            </w:r>
            <w:r w:rsidRPr="002942CB">
              <w:rPr>
                <w:b/>
                <w:bCs/>
                <w:sz w:val="26"/>
                <w:szCs w:val="26"/>
              </w:rPr>
              <w:t>ЛЕГКАЯ АТЛЕТИКА</w:t>
            </w:r>
          </w:p>
        </w:tc>
      </w:tr>
      <w:tr w:rsidR="00D7594A" w:rsidRPr="002942CB" w:rsidTr="004C4311">
        <w:trPr>
          <w:trHeight w:val="108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демонстрировать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            Стартовый разгон в беге на короткие </w:t>
            </w:r>
          </w:p>
          <w:p w:rsidR="00D7594A" w:rsidRPr="002942CB" w:rsidRDefault="00D7594A" w:rsidP="004C4311">
            <w:pPr>
              <w:rPr>
                <w:sz w:val="26"/>
                <w:szCs w:val="26"/>
                <w:lang w:eastAsia="ar-SA"/>
              </w:rPr>
            </w:pPr>
            <w:r w:rsidRPr="002942CB">
              <w:rPr>
                <w:sz w:val="26"/>
                <w:szCs w:val="26"/>
              </w:rPr>
              <w:t xml:space="preserve">             Дистанции.      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 xml:space="preserve">Сдача нормативов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942CB">
                <w:rPr>
                  <w:bCs/>
                  <w:sz w:val="26"/>
                  <w:szCs w:val="26"/>
                </w:rPr>
                <w:t>100 метров</w:t>
              </w:r>
            </w:smartTag>
            <w:r w:rsidRPr="002942CB">
              <w:rPr>
                <w:bCs/>
                <w:sz w:val="26"/>
                <w:szCs w:val="26"/>
              </w:rPr>
              <w:t xml:space="preserve"> на время.</w:t>
            </w:r>
          </w:p>
        </w:tc>
      </w:tr>
      <w:tr w:rsidR="00D7594A" w:rsidRPr="002942CB" w:rsidTr="004C4311">
        <w:trPr>
          <w:trHeight w:val="46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b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Эстафетный бег на время.</w:t>
            </w:r>
          </w:p>
        </w:tc>
      </w:tr>
      <w:tr w:rsidR="00D7594A" w:rsidRPr="002942CB" w:rsidTr="004C4311">
        <w:trPr>
          <w:trHeight w:val="115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демонстрировать отведение руки для замаха.</w:t>
            </w:r>
          </w:p>
          <w:p w:rsidR="00D7594A" w:rsidRPr="000C78C0" w:rsidRDefault="00D7594A" w:rsidP="004C4311">
            <w:pPr>
              <w:pStyle w:val="aa"/>
              <w:ind w:left="720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Уметь демонстрировать финальное усилие.</w:t>
            </w: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Метание гранаты на дальность с разбега: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«5» - 26м; 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2942CB">
                <w:rPr>
                  <w:sz w:val="26"/>
                  <w:szCs w:val="26"/>
                </w:rPr>
                <w:t>23 м</w:t>
              </w:r>
            </w:smartTag>
            <w:r w:rsidRPr="002942CB">
              <w:rPr>
                <w:sz w:val="26"/>
                <w:szCs w:val="26"/>
              </w:rPr>
              <w:t xml:space="preserve">; </w:t>
            </w:r>
          </w:p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942CB">
                <w:rPr>
                  <w:sz w:val="26"/>
                  <w:szCs w:val="26"/>
                </w:rPr>
                <w:t>18 м</w:t>
              </w:r>
            </w:smartTag>
            <w:r w:rsidRPr="002942CB">
              <w:rPr>
                <w:sz w:val="26"/>
                <w:szCs w:val="26"/>
              </w:rPr>
              <w:t>.</w:t>
            </w:r>
          </w:p>
        </w:tc>
      </w:tr>
      <w:tr w:rsidR="00D7594A" w:rsidRPr="002942CB" w:rsidTr="004C4311">
        <w:trPr>
          <w:trHeight w:val="96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демонстрировать технику прыжка в длину с разбега.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</w:p>
          <w:p w:rsidR="00D7594A" w:rsidRPr="000C78C0" w:rsidRDefault="00D7594A" w:rsidP="004C431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Прыжок в длину с разбега: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«5» - 390; </w:t>
            </w:r>
          </w:p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«4» - 370;</w:t>
            </w:r>
          </w:p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«3» - 350.</w:t>
            </w:r>
          </w:p>
        </w:tc>
      </w:tr>
      <w:tr w:rsidR="00D7594A" w:rsidRPr="002942CB" w:rsidTr="004C4311">
        <w:trPr>
          <w:trHeight w:val="85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демонстрировать физические кондиции</w:t>
            </w:r>
          </w:p>
        </w:tc>
        <w:tc>
          <w:tcPr>
            <w:tcW w:w="5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Бег на дистанции 3000км</w:t>
            </w:r>
          </w:p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Сдача норматива</w:t>
            </w:r>
          </w:p>
          <w:p w:rsidR="00D7594A" w:rsidRPr="002942CB" w:rsidRDefault="00D7594A" w:rsidP="004C4311">
            <w:pPr>
              <w:rPr>
                <w:bCs/>
                <w:sz w:val="26"/>
                <w:szCs w:val="26"/>
              </w:rPr>
            </w:pPr>
          </w:p>
        </w:tc>
      </w:tr>
      <w:tr w:rsidR="00D7594A" w:rsidRPr="002942CB" w:rsidTr="004C4311">
        <w:trPr>
          <w:trHeight w:val="3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Раздел. </w:t>
            </w:r>
            <w:r w:rsidRPr="002942CB">
              <w:rPr>
                <w:b/>
                <w:bCs/>
                <w:sz w:val="26"/>
                <w:szCs w:val="26"/>
              </w:rPr>
              <w:t>БАСКЕТБОЛ</w:t>
            </w:r>
          </w:p>
        </w:tc>
      </w:tr>
      <w:tr w:rsidR="00D7594A" w:rsidRPr="002942CB" w:rsidTr="004C4311">
        <w:trPr>
          <w:trHeight w:val="72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выполнять различные варианты передачи мяча.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Передача мяча в парах на скорость, на точность.</w:t>
            </w:r>
          </w:p>
          <w:p w:rsidR="00D7594A" w:rsidRPr="002942CB" w:rsidRDefault="00D7594A" w:rsidP="004C4311">
            <w:pPr>
              <w:pStyle w:val="af9"/>
              <w:spacing w:line="240" w:lineRule="auto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D7594A" w:rsidRPr="002942CB" w:rsidTr="004C4311">
        <w:trPr>
          <w:trHeight w:val="2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b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выполнять штрафной бросок.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pStyle w:val="af9"/>
              <w:jc w:val="both"/>
              <w:rPr>
                <w:b w:val="0"/>
                <w:bCs/>
                <w:sz w:val="26"/>
                <w:szCs w:val="26"/>
              </w:rPr>
            </w:pPr>
            <w:r w:rsidRPr="002942CB">
              <w:rPr>
                <w:b w:val="0"/>
                <w:bCs/>
                <w:sz w:val="26"/>
                <w:szCs w:val="26"/>
              </w:rPr>
              <w:t>Количество попаданий баскетбольного мяча в кольцо.</w:t>
            </w:r>
          </w:p>
        </w:tc>
      </w:tr>
      <w:tr w:rsidR="00D7594A" w:rsidRPr="002942CB" w:rsidTr="004C4311">
        <w:trPr>
          <w:trHeight w:val="51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выполнять ведение мяча с изменением направления.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pStyle w:val="af9"/>
              <w:jc w:val="both"/>
              <w:rPr>
                <w:b w:val="0"/>
                <w:bCs/>
                <w:sz w:val="26"/>
                <w:szCs w:val="26"/>
              </w:rPr>
            </w:pPr>
            <w:r w:rsidRPr="002942CB">
              <w:rPr>
                <w:b w:val="0"/>
                <w:bCs/>
                <w:sz w:val="26"/>
                <w:szCs w:val="26"/>
              </w:rPr>
              <w:t>Выполнение ведения на скорость.</w:t>
            </w:r>
          </w:p>
        </w:tc>
      </w:tr>
      <w:tr w:rsidR="00D7594A" w:rsidRPr="002942CB" w:rsidTr="004C4311">
        <w:trPr>
          <w:trHeight w:val="64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применять в игре защитные действия.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pStyle w:val="af9"/>
              <w:jc w:val="both"/>
              <w:rPr>
                <w:b w:val="0"/>
                <w:bCs/>
                <w:sz w:val="26"/>
                <w:szCs w:val="26"/>
              </w:rPr>
            </w:pPr>
            <w:r w:rsidRPr="002942CB">
              <w:rPr>
                <w:b w:val="0"/>
                <w:bCs/>
                <w:sz w:val="26"/>
                <w:szCs w:val="26"/>
              </w:rPr>
              <w:t>Учебная игра баскетбол.</w:t>
            </w:r>
          </w:p>
        </w:tc>
      </w:tr>
      <w:tr w:rsidR="00D7594A" w:rsidRPr="002942CB" w:rsidTr="004C4311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pStyle w:val="af9"/>
              <w:rPr>
                <w:bCs/>
                <w:sz w:val="26"/>
                <w:szCs w:val="26"/>
              </w:rPr>
            </w:pPr>
            <w:r w:rsidRPr="005E6501">
              <w:rPr>
                <w:bCs/>
                <w:sz w:val="26"/>
                <w:szCs w:val="26"/>
              </w:rPr>
              <w:t>Раздел.</w:t>
            </w:r>
            <w:r w:rsidRPr="002942CB">
              <w:rPr>
                <w:bCs/>
                <w:sz w:val="26"/>
                <w:szCs w:val="26"/>
              </w:rPr>
              <w:t>ГИМНАСТИКА</w:t>
            </w:r>
          </w:p>
        </w:tc>
      </w:tr>
      <w:tr w:rsidR="00D7594A" w:rsidRPr="002942CB" w:rsidTr="004C4311">
        <w:trPr>
          <w:trHeight w:val="76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Уметь демонстрировать комплекс акробатических упражнений.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Сдача многоборья, четкость выполнения акробатических упражнений.</w:t>
            </w:r>
          </w:p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7594A" w:rsidRPr="002942CB" w:rsidTr="004C4311">
        <w:trPr>
          <w:trHeight w:val="2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b/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lastRenderedPageBreak/>
              <w:t>Подтягивание на перекладине.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Количество раз: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12-« 5»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10-« 4»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 8-« 3»</w:t>
            </w:r>
          </w:p>
        </w:tc>
      </w:tr>
      <w:tr w:rsidR="00D7594A" w:rsidRPr="002942CB" w:rsidTr="004C4311">
        <w:trPr>
          <w:trHeight w:val="31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Отжимание на брусьях.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Количество раз: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14- «5»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12- «4»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10- «3»</w:t>
            </w:r>
          </w:p>
        </w:tc>
      </w:tr>
      <w:tr w:rsidR="00D7594A" w:rsidRPr="002942CB" w:rsidTr="004C4311">
        <w:trPr>
          <w:trHeight w:val="85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ind w:left="720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 xml:space="preserve">Прыжки в длину с места. </w:t>
            </w:r>
          </w:p>
          <w:p w:rsidR="00D7594A" w:rsidRPr="002942CB" w:rsidRDefault="00D7594A" w:rsidP="004C4311">
            <w:pPr>
              <w:spacing w:line="228" w:lineRule="auto"/>
              <w:rPr>
                <w:sz w:val="26"/>
                <w:szCs w:val="26"/>
              </w:rPr>
            </w:pPr>
          </w:p>
          <w:p w:rsidR="00D7594A" w:rsidRPr="002942CB" w:rsidRDefault="00D7594A" w:rsidP="004C4311">
            <w:pPr>
              <w:spacing w:line="228" w:lineRule="auto"/>
              <w:ind w:left="1080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2,30- «5»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2,20- «4»</w:t>
            </w:r>
          </w:p>
          <w:p w:rsidR="00D7594A" w:rsidRPr="002942CB" w:rsidRDefault="00D7594A" w:rsidP="004C4311">
            <w:pPr>
              <w:jc w:val="both"/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2,10- «3»</w:t>
            </w:r>
          </w:p>
        </w:tc>
      </w:tr>
      <w:tr w:rsidR="00D7594A" w:rsidRPr="002942CB" w:rsidTr="004C4311">
        <w:trPr>
          <w:trHeight w:val="2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Раздел. </w:t>
            </w:r>
            <w:r w:rsidRPr="002942CB">
              <w:rPr>
                <w:b/>
                <w:sz w:val="26"/>
                <w:szCs w:val="26"/>
              </w:rPr>
              <w:t>ВОЛЕЙБОЛ</w:t>
            </w:r>
          </w:p>
        </w:tc>
      </w:tr>
      <w:tr w:rsidR="00D7594A" w:rsidRPr="002942CB" w:rsidTr="004C4311">
        <w:trPr>
          <w:trHeight w:val="53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ind w:left="720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Верхняя передача мяча в парах.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rPr>
                <w:sz w:val="26"/>
                <w:szCs w:val="26"/>
              </w:rPr>
            </w:pPr>
            <w:r w:rsidRPr="002942CB">
              <w:rPr>
                <w:sz w:val="26"/>
                <w:szCs w:val="26"/>
              </w:rPr>
              <w:t>Количество и точность передачи волейбольного  мяча.</w:t>
            </w:r>
          </w:p>
        </w:tc>
      </w:tr>
      <w:tr w:rsidR="00D7594A" w:rsidRPr="002942CB" w:rsidTr="004C4311">
        <w:trPr>
          <w:trHeight w:val="33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ind w:left="720"/>
              <w:rPr>
                <w:b/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Нижняя передача мяча в парах.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 xml:space="preserve">Количество и точность передачи волейбольного мяча </w:t>
            </w:r>
          </w:p>
        </w:tc>
      </w:tr>
      <w:tr w:rsidR="00D7594A" w:rsidRPr="002942CB" w:rsidTr="004C4311">
        <w:trPr>
          <w:trHeight w:val="2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ind w:left="720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Подача избранным способом.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Подача волейбольного мяча по зонам.</w:t>
            </w:r>
          </w:p>
        </w:tc>
      </w:tr>
      <w:tr w:rsidR="00D7594A" w:rsidRPr="002942CB" w:rsidTr="004C4311">
        <w:trPr>
          <w:trHeight w:val="39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ind w:left="720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Нападающий удар.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Точность выполнения нападающего удара.</w:t>
            </w:r>
          </w:p>
        </w:tc>
      </w:tr>
      <w:tr w:rsidR="00D7594A" w:rsidRPr="002942CB" w:rsidTr="004C4311">
        <w:trPr>
          <w:trHeight w:val="34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ind w:left="720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Тактические действия игроков.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Учебная игра волейбол.</w:t>
            </w:r>
          </w:p>
        </w:tc>
      </w:tr>
      <w:tr w:rsidR="00D7594A" w:rsidRPr="002942CB" w:rsidTr="004C4311">
        <w:trPr>
          <w:trHeight w:val="45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0C78C0" w:rsidRDefault="00D7594A" w:rsidP="004C4311">
            <w:pPr>
              <w:pStyle w:val="aa"/>
              <w:rPr>
                <w:sz w:val="26"/>
                <w:szCs w:val="26"/>
              </w:rPr>
            </w:pPr>
            <w:r w:rsidRPr="000C78C0">
              <w:rPr>
                <w:sz w:val="26"/>
                <w:szCs w:val="26"/>
              </w:rPr>
              <w:t>Уметь использовать приобретенные знания и умения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jc w:val="both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Дифференцированный зачет</w:t>
            </w:r>
          </w:p>
        </w:tc>
      </w:tr>
    </w:tbl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rPr>
          <w:sz w:val="26"/>
          <w:szCs w:val="26"/>
        </w:rPr>
      </w:pPr>
    </w:p>
    <w:p w:rsidR="00D7594A" w:rsidRPr="002942CB" w:rsidRDefault="00D7594A" w:rsidP="00D7594A">
      <w:pPr>
        <w:numPr>
          <w:ilvl w:val="1"/>
          <w:numId w:val="40"/>
        </w:numPr>
        <w:ind w:left="142" w:firstLine="0"/>
        <w:jc w:val="center"/>
        <w:rPr>
          <w:b/>
          <w:sz w:val="26"/>
          <w:szCs w:val="26"/>
        </w:rPr>
      </w:pPr>
      <w:r w:rsidRPr="002942CB">
        <w:rPr>
          <w:b/>
          <w:sz w:val="26"/>
          <w:szCs w:val="26"/>
        </w:rPr>
        <w:lastRenderedPageBreak/>
        <w:t>ПЕРЕЧЕНЬ СООТВЕТСТВИЯ ОВЛАДЕНИЯ КОМПЕТЕНЦИЙ РАЗДЕЛАМ УЧЕБНОЙ ДИСЦИПЛИНЫ</w:t>
      </w:r>
    </w:p>
    <w:p w:rsidR="00D7594A" w:rsidRPr="002942CB" w:rsidRDefault="00D7594A" w:rsidP="00D7594A">
      <w:pPr>
        <w:ind w:left="1080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260"/>
      </w:tblGrid>
      <w:tr w:rsidR="00D7594A" w:rsidRPr="002942CB" w:rsidTr="004C431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4A" w:rsidRPr="002942CB" w:rsidRDefault="00D7594A" w:rsidP="004C431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4A" w:rsidRPr="002942CB" w:rsidRDefault="00D7594A" w:rsidP="004C4311">
            <w:pPr>
              <w:jc w:val="center"/>
              <w:rPr>
                <w:b/>
                <w:sz w:val="26"/>
                <w:szCs w:val="26"/>
              </w:rPr>
            </w:pPr>
            <w:r w:rsidRPr="002942CB">
              <w:rPr>
                <w:b/>
                <w:sz w:val="26"/>
                <w:szCs w:val="26"/>
              </w:rPr>
              <w:t>Разделы учебной дисциплины</w:t>
            </w:r>
          </w:p>
        </w:tc>
      </w:tr>
      <w:tr w:rsidR="00D7594A" w:rsidRPr="002942CB" w:rsidTr="004C431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BE" w:rsidRPr="00AC59BE" w:rsidRDefault="00AC59BE" w:rsidP="00AC59BE">
            <w:pPr>
              <w:spacing w:line="276" w:lineRule="auto"/>
              <w:ind w:firstLine="708"/>
              <w:jc w:val="both"/>
              <w:rPr>
                <w:bCs/>
                <w:sz w:val="26"/>
                <w:szCs w:val="26"/>
              </w:rPr>
            </w:pPr>
            <w:r w:rsidRPr="00AC59BE">
              <w:rPr>
                <w:bCs/>
                <w:sz w:val="26"/>
                <w:szCs w:val="26"/>
              </w:rPr>
      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C59BE" w:rsidRPr="00AC59BE" w:rsidRDefault="00AC59BE" w:rsidP="00AC59BE">
            <w:pPr>
              <w:spacing w:line="276" w:lineRule="auto"/>
              <w:ind w:firstLine="708"/>
              <w:jc w:val="both"/>
              <w:rPr>
                <w:bCs/>
                <w:sz w:val="26"/>
                <w:szCs w:val="26"/>
              </w:rPr>
            </w:pPr>
            <w:r w:rsidRPr="00AC59BE">
              <w:rPr>
                <w:bCs/>
                <w:sz w:val="26"/>
                <w:szCs w:val="2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C59BE" w:rsidRPr="00AC59BE" w:rsidRDefault="00AC59BE" w:rsidP="00AC59BE">
            <w:pPr>
              <w:spacing w:line="276" w:lineRule="auto"/>
              <w:ind w:firstLine="708"/>
              <w:jc w:val="both"/>
              <w:rPr>
                <w:bCs/>
                <w:sz w:val="26"/>
                <w:szCs w:val="26"/>
              </w:rPr>
            </w:pPr>
          </w:p>
          <w:p w:rsidR="00D7594A" w:rsidRPr="002942CB" w:rsidRDefault="00AC59BE" w:rsidP="00AC59BE">
            <w:pPr>
              <w:spacing w:line="276" w:lineRule="auto"/>
              <w:ind w:firstLine="708"/>
              <w:jc w:val="both"/>
              <w:rPr>
                <w:bCs/>
                <w:sz w:val="26"/>
                <w:szCs w:val="26"/>
              </w:rPr>
            </w:pPr>
            <w:r w:rsidRPr="00AC59BE">
              <w:rPr>
                <w:bCs/>
                <w:sz w:val="26"/>
                <w:szCs w:val="26"/>
              </w:rPr>
              <w:t>ОК 6. Работать в коллективе и команде, эффективно общаться с коллегами, руководством, потребителями.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4A" w:rsidRPr="002942CB" w:rsidRDefault="00D7594A" w:rsidP="004C4311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Раздел «Легкая атлетика»</w:t>
            </w:r>
          </w:p>
          <w:p w:rsidR="00D7594A" w:rsidRPr="002942CB" w:rsidRDefault="00D7594A" w:rsidP="004C4311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Раздел «Волейбол»</w:t>
            </w:r>
          </w:p>
          <w:p w:rsidR="00D7594A" w:rsidRPr="002942CB" w:rsidRDefault="00D7594A" w:rsidP="004C4311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Раздел «Гимнастика»</w:t>
            </w:r>
          </w:p>
          <w:p w:rsidR="00D7594A" w:rsidRPr="002942CB" w:rsidRDefault="00D7594A" w:rsidP="004C4311">
            <w:pPr>
              <w:spacing w:beforeAutospacing="1" w:after="100" w:afterAutospacing="1"/>
              <w:rPr>
                <w:bCs/>
                <w:sz w:val="26"/>
                <w:szCs w:val="26"/>
              </w:rPr>
            </w:pPr>
            <w:r w:rsidRPr="002942CB">
              <w:rPr>
                <w:bCs/>
                <w:sz w:val="26"/>
                <w:szCs w:val="26"/>
              </w:rPr>
              <w:t>Раздел «Баскетбол»</w:t>
            </w:r>
          </w:p>
        </w:tc>
      </w:tr>
    </w:tbl>
    <w:p w:rsidR="00D7594A" w:rsidRPr="002942CB" w:rsidRDefault="00D7594A" w:rsidP="00D7594A">
      <w:pPr>
        <w:rPr>
          <w:sz w:val="26"/>
          <w:szCs w:val="26"/>
        </w:rPr>
      </w:pPr>
    </w:p>
    <w:p w:rsidR="00D7594A" w:rsidRDefault="00D7594A" w:rsidP="00D7594A"/>
    <w:p w:rsidR="00CB4A5D" w:rsidRDefault="00CB4A5D"/>
    <w:sectPr w:rsidR="00CB4A5D" w:rsidSect="004C4311">
      <w:pgSz w:w="11906" w:h="16838"/>
      <w:pgMar w:top="1134" w:right="851" w:bottom="1134" w:left="1701" w:header="709" w:footer="709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81" w:rsidRDefault="00197081">
      <w:r>
        <w:separator/>
      </w:r>
    </w:p>
  </w:endnote>
  <w:endnote w:type="continuationSeparator" w:id="1">
    <w:p w:rsidR="00197081" w:rsidRDefault="0019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E" w:rsidRDefault="00F013FD" w:rsidP="004C431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C59B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C59BE" w:rsidRDefault="00AC59BE" w:rsidP="004C431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E" w:rsidRDefault="00F013FD">
    <w:pPr>
      <w:pStyle w:val="af2"/>
      <w:jc w:val="right"/>
    </w:pPr>
    <w:r>
      <w:fldChar w:fldCharType="begin"/>
    </w:r>
    <w:r w:rsidR="00AC59BE">
      <w:instrText>PAGE   \* MERGEFORMAT</w:instrText>
    </w:r>
    <w:r>
      <w:fldChar w:fldCharType="separate"/>
    </w:r>
    <w:r w:rsidR="009D66F6">
      <w:rPr>
        <w:noProof/>
      </w:rPr>
      <w:t>3</w:t>
    </w:r>
    <w:r>
      <w:fldChar w:fldCharType="end"/>
    </w:r>
  </w:p>
  <w:p w:rsidR="00AC59BE" w:rsidRDefault="00AC59BE" w:rsidP="004C4311">
    <w:pPr>
      <w:pStyle w:val="af2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81" w:rsidRDefault="00197081">
      <w:r>
        <w:separator/>
      </w:r>
    </w:p>
  </w:footnote>
  <w:footnote w:type="continuationSeparator" w:id="1">
    <w:p w:rsidR="00197081" w:rsidRDefault="0019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1580E"/>
    <w:multiLevelType w:val="hybridMultilevel"/>
    <w:tmpl w:val="C47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45A39"/>
    <w:multiLevelType w:val="hybridMultilevel"/>
    <w:tmpl w:val="BC5A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E42CF5"/>
    <w:multiLevelType w:val="hybridMultilevel"/>
    <w:tmpl w:val="F6303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801D8"/>
    <w:multiLevelType w:val="hybridMultilevel"/>
    <w:tmpl w:val="B53A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3D2CBA"/>
    <w:multiLevelType w:val="hybridMultilevel"/>
    <w:tmpl w:val="0DA00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281E"/>
    <w:multiLevelType w:val="hybridMultilevel"/>
    <w:tmpl w:val="7C86853E"/>
    <w:lvl w:ilvl="0" w:tplc="F154B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23E85"/>
    <w:multiLevelType w:val="hybridMultilevel"/>
    <w:tmpl w:val="6382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80E9B"/>
    <w:multiLevelType w:val="multilevel"/>
    <w:tmpl w:val="40AED2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4052524D"/>
    <w:multiLevelType w:val="hybridMultilevel"/>
    <w:tmpl w:val="E22C40EC"/>
    <w:lvl w:ilvl="0" w:tplc="3F309E3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4047"/>
    <w:multiLevelType w:val="hybridMultilevel"/>
    <w:tmpl w:val="3410B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D7453E"/>
    <w:multiLevelType w:val="hybridMultilevel"/>
    <w:tmpl w:val="8E3E5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7155C3"/>
    <w:multiLevelType w:val="hybridMultilevel"/>
    <w:tmpl w:val="D4E0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F3070"/>
    <w:multiLevelType w:val="hybridMultilevel"/>
    <w:tmpl w:val="F23223DC"/>
    <w:lvl w:ilvl="0" w:tplc="F154B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1D40"/>
    <w:multiLevelType w:val="hybridMultilevel"/>
    <w:tmpl w:val="C7B8913A"/>
    <w:name w:val="WW8Num22"/>
    <w:lvl w:ilvl="0" w:tplc="669610B0">
      <w:start w:val="1"/>
      <w:numFmt w:val="bullet"/>
      <w:lvlText w:val="-"/>
      <w:lvlJc w:val="left"/>
      <w:pPr>
        <w:tabs>
          <w:tab w:val="num" w:pos="1167"/>
        </w:tabs>
        <w:ind w:left="11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00144"/>
    <w:multiLevelType w:val="hybridMultilevel"/>
    <w:tmpl w:val="26F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F56589"/>
    <w:multiLevelType w:val="hybridMultilevel"/>
    <w:tmpl w:val="10B8B5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9649BE"/>
    <w:multiLevelType w:val="hybridMultilevel"/>
    <w:tmpl w:val="08FA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527CC"/>
    <w:multiLevelType w:val="hybridMultilevel"/>
    <w:tmpl w:val="0644D7B2"/>
    <w:lvl w:ilvl="0" w:tplc="FDDC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F7AFD"/>
    <w:multiLevelType w:val="hybridMultilevel"/>
    <w:tmpl w:val="6414E16E"/>
    <w:lvl w:ilvl="0" w:tplc="FDDC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225AC6"/>
    <w:multiLevelType w:val="hybridMultilevel"/>
    <w:tmpl w:val="655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624D5"/>
    <w:multiLevelType w:val="hybridMultilevel"/>
    <w:tmpl w:val="688C2536"/>
    <w:lvl w:ilvl="0" w:tplc="F154B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995777"/>
    <w:multiLevelType w:val="hybridMultilevel"/>
    <w:tmpl w:val="620260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636EEF"/>
    <w:multiLevelType w:val="hybridMultilevel"/>
    <w:tmpl w:val="105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8"/>
  </w:num>
  <w:num w:numId="5">
    <w:abstractNumId w:val="17"/>
  </w:num>
  <w:num w:numId="6">
    <w:abstractNumId w:val="25"/>
  </w:num>
  <w:num w:numId="7">
    <w:abstractNumId w:val="7"/>
  </w:num>
  <w:num w:numId="8">
    <w:abstractNumId w:val="35"/>
  </w:num>
  <w:num w:numId="9">
    <w:abstractNumId w:val="12"/>
  </w:num>
  <w:num w:numId="10">
    <w:abstractNumId w:val="26"/>
  </w:num>
  <w:num w:numId="11">
    <w:abstractNumId w:val="14"/>
  </w:num>
  <w:num w:numId="12">
    <w:abstractNumId w:val="27"/>
  </w:num>
  <w:num w:numId="13">
    <w:abstractNumId w:val="4"/>
  </w:num>
  <w:num w:numId="14">
    <w:abstractNumId w:val="13"/>
  </w:num>
  <w:num w:numId="15">
    <w:abstractNumId w:val="20"/>
  </w:num>
  <w:num w:numId="16">
    <w:abstractNumId w:val="11"/>
  </w:num>
  <w:num w:numId="17">
    <w:abstractNumId w:val="34"/>
  </w:num>
  <w:num w:numId="18">
    <w:abstractNumId w:val="31"/>
  </w:num>
  <w:num w:numId="19">
    <w:abstractNumId w:val="33"/>
  </w:num>
  <w:num w:numId="20">
    <w:abstractNumId w:val="32"/>
  </w:num>
  <w:num w:numId="21">
    <w:abstractNumId w:val="16"/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9"/>
  </w:num>
  <w:num w:numId="27">
    <w:abstractNumId w:val="24"/>
  </w:num>
  <w:num w:numId="28">
    <w:abstractNumId w:val="1"/>
  </w:num>
  <w:num w:numId="29">
    <w:abstractNumId w:val="2"/>
  </w:num>
  <w:num w:numId="30">
    <w:abstractNumId w:val="3"/>
  </w:num>
  <w:num w:numId="31">
    <w:abstractNumId w:val="22"/>
  </w:num>
  <w:num w:numId="32">
    <w:abstractNumId w:val="5"/>
  </w:num>
  <w:num w:numId="33">
    <w:abstractNumId w:val="38"/>
  </w:num>
  <w:num w:numId="34">
    <w:abstractNumId w:val="37"/>
  </w:num>
  <w:num w:numId="35">
    <w:abstractNumId w:val="3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23"/>
  </w:num>
  <w:num w:numId="40">
    <w:abstractNumId w:val="1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7"/>
    <w:rsid w:val="001707C8"/>
    <w:rsid w:val="00197081"/>
    <w:rsid w:val="001A5472"/>
    <w:rsid w:val="00233628"/>
    <w:rsid w:val="002A2CD4"/>
    <w:rsid w:val="00394F22"/>
    <w:rsid w:val="00443893"/>
    <w:rsid w:val="00485457"/>
    <w:rsid w:val="004C4311"/>
    <w:rsid w:val="00551969"/>
    <w:rsid w:val="00733722"/>
    <w:rsid w:val="00790FA2"/>
    <w:rsid w:val="007B4C30"/>
    <w:rsid w:val="007F1127"/>
    <w:rsid w:val="00921D5F"/>
    <w:rsid w:val="009D66F6"/>
    <w:rsid w:val="00AC59BE"/>
    <w:rsid w:val="00C5431A"/>
    <w:rsid w:val="00CB4A5D"/>
    <w:rsid w:val="00D7594A"/>
    <w:rsid w:val="00EA18D7"/>
    <w:rsid w:val="00F013FD"/>
    <w:rsid w:val="00F571AD"/>
    <w:rsid w:val="00FB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9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7594A"/>
    <w:pPr>
      <w:spacing w:before="100" w:beforeAutospacing="1" w:after="100" w:afterAutospacing="1"/>
    </w:pPr>
  </w:style>
  <w:style w:type="paragraph" w:styleId="2">
    <w:name w:val="List 2"/>
    <w:basedOn w:val="a"/>
    <w:rsid w:val="00D7594A"/>
    <w:pPr>
      <w:ind w:left="566" w:hanging="283"/>
    </w:pPr>
  </w:style>
  <w:style w:type="paragraph" w:styleId="20">
    <w:name w:val="Body Text Indent 2"/>
    <w:basedOn w:val="a"/>
    <w:link w:val="21"/>
    <w:rsid w:val="00D7594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7594A"/>
    <w:rPr>
      <w:b/>
      <w:bCs/>
    </w:rPr>
  </w:style>
  <w:style w:type="paragraph" w:styleId="a5">
    <w:name w:val="footnote text"/>
    <w:basedOn w:val="a"/>
    <w:link w:val="a6"/>
    <w:semiHidden/>
    <w:rsid w:val="00D7594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75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7594A"/>
    <w:rPr>
      <w:vertAlign w:val="superscript"/>
    </w:rPr>
  </w:style>
  <w:style w:type="character" w:customStyle="1" w:styleId="a8">
    <w:name w:val="Текст выноски Знак"/>
    <w:link w:val="a9"/>
    <w:semiHidden/>
    <w:rsid w:val="00D7594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7594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D7594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D759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7594A"/>
    <w:pPr>
      <w:spacing w:after="120"/>
    </w:pPr>
  </w:style>
  <w:style w:type="character" w:customStyle="1" w:styleId="ab">
    <w:name w:val="Основной текст Знак"/>
    <w:basedOn w:val="a0"/>
    <w:link w:val="aa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D7594A"/>
    <w:rPr>
      <w:sz w:val="16"/>
      <w:szCs w:val="16"/>
    </w:rPr>
  </w:style>
  <w:style w:type="character" w:customStyle="1" w:styleId="ad">
    <w:name w:val="Текст примечания Знак"/>
    <w:link w:val="ae"/>
    <w:semiHidden/>
    <w:rsid w:val="00D7594A"/>
    <w:rPr>
      <w:rFonts w:ascii="Times New Roman" w:eastAsia="Times New Roman" w:hAnsi="Times New Roman"/>
    </w:rPr>
  </w:style>
  <w:style w:type="paragraph" w:styleId="ae">
    <w:name w:val="annotation text"/>
    <w:basedOn w:val="a"/>
    <w:link w:val="ad"/>
    <w:semiHidden/>
    <w:rsid w:val="00D7594A"/>
    <w:rPr>
      <w:rFonts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75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semiHidden/>
    <w:rsid w:val="00D7594A"/>
    <w:rPr>
      <w:rFonts w:ascii="Times New Roman" w:eastAsia="Times New Roman" w:hAnsi="Times New Roman"/>
      <w:b/>
      <w:bCs/>
    </w:rPr>
  </w:style>
  <w:style w:type="paragraph" w:styleId="af0">
    <w:name w:val="annotation subject"/>
    <w:basedOn w:val="ae"/>
    <w:next w:val="ae"/>
    <w:link w:val="af"/>
    <w:semiHidden/>
    <w:rsid w:val="00D7594A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75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D759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uiPriority w:val="99"/>
    <w:rsid w:val="00D759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7594A"/>
  </w:style>
  <w:style w:type="paragraph" w:customStyle="1" w:styleId="24">
    <w:name w:val="Знак2"/>
    <w:basedOn w:val="a"/>
    <w:rsid w:val="00D759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D7594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75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D759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1">
    <w:name w:val="Основной текст с отступом 31"/>
    <w:basedOn w:val="a"/>
    <w:rsid w:val="00D7594A"/>
    <w:pPr>
      <w:spacing w:after="120"/>
      <w:ind w:left="283"/>
    </w:pPr>
    <w:rPr>
      <w:sz w:val="16"/>
      <w:szCs w:val="16"/>
      <w:lang w:eastAsia="ar-SA"/>
    </w:rPr>
  </w:style>
  <w:style w:type="character" w:customStyle="1" w:styleId="af8">
    <w:name w:val="Символ сноски"/>
    <w:rsid w:val="00D7594A"/>
    <w:rPr>
      <w:sz w:val="20"/>
      <w:vertAlign w:val="superscript"/>
    </w:rPr>
  </w:style>
  <w:style w:type="paragraph" w:styleId="af9">
    <w:name w:val="Subtitle"/>
    <w:basedOn w:val="a"/>
    <w:next w:val="aa"/>
    <w:link w:val="afa"/>
    <w:qFormat/>
    <w:rsid w:val="00D7594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759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9z3">
    <w:name w:val="WW8Num9z3"/>
    <w:rsid w:val="00D7594A"/>
    <w:rPr>
      <w:rFonts w:ascii="Symbol" w:hAnsi="Symbol"/>
    </w:rPr>
  </w:style>
  <w:style w:type="paragraph" w:customStyle="1" w:styleId="210">
    <w:name w:val="Основной текст 21"/>
    <w:basedOn w:val="a"/>
    <w:rsid w:val="00D7594A"/>
    <w:pPr>
      <w:spacing w:line="360" w:lineRule="exact"/>
      <w:jc w:val="both"/>
    </w:pPr>
    <w:rPr>
      <w:sz w:val="28"/>
      <w:lang w:eastAsia="ar-SA"/>
    </w:rPr>
  </w:style>
  <w:style w:type="table" w:styleId="afb">
    <w:name w:val="Table Grid"/>
    <w:basedOn w:val="a1"/>
    <w:uiPriority w:val="59"/>
    <w:rsid w:val="00D759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5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список с точками"/>
    <w:basedOn w:val="a"/>
    <w:rsid w:val="00D7594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style-span">
    <w:name w:val="apple-style-span"/>
    <w:uiPriority w:val="99"/>
    <w:rsid w:val="00D7594A"/>
  </w:style>
  <w:style w:type="paragraph" w:customStyle="1" w:styleId="ConsPlusNormal">
    <w:name w:val="ConsPlusNormal"/>
    <w:rsid w:val="00D7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5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D7594A"/>
  </w:style>
  <w:style w:type="paragraph" w:styleId="aff">
    <w:name w:val="List"/>
    <w:basedOn w:val="a"/>
    <w:uiPriority w:val="99"/>
    <w:semiHidden/>
    <w:unhideWhenUsed/>
    <w:rsid w:val="00D7594A"/>
    <w:pPr>
      <w:ind w:left="283" w:hanging="283"/>
      <w:contextualSpacing/>
    </w:pPr>
  </w:style>
  <w:style w:type="character" w:customStyle="1" w:styleId="FontStyle26">
    <w:name w:val="Font Style26"/>
    <w:rsid w:val="00D7594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40">
    <w:name w:val="Font Style40"/>
    <w:rsid w:val="00D759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94A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basedOn w:val="a"/>
    <w:rsid w:val="00D7594A"/>
    <w:pPr>
      <w:spacing w:before="100" w:beforeAutospacing="1" w:after="100" w:afterAutospacing="1"/>
    </w:pPr>
  </w:style>
  <w:style w:type="paragraph" w:styleId="2">
    <w:name w:val="List 2"/>
    <w:basedOn w:val="a"/>
    <w:rsid w:val="00D7594A"/>
    <w:pPr>
      <w:ind w:left="566" w:hanging="283"/>
    </w:pPr>
  </w:style>
  <w:style w:type="paragraph" w:styleId="20">
    <w:name w:val="Body Text Indent 2"/>
    <w:basedOn w:val="a"/>
    <w:link w:val="21"/>
    <w:rsid w:val="00D7594A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basedOn w:val="a0"/>
    <w:link w:val="20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4">
    <w:name w:val="Strong"/>
    <w:qFormat/>
    <w:rsid w:val="00D7594A"/>
    <w:rPr>
      <w:b/>
      <w:bCs/>
    </w:rPr>
  </w:style>
  <w:style w:type="paragraph" w:styleId="a5">
    <w:name w:val="footnote text"/>
    <w:basedOn w:val="a"/>
    <w:link w:val="a6"/>
    <w:semiHidden/>
    <w:rsid w:val="00D7594A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D759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D7594A"/>
    <w:rPr>
      <w:vertAlign w:val="superscript"/>
    </w:rPr>
  </w:style>
  <w:style w:type="character" w:customStyle="1" w:styleId="a8">
    <w:name w:val="Текст выноски Знак"/>
    <w:link w:val="a9"/>
    <w:semiHidden/>
    <w:rsid w:val="00D7594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7594A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D7594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D7594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rsid w:val="00D7594A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annotation reference"/>
    <w:semiHidden/>
    <w:rsid w:val="00D7594A"/>
    <w:rPr>
      <w:sz w:val="16"/>
      <w:szCs w:val="16"/>
    </w:rPr>
  </w:style>
  <w:style w:type="character" w:customStyle="1" w:styleId="ad">
    <w:name w:val="Текст примечания Знак"/>
    <w:link w:val="ae"/>
    <w:semiHidden/>
    <w:rsid w:val="00D7594A"/>
    <w:rPr>
      <w:rFonts w:ascii="Times New Roman" w:eastAsia="Times New Roman" w:hAnsi="Times New Roman"/>
    </w:rPr>
  </w:style>
  <w:style w:type="paragraph" w:styleId="ae">
    <w:name w:val="annotation text"/>
    <w:basedOn w:val="a"/>
    <w:link w:val="ad"/>
    <w:semiHidden/>
    <w:rsid w:val="00D7594A"/>
    <w:rPr>
      <w:rFonts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D75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semiHidden/>
    <w:rsid w:val="00D7594A"/>
    <w:rPr>
      <w:rFonts w:ascii="Times New Roman" w:eastAsia="Times New Roman" w:hAnsi="Times New Roman"/>
      <w:b/>
      <w:bCs/>
    </w:rPr>
  </w:style>
  <w:style w:type="paragraph" w:styleId="af0">
    <w:name w:val="annotation subject"/>
    <w:basedOn w:val="ae"/>
    <w:next w:val="ae"/>
    <w:link w:val="af"/>
    <w:semiHidden/>
    <w:rsid w:val="00D7594A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75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D759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uiPriority w:val="99"/>
    <w:rsid w:val="00D759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4">
    <w:name w:val="page number"/>
    <w:basedOn w:val="a0"/>
    <w:rsid w:val="00D7594A"/>
  </w:style>
  <w:style w:type="paragraph" w:customStyle="1" w:styleId="24">
    <w:name w:val="Знак2"/>
    <w:basedOn w:val="a"/>
    <w:rsid w:val="00D759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D759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rsid w:val="00D759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7">
    <w:name w:val="Знак Знак Знак"/>
    <w:basedOn w:val="a"/>
    <w:rsid w:val="00D759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1">
    <w:name w:val="Основной текст с отступом 31"/>
    <w:basedOn w:val="a"/>
    <w:rsid w:val="00D7594A"/>
    <w:pPr>
      <w:spacing w:after="120"/>
      <w:ind w:left="283"/>
    </w:pPr>
    <w:rPr>
      <w:sz w:val="16"/>
      <w:szCs w:val="16"/>
      <w:lang w:eastAsia="ar-SA"/>
    </w:rPr>
  </w:style>
  <w:style w:type="character" w:customStyle="1" w:styleId="af8">
    <w:name w:val="Символ сноски"/>
    <w:rsid w:val="00D7594A"/>
    <w:rPr>
      <w:sz w:val="20"/>
      <w:vertAlign w:val="superscript"/>
    </w:rPr>
  </w:style>
  <w:style w:type="paragraph" w:styleId="af9">
    <w:name w:val="Subtitle"/>
    <w:basedOn w:val="a"/>
    <w:next w:val="aa"/>
    <w:link w:val="afa"/>
    <w:qFormat/>
    <w:rsid w:val="00D7594A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fa">
    <w:name w:val="Подзаголовок Знак"/>
    <w:basedOn w:val="a0"/>
    <w:link w:val="af9"/>
    <w:rsid w:val="00D7594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WW8Num9z3">
    <w:name w:val="WW8Num9z3"/>
    <w:rsid w:val="00D7594A"/>
    <w:rPr>
      <w:rFonts w:ascii="Symbol" w:hAnsi="Symbol"/>
    </w:rPr>
  </w:style>
  <w:style w:type="paragraph" w:customStyle="1" w:styleId="210">
    <w:name w:val="Основной текст 21"/>
    <w:basedOn w:val="a"/>
    <w:rsid w:val="00D7594A"/>
    <w:pPr>
      <w:spacing w:line="360" w:lineRule="exact"/>
      <w:jc w:val="both"/>
    </w:pPr>
    <w:rPr>
      <w:sz w:val="28"/>
      <w:lang w:eastAsia="ar-SA"/>
    </w:rPr>
  </w:style>
  <w:style w:type="table" w:styleId="afb">
    <w:name w:val="Table Grid"/>
    <w:basedOn w:val="a1"/>
    <w:uiPriority w:val="59"/>
    <w:rsid w:val="00D759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5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список с точками"/>
    <w:basedOn w:val="a"/>
    <w:rsid w:val="00D7594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pple-style-span">
    <w:name w:val="apple-style-span"/>
    <w:uiPriority w:val="99"/>
    <w:rsid w:val="00D7594A"/>
  </w:style>
  <w:style w:type="paragraph" w:customStyle="1" w:styleId="ConsPlusNormal">
    <w:name w:val="ConsPlusNormal"/>
    <w:rsid w:val="00D7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5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D7594A"/>
  </w:style>
  <w:style w:type="paragraph" w:styleId="aff">
    <w:name w:val="List"/>
    <w:basedOn w:val="a"/>
    <w:uiPriority w:val="99"/>
    <w:semiHidden/>
    <w:unhideWhenUsed/>
    <w:rsid w:val="00D7594A"/>
    <w:pPr>
      <w:ind w:left="283" w:hanging="283"/>
      <w:contextualSpacing/>
    </w:pPr>
  </w:style>
  <w:style w:type="character" w:customStyle="1" w:styleId="FontStyle26">
    <w:name w:val="Font Style26"/>
    <w:rsid w:val="00D7594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40">
    <w:name w:val="Font Style40"/>
    <w:rsid w:val="00D759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ZamUPR</cp:lastModifiedBy>
  <cp:revision>2</cp:revision>
  <dcterms:created xsi:type="dcterms:W3CDTF">2021-07-23T06:01:00Z</dcterms:created>
  <dcterms:modified xsi:type="dcterms:W3CDTF">2021-07-23T06:01:00Z</dcterms:modified>
</cp:coreProperties>
</file>