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37" w:rsidRDefault="00B65337" w:rsidP="001D2757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5337" w:rsidTr="00B653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7" w:rsidRDefault="00B65337" w:rsidP="00E51A25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государственное бюджетное </w:t>
            </w:r>
            <w:r w:rsidR="00E51A25">
              <w:rPr>
                <w:sz w:val="24"/>
                <w:szCs w:val="24"/>
              </w:rPr>
              <w:t xml:space="preserve">профессиональное </w:t>
            </w:r>
            <w:r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B65337" w:rsidRPr="0062242A" w:rsidRDefault="00E51A25" w:rsidP="00B6533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«Николаевский технологический техникум»</w:t>
            </w:r>
          </w:p>
          <w:p w:rsidR="00B65337" w:rsidRDefault="00B65337" w:rsidP="00B6533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РАБОЧАЯ  ПРОГРАММа </w:t>
            </w: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  <w:u w:val="single"/>
              </w:rPr>
            </w:pPr>
          </w:p>
          <w:p w:rsidR="00B65337" w:rsidRPr="00F74826" w:rsidRDefault="00B65337" w:rsidP="00B6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_</w:t>
            </w:r>
            <w:r w:rsidRPr="0044318F">
              <w:rPr>
                <w:b/>
                <w:sz w:val="24"/>
                <w:szCs w:val="24"/>
                <w:u w:val="single"/>
              </w:rPr>
              <w:t xml:space="preserve"> ОУД.</w:t>
            </w:r>
            <w:r w:rsidR="001431C3">
              <w:rPr>
                <w:b/>
                <w:sz w:val="24"/>
                <w:szCs w:val="24"/>
                <w:u w:val="single"/>
              </w:rPr>
              <w:t xml:space="preserve">13 </w:t>
            </w:r>
            <w:r w:rsidRPr="00F7482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География</w:t>
            </w:r>
          </w:p>
          <w:p w:rsidR="00B65337" w:rsidRPr="0062242A" w:rsidRDefault="00B65337" w:rsidP="00B6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Николаевка</w:t>
            </w:r>
          </w:p>
          <w:p w:rsidR="00B65337" w:rsidRDefault="00B65337" w:rsidP="00B6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431C3">
              <w:rPr>
                <w:bCs/>
                <w:sz w:val="24"/>
                <w:szCs w:val="24"/>
              </w:rPr>
              <w:t>21</w:t>
            </w:r>
            <w:r w:rsidR="00046695">
              <w:rPr>
                <w:bCs/>
                <w:sz w:val="24"/>
                <w:szCs w:val="24"/>
              </w:rPr>
              <w:t xml:space="preserve"> </w:t>
            </w:r>
            <w:r w:rsidRPr="0062242A">
              <w:rPr>
                <w:bCs/>
                <w:sz w:val="24"/>
                <w:szCs w:val="24"/>
              </w:rPr>
              <w:t>г</w:t>
            </w:r>
            <w:r w:rsidR="00046695">
              <w:rPr>
                <w:bCs/>
                <w:sz w:val="24"/>
                <w:szCs w:val="24"/>
              </w:rPr>
              <w:t>.</w:t>
            </w:r>
          </w:p>
          <w:p w:rsidR="00B65337" w:rsidRDefault="00B6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</w:p>
        </w:tc>
      </w:tr>
    </w:tbl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F88" w:rsidRDefault="00450F88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F88" w:rsidRDefault="00450F88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337" w:rsidRPr="0062242A" w:rsidRDefault="00450F88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F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6615" cy="1835785"/>
            <wp:effectExtent l="0" t="0" r="0" b="0"/>
            <wp:docPr id="1" name="Рисунок 1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6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37" w:rsidRPr="0062242A" w:rsidRDefault="00B65337" w:rsidP="00B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65337" w:rsidRPr="0062242A" w:rsidRDefault="00B65337" w:rsidP="00B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242A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Рыбкина Наталья Васильевна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>, преподаватель ОГБ</w:t>
      </w:r>
      <w:r w:rsidR="00E51A25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 w:rsidR="00E51A25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>ТТ</w:t>
      </w:r>
      <w:r w:rsidR="00E51A25">
        <w:rPr>
          <w:rFonts w:ascii="Times New Roman" w:hAnsi="Times New Roman" w:cs="Times New Roman"/>
          <w:sz w:val="24"/>
          <w:szCs w:val="24"/>
          <w:u w:val="single"/>
        </w:rPr>
        <w:t>, преподаватель</w:t>
      </w:r>
      <w:r w:rsidR="00143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A25">
        <w:rPr>
          <w:rFonts w:ascii="Times New Roman" w:hAnsi="Times New Roman" w:cs="Times New Roman"/>
          <w:sz w:val="24"/>
          <w:szCs w:val="24"/>
          <w:u w:val="single"/>
        </w:rPr>
        <w:t xml:space="preserve"> географии,</w:t>
      </w:r>
      <w:r w:rsidR="000466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A25">
        <w:rPr>
          <w:rFonts w:ascii="Times New Roman" w:hAnsi="Times New Roman" w:cs="Times New Roman"/>
          <w:sz w:val="24"/>
          <w:szCs w:val="24"/>
          <w:u w:val="single"/>
        </w:rPr>
        <w:t>биологии</w:t>
      </w:r>
    </w:p>
    <w:p w:rsidR="00B65337" w:rsidRPr="0062242A" w:rsidRDefault="00B65337" w:rsidP="00B65337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65337" w:rsidRPr="0062242A" w:rsidRDefault="00B65337" w:rsidP="00B6533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37" w:rsidRPr="0062242A" w:rsidRDefault="00B65337" w:rsidP="00B65337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4"/>
          <w:szCs w:val="24"/>
        </w:r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>
        <w:rPr>
          <w:bCs/>
          <w:i/>
        </w:rPr>
        <w:br w:type="page"/>
        <w:t xml:space="preserve">                                                        </w:t>
      </w:r>
      <w:r>
        <w:rPr>
          <w:b/>
        </w:rPr>
        <w:t>СОДЕРЖАНИЕ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65337" w:rsidTr="00B65337">
        <w:tc>
          <w:tcPr>
            <w:tcW w:w="7668" w:type="dxa"/>
          </w:tcPr>
          <w:p w:rsidR="00B65337" w:rsidRDefault="00B6533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5337" w:rsidTr="00B65337">
        <w:tc>
          <w:tcPr>
            <w:tcW w:w="7668" w:type="dxa"/>
          </w:tcPr>
          <w:p w:rsidR="00B65337" w:rsidRDefault="00B65337" w:rsidP="0085041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B65337" w:rsidRDefault="00B6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337" w:rsidTr="00B65337">
        <w:tc>
          <w:tcPr>
            <w:tcW w:w="7668" w:type="dxa"/>
          </w:tcPr>
          <w:p w:rsidR="00B65337" w:rsidRDefault="00B65337" w:rsidP="0085041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65337" w:rsidRDefault="00B6533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337" w:rsidTr="00B65337">
        <w:trPr>
          <w:trHeight w:val="670"/>
        </w:trPr>
        <w:tc>
          <w:tcPr>
            <w:tcW w:w="7668" w:type="dxa"/>
          </w:tcPr>
          <w:p w:rsidR="00B65337" w:rsidRDefault="00B65337" w:rsidP="0085041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B65337" w:rsidRDefault="00B65337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5337" w:rsidTr="00B65337">
        <w:tc>
          <w:tcPr>
            <w:tcW w:w="7668" w:type="dxa"/>
          </w:tcPr>
          <w:p w:rsidR="00B65337" w:rsidRDefault="00B65337" w:rsidP="0085041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65337" w:rsidRDefault="00B6533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65337" w:rsidRDefault="00B65337" w:rsidP="00B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B65337" w:rsidRPr="00806F21" w:rsidRDefault="00B65337" w:rsidP="00CA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Pr="005862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71682" w:rsidRDefault="00B65337" w:rsidP="0090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413) </w:t>
      </w:r>
    </w:p>
    <w:p w:rsidR="00FA6C2D" w:rsidRPr="003653FE" w:rsidRDefault="00A71682" w:rsidP="0090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FE">
        <w:rPr>
          <w:rFonts w:ascii="Times New Roman" w:hAnsi="Times New Roman" w:cs="Times New Roman"/>
          <w:b/>
          <w:sz w:val="24"/>
          <w:szCs w:val="24"/>
        </w:rPr>
        <w:t>С изменениями и дополнениями от 29 декабря 2014г., 31 декабря 2015 г., 29 июня 2017г.</w:t>
      </w:r>
    </w:p>
    <w:p w:rsidR="00903729" w:rsidRPr="003653FE" w:rsidRDefault="00FA6C2D" w:rsidP="0036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подпунктом</w:t>
      </w:r>
      <w:r w:rsidR="0036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5.2.41 Положения</w:t>
      </w:r>
      <w:r w:rsidR="00636D08">
        <w:rPr>
          <w:rFonts w:ascii="Times New Roman" w:hAnsi="Times New Roman" w:cs="Times New Roman"/>
          <w:sz w:val="24"/>
          <w:szCs w:val="24"/>
        </w:rPr>
        <w:t xml:space="preserve"> о </w:t>
      </w:r>
      <w:r w:rsidR="00B65337">
        <w:rPr>
          <w:rFonts w:ascii="Times New Roman" w:hAnsi="Times New Roman" w:cs="Times New Roman"/>
          <w:sz w:val="24"/>
          <w:szCs w:val="24"/>
        </w:rPr>
        <w:t xml:space="preserve"> </w:t>
      </w:r>
      <w:r w:rsidR="00636D08">
        <w:rPr>
          <w:rFonts w:ascii="Times New Roman" w:hAnsi="Times New Roman" w:cs="Times New Roman"/>
          <w:sz w:val="24"/>
          <w:szCs w:val="24"/>
        </w:rPr>
        <w:t>Министерстве образования и науки Российской Федерации</w:t>
      </w:r>
      <w:r w:rsidR="0093615A">
        <w:rPr>
          <w:rFonts w:ascii="Times New Roman" w:hAnsi="Times New Roman" w:cs="Times New Roman"/>
          <w:sz w:val="24"/>
          <w:szCs w:val="24"/>
        </w:rPr>
        <w:t>,</w:t>
      </w:r>
      <w:r w:rsidR="00636D08" w:rsidRPr="00636D08">
        <w:rPr>
          <w:rFonts w:ascii="Times New Roman" w:hAnsi="Times New Roman" w:cs="Times New Roman"/>
          <w:sz w:val="24"/>
          <w:szCs w:val="24"/>
        </w:rPr>
        <w:t xml:space="preserve"> </w:t>
      </w:r>
      <w:r w:rsidR="00636D0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93615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636D08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B96EFD">
        <w:rPr>
          <w:rFonts w:ascii="Times New Roman" w:hAnsi="Times New Roman" w:cs="Times New Roman"/>
          <w:sz w:val="24"/>
          <w:szCs w:val="24"/>
        </w:rPr>
        <w:t>3 июня</w:t>
      </w:r>
      <w:r w:rsidR="00636D08">
        <w:rPr>
          <w:rFonts w:ascii="Times New Roman" w:hAnsi="Times New Roman" w:cs="Times New Roman"/>
          <w:sz w:val="24"/>
          <w:szCs w:val="24"/>
        </w:rPr>
        <w:t xml:space="preserve"> 201</w:t>
      </w:r>
      <w:r w:rsidR="00B96EFD">
        <w:rPr>
          <w:rFonts w:ascii="Times New Roman" w:hAnsi="Times New Roman" w:cs="Times New Roman"/>
          <w:sz w:val="24"/>
          <w:szCs w:val="24"/>
        </w:rPr>
        <w:t>3</w:t>
      </w:r>
      <w:r w:rsidR="00636D08">
        <w:rPr>
          <w:rFonts w:ascii="Times New Roman" w:hAnsi="Times New Roman" w:cs="Times New Roman"/>
          <w:sz w:val="24"/>
          <w:szCs w:val="24"/>
        </w:rPr>
        <w:t xml:space="preserve"> г. № 4</w:t>
      </w:r>
      <w:r w:rsidR="00B96EFD">
        <w:rPr>
          <w:rFonts w:ascii="Times New Roman" w:hAnsi="Times New Roman" w:cs="Times New Roman"/>
          <w:sz w:val="24"/>
          <w:szCs w:val="24"/>
        </w:rPr>
        <w:t>46 (Собрание законодательства Российской Федерации</w:t>
      </w:r>
      <w:r w:rsidR="00636D08">
        <w:rPr>
          <w:rFonts w:ascii="Times New Roman" w:hAnsi="Times New Roman" w:cs="Times New Roman"/>
          <w:sz w:val="24"/>
          <w:szCs w:val="24"/>
        </w:rPr>
        <w:t xml:space="preserve">, </w:t>
      </w:r>
      <w:r w:rsidR="00003037">
        <w:rPr>
          <w:rFonts w:ascii="Times New Roman" w:hAnsi="Times New Roman" w:cs="Times New Roman"/>
          <w:sz w:val="24"/>
          <w:szCs w:val="24"/>
        </w:rPr>
        <w:t>2013,№23,ст.2923,№33, ст.4386;№37,ст.4702;2014,№2,ст.126</w:t>
      </w:r>
      <w:r w:rsidR="00D348FD">
        <w:rPr>
          <w:rFonts w:ascii="Times New Roman" w:hAnsi="Times New Roman" w:cs="Times New Roman"/>
          <w:sz w:val="24"/>
          <w:szCs w:val="24"/>
        </w:rPr>
        <w:t>; №6,стю582; №27,ст.3776), и пунктом 17 Правил разработки, утверждения</w:t>
      </w:r>
      <w:r w:rsidR="009404AE" w:rsidRPr="009404AE">
        <w:rPr>
          <w:rFonts w:ascii="Times New Roman" w:hAnsi="Times New Roman" w:cs="Times New Roman"/>
          <w:sz w:val="24"/>
          <w:szCs w:val="24"/>
        </w:rPr>
        <w:t xml:space="preserve"> </w:t>
      </w:r>
      <w:r w:rsidR="009404AE">
        <w:rPr>
          <w:rFonts w:ascii="Times New Roman" w:hAnsi="Times New Roman" w:cs="Times New Roman"/>
          <w:sz w:val="24"/>
          <w:szCs w:val="24"/>
        </w:rPr>
        <w:t>ФГОС  и внесения в них изменений,</w:t>
      </w:r>
      <w:r w:rsidR="00B5771D" w:rsidRPr="00B5771D">
        <w:rPr>
          <w:rFonts w:ascii="Times New Roman" w:hAnsi="Times New Roman" w:cs="Times New Roman"/>
          <w:sz w:val="24"/>
          <w:szCs w:val="24"/>
        </w:rPr>
        <w:t xml:space="preserve"> </w:t>
      </w:r>
      <w:r w:rsidR="00B5771D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5 августа 2013 г. № 661 (Собрание законодательства Российской Федерации </w:t>
      </w:r>
      <w:r w:rsidR="00106B12">
        <w:rPr>
          <w:rFonts w:ascii="Times New Roman" w:hAnsi="Times New Roman" w:cs="Times New Roman"/>
          <w:sz w:val="24"/>
          <w:szCs w:val="24"/>
        </w:rPr>
        <w:t>,2013,№3,ст.4377; 2014.№38,</w:t>
      </w:r>
      <w:r w:rsidR="003653FE">
        <w:rPr>
          <w:rFonts w:ascii="Times New Roman" w:hAnsi="Times New Roman" w:cs="Times New Roman"/>
          <w:sz w:val="24"/>
          <w:szCs w:val="24"/>
        </w:rPr>
        <w:t xml:space="preserve"> </w:t>
      </w:r>
      <w:r w:rsidR="00106B12">
        <w:rPr>
          <w:rFonts w:ascii="Times New Roman" w:hAnsi="Times New Roman" w:cs="Times New Roman"/>
          <w:sz w:val="24"/>
          <w:szCs w:val="24"/>
        </w:rPr>
        <w:t>ст.5096</w:t>
      </w:r>
      <w:r w:rsidR="003653FE">
        <w:rPr>
          <w:rFonts w:ascii="Times New Roman" w:hAnsi="Times New Roman" w:cs="Times New Roman"/>
          <w:sz w:val="24"/>
          <w:szCs w:val="24"/>
        </w:rPr>
        <w:t xml:space="preserve">)  </w:t>
      </w:r>
      <w:r w:rsidR="00B65337">
        <w:rPr>
          <w:rFonts w:ascii="Times New Roman" w:hAnsi="Times New Roman" w:cs="Times New Roman"/>
          <w:sz w:val="24"/>
          <w:szCs w:val="24"/>
        </w:rPr>
        <w:t xml:space="preserve">предназначена для получения среднего общего образования студентами, </w:t>
      </w:r>
      <w:r w:rsidR="00DD3F72">
        <w:rPr>
          <w:rFonts w:ascii="Times New Roman" w:hAnsi="Times New Roman" w:cs="Times New Roman"/>
          <w:sz w:val="24"/>
          <w:szCs w:val="24"/>
        </w:rPr>
        <w:t xml:space="preserve"> </w:t>
      </w:r>
      <w:r w:rsidR="00B65337">
        <w:rPr>
          <w:rFonts w:ascii="Times New Roman" w:hAnsi="Times New Roman" w:cs="Times New Roman"/>
          <w:sz w:val="24"/>
          <w:szCs w:val="24"/>
        </w:rPr>
        <w:t>обучающихся на базе основного общего образования по професси</w:t>
      </w:r>
      <w:r w:rsidR="00F74656">
        <w:rPr>
          <w:rFonts w:ascii="Times New Roman" w:hAnsi="Times New Roman" w:cs="Times New Roman"/>
          <w:sz w:val="24"/>
          <w:szCs w:val="24"/>
        </w:rPr>
        <w:t xml:space="preserve">и </w:t>
      </w:r>
      <w:r w:rsidR="00903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>43.01.09</w:t>
      </w:r>
      <w:r w:rsidR="00903729" w:rsidRPr="00160EF7">
        <w:rPr>
          <w:rFonts w:ascii="Times New Roman" w:hAnsi="Times New Roman" w:cs="Times New Roman"/>
          <w:sz w:val="24"/>
          <w:szCs w:val="24"/>
        </w:rPr>
        <w:t xml:space="preserve"> </w:t>
      </w:r>
      <w:r w:rsidR="00903729">
        <w:rPr>
          <w:rFonts w:ascii="Times New Roman" w:hAnsi="Times New Roman" w:cs="Times New Roman"/>
          <w:sz w:val="24"/>
          <w:szCs w:val="24"/>
        </w:rPr>
        <w:t>«Повар, кондитер»,</w:t>
      </w:r>
      <w:r w:rsidR="00903729" w:rsidRPr="0014425E">
        <w:rPr>
          <w:rFonts w:ascii="Times New Roman" w:hAnsi="Times New Roman" w:cs="Times New Roman"/>
          <w:sz w:val="24"/>
          <w:szCs w:val="24"/>
        </w:rPr>
        <w:t xml:space="preserve"> </w:t>
      </w:r>
      <w:r w:rsidR="00A314D7">
        <w:rPr>
          <w:rFonts w:ascii="Times New Roman" w:hAnsi="Times New Roman" w:cs="Times New Roman"/>
          <w:sz w:val="24"/>
          <w:szCs w:val="24"/>
        </w:rPr>
        <w:t>укрупненной группы профессий – 43</w:t>
      </w:r>
      <w:r w:rsidR="00903729">
        <w:rPr>
          <w:rFonts w:ascii="Times New Roman" w:hAnsi="Times New Roman" w:cs="Times New Roman"/>
          <w:sz w:val="24"/>
          <w:szCs w:val="24"/>
        </w:rPr>
        <w:t xml:space="preserve">.00.00 </w:t>
      </w:r>
      <w:r w:rsidR="00A314D7">
        <w:rPr>
          <w:rFonts w:ascii="Times New Roman" w:hAnsi="Times New Roman" w:cs="Times New Roman"/>
          <w:sz w:val="24"/>
          <w:szCs w:val="24"/>
        </w:rPr>
        <w:t>Сервиз и туризм</w:t>
      </w:r>
    </w:p>
    <w:p w:rsidR="00B65337" w:rsidRDefault="00B65337" w:rsidP="0008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в соответс</w:t>
      </w:r>
      <w:r w:rsidR="00F746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</w:t>
      </w:r>
      <w:r w:rsidR="00F7465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A2658">
        <w:rPr>
          <w:rFonts w:ascii="Times New Roman" w:hAnsi="Times New Roman" w:cs="Times New Roman"/>
          <w:sz w:val="24"/>
          <w:szCs w:val="24"/>
        </w:rPr>
        <w:t xml:space="preserve"> </w:t>
      </w:r>
      <w:r w:rsidR="00903729">
        <w:rPr>
          <w:rFonts w:ascii="Times New Roman" w:hAnsi="Times New Roman" w:cs="Times New Roman"/>
          <w:i/>
          <w:sz w:val="24"/>
          <w:szCs w:val="24"/>
        </w:rPr>
        <w:t xml:space="preserve">социально-экономическим </w:t>
      </w:r>
      <w:r>
        <w:rPr>
          <w:rFonts w:ascii="Times New Roman" w:hAnsi="Times New Roman" w:cs="Times New Roman"/>
          <w:sz w:val="24"/>
          <w:szCs w:val="24"/>
        </w:rPr>
        <w:t xml:space="preserve"> профилем профессионального образования.</w:t>
      </w:r>
    </w:p>
    <w:p w:rsidR="001431C3" w:rsidRDefault="001431C3" w:rsidP="001431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>Особое значение дисциплина имеет при формирован</w:t>
      </w:r>
      <w:r>
        <w:rPr>
          <w:rFonts w:ascii="Times New Roman" w:hAnsi="Times New Roman"/>
          <w:sz w:val="24"/>
          <w:szCs w:val="24"/>
        </w:rPr>
        <w:t xml:space="preserve">ии и развитии ОК 01, ОК </w:t>
      </w:r>
      <w:r w:rsidR="004D2239">
        <w:rPr>
          <w:rFonts w:ascii="Times New Roman" w:hAnsi="Times New Roman"/>
          <w:sz w:val="24"/>
          <w:szCs w:val="24"/>
        </w:rPr>
        <w:t>02, ОК 04, ОК 05, ОК 09</w:t>
      </w:r>
    </w:p>
    <w:p w:rsidR="001431C3" w:rsidRPr="00086B7F" w:rsidRDefault="001431C3" w:rsidP="0008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2658" w:rsidRDefault="00B65337" w:rsidP="00CA265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  <w:r w:rsidR="00CA2658" w:rsidRPr="00CA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37" w:rsidRPr="00086B7F" w:rsidRDefault="00CA2658" w:rsidP="00086B7F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7F">
        <w:rPr>
          <w:rFonts w:ascii="Times New Roman" w:hAnsi="Times New Roman" w:cs="Times New Roman"/>
          <w:sz w:val="24"/>
          <w:szCs w:val="24"/>
        </w:rPr>
        <w:t>П</w:t>
      </w:r>
      <w:r w:rsidRPr="00EE027F">
        <w:rPr>
          <w:rFonts w:ascii="Times New Roman" w:eastAsia="Times New Roman" w:hAnsi="Times New Roman" w:cs="Times New Roman"/>
          <w:sz w:val="24"/>
          <w:szCs w:val="24"/>
        </w:rPr>
        <w:t>рограмма ориентирована на достижение следующих целей: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освоение системы географических знаний о целостном, многообразном и дина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ских процессов и явлений;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развитие познавательных интересов, интеллектуальных и творческих способно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использование в практической деятельности и повседневной жизни разно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нахождение и применение географической информации, включая географи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B65337" w:rsidRPr="001431C3" w:rsidRDefault="00CA2658" w:rsidP="00086B7F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понимание географической специфики крупных регионов и стран мира в усло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1431C3" w:rsidRDefault="001431C3" w:rsidP="001431C3">
      <w:pPr>
        <w:pStyle w:val="a4"/>
        <w:shd w:val="clear" w:color="auto" w:fill="auto"/>
        <w:tabs>
          <w:tab w:val="left" w:pos="579"/>
        </w:tabs>
        <w:spacing w:before="0" w:line="230" w:lineRule="exact"/>
        <w:ind w:right="20" w:firstLine="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431C3" w:rsidRDefault="001431C3" w:rsidP="001431C3">
      <w:pPr>
        <w:pStyle w:val="a4"/>
        <w:shd w:val="clear" w:color="auto" w:fill="auto"/>
        <w:tabs>
          <w:tab w:val="left" w:pos="579"/>
        </w:tabs>
        <w:spacing w:before="0" w:line="230" w:lineRule="exact"/>
        <w:ind w:right="20" w:firstLine="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431C3" w:rsidRDefault="001431C3" w:rsidP="001431C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1431C3" w:rsidRPr="000403CF" w:rsidTr="004D2239">
        <w:tc>
          <w:tcPr>
            <w:tcW w:w="1526" w:type="dxa"/>
          </w:tcPr>
          <w:p w:rsidR="001431C3" w:rsidRPr="000403CF" w:rsidRDefault="001431C3" w:rsidP="004D2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1431C3" w:rsidRPr="000403CF" w:rsidRDefault="001431C3" w:rsidP="004D2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1431C3" w:rsidRPr="000403CF" w:rsidTr="004D2239">
        <w:tc>
          <w:tcPr>
            <w:tcW w:w="1526" w:type="dxa"/>
          </w:tcPr>
          <w:p w:rsidR="001431C3" w:rsidRPr="000403CF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3CF">
              <w:rPr>
                <w:rFonts w:ascii="Times New Roman" w:hAnsi="Times New Roman"/>
              </w:rPr>
              <w:t>ОК 01</w:t>
            </w:r>
          </w:p>
          <w:p w:rsidR="001431C3" w:rsidRPr="000403CF" w:rsidRDefault="001431C3" w:rsidP="004D22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431C3" w:rsidRPr="005521C9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431C3" w:rsidRPr="000403CF" w:rsidTr="004D2239">
        <w:tc>
          <w:tcPr>
            <w:tcW w:w="1526" w:type="dxa"/>
          </w:tcPr>
          <w:p w:rsidR="001431C3" w:rsidRPr="000403CF" w:rsidRDefault="001431C3" w:rsidP="004D2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045" w:type="dxa"/>
          </w:tcPr>
          <w:p w:rsidR="001431C3" w:rsidRPr="005521C9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431C3" w:rsidRPr="000403CF" w:rsidTr="004D2239">
        <w:tc>
          <w:tcPr>
            <w:tcW w:w="1526" w:type="dxa"/>
          </w:tcPr>
          <w:p w:rsidR="001431C3" w:rsidRPr="000403CF" w:rsidRDefault="001431C3" w:rsidP="004D2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045" w:type="dxa"/>
          </w:tcPr>
          <w:p w:rsidR="001431C3" w:rsidRPr="005521C9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431C3" w:rsidRPr="000403CF" w:rsidTr="004D2239">
        <w:tc>
          <w:tcPr>
            <w:tcW w:w="1526" w:type="dxa"/>
          </w:tcPr>
          <w:p w:rsidR="001431C3" w:rsidRPr="000403CF" w:rsidRDefault="001431C3" w:rsidP="004D2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045" w:type="dxa"/>
          </w:tcPr>
          <w:p w:rsidR="001431C3" w:rsidRPr="005521C9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431C3" w:rsidRPr="000403CF" w:rsidTr="004D2239">
        <w:tc>
          <w:tcPr>
            <w:tcW w:w="1526" w:type="dxa"/>
          </w:tcPr>
          <w:p w:rsidR="001431C3" w:rsidRPr="000403CF" w:rsidRDefault="001431C3" w:rsidP="004D22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045" w:type="dxa"/>
          </w:tcPr>
          <w:p w:rsidR="001431C3" w:rsidRPr="005521C9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1431C3" w:rsidRDefault="001431C3" w:rsidP="001431C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431C3" w:rsidRDefault="001431C3" w:rsidP="001431C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 Личностные результаты реализации программы воспитания</w:t>
      </w:r>
    </w:p>
    <w:p w:rsidR="001431C3" w:rsidRDefault="001431C3" w:rsidP="001431C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1431C3" w:rsidRPr="000403CF" w:rsidTr="00165FAD">
        <w:tc>
          <w:tcPr>
            <w:tcW w:w="1384" w:type="dxa"/>
          </w:tcPr>
          <w:p w:rsidR="001431C3" w:rsidRPr="000403CF" w:rsidRDefault="001431C3" w:rsidP="004D2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1431C3" w:rsidRPr="000403CF" w:rsidRDefault="001431C3" w:rsidP="004D2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b/>
                <w:sz w:val="24"/>
                <w:szCs w:val="24"/>
              </w:rPr>
              <w:t>Наименование личностных результатов</w:t>
            </w:r>
          </w:p>
        </w:tc>
      </w:tr>
      <w:tr w:rsidR="001431C3" w:rsidRPr="000403CF" w:rsidTr="00165FAD">
        <w:tc>
          <w:tcPr>
            <w:tcW w:w="1384" w:type="dxa"/>
          </w:tcPr>
          <w:p w:rsidR="001431C3" w:rsidRPr="000403CF" w:rsidRDefault="001431C3" w:rsidP="00165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>ЛР 7</w:t>
            </w:r>
          </w:p>
          <w:p w:rsidR="001431C3" w:rsidRPr="000403CF" w:rsidRDefault="001431C3" w:rsidP="0016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1431C3" w:rsidRPr="000403CF" w:rsidRDefault="001431C3" w:rsidP="004D22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B5090" w:rsidRPr="000403CF" w:rsidTr="00165FAD">
        <w:tc>
          <w:tcPr>
            <w:tcW w:w="1384" w:type="dxa"/>
          </w:tcPr>
          <w:p w:rsidR="00165FAD" w:rsidRPr="000403CF" w:rsidRDefault="00165FAD" w:rsidP="00165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7B5090" w:rsidRPr="00B36A92" w:rsidRDefault="007B5090" w:rsidP="00165F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7B5090" w:rsidRPr="00B36A92" w:rsidRDefault="007B5090" w:rsidP="007709C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7B5090" w:rsidRPr="000403CF" w:rsidTr="00165FAD">
        <w:tc>
          <w:tcPr>
            <w:tcW w:w="1384" w:type="dxa"/>
          </w:tcPr>
          <w:p w:rsidR="007B5090" w:rsidRPr="000403CF" w:rsidRDefault="007B5090" w:rsidP="00165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>ЛР 17</w:t>
            </w:r>
          </w:p>
          <w:p w:rsidR="007B5090" w:rsidRPr="000403CF" w:rsidRDefault="007B5090" w:rsidP="00165F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B5090" w:rsidRPr="000403CF" w:rsidRDefault="007B5090" w:rsidP="004D22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03CF">
              <w:rPr>
                <w:rFonts w:ascii="Times New Roman" w:eastAsia="Calibri" w:hAnsi="Times New Roman"/>
                <w:sz w:val="24"/>
                <w:szCs w:val="24"/>
              </w:rPr>
              <w:t>Способный формировать проектные идеи и обеспечивать их ресурсно-программной деятельностью</w:t>
            </w:r>
          </w:p>
        </w:tc>
      </w:tr>
      <w:tr w:rsidR="007B5090" w:rsidRPr="000403CF" w:rsidTr="00165FAD">
        <w:tc>
          <w:tcPr>
            <w:tcW w:w="1384" w:type="dxa"/>
          </w:tcPr>
          <w:p w:rsidR="007B5090" w:rsidRPr="000403CF" w:rsidRDefault="007B5090" w:rsidP="00165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>ЛР 19</w:t>
            </w:r>
          </w:p>
        </w:tc>
        <w:tc>
          <w:tcPr>
            <w:tcW w:w="8187" w:type="dxa"/>
          </w:tcPr>
          <w:p w:rsidR="007B5090" w:rsidRPr="000403CF" w:rsidRDefault="007B5090" w:rsidP="004D22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3CF">
              <w:rPr>
                <w:rFonts w:ascii="Times New Roman" w:eastAsia="Calibri" w:hAnsi="Times New Roman"/>
                <w:sz w:val="24"/>
                <w:szCs w:val="24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</w:tr>
      <w:tr w:rsidR="007B5090" w:rsidRPr="000403CF" w:rsidTr="00165FAD">
        <w:tc>
          <w:tcPr>
            <w:tcW w:w="1384" w:type="dxa"/>
          </w:tcPr>
          <w:p w:rsidR="007B5090" w:rsidRPr="00B36A92" w:rsidRDefault="007B5090" w:rsidP="00165FA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CF"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8187" w:type="dxa"/>
          </w:tcPr>
          <w:p w:rsidR="007B5090" w:rsidRPr="00B36A92" w:rsidRDefault="007B5090" w:rsidP="00880AB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</w:tr>
    </w:tbl>
    <w:p w:rsidR="001431C3" w:rsidRDefault="001431C3" w:rsidP="001431C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431C3" w:rsidRPr="004B37C4" w:rsidRDefault="001431C3" w:rsidP="001431C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431C3" w:rsidRDefault="001431C3" w:rsidP="001431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3F6">
        <w:rPr>
          <w:rFonts w:ascii="Times New Roman" w:hAnsi="Times New Roman"/>
          <w:b/>
          <w:sz w:val="24"/>
          <w:szCs w:val="24"/>
        </w:rPr>
        <w:t>1.2.3.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A3D">
        <w:rPr>
          <w:rFonts w:ascii="Times New Roman" w:hAnsi="Times New Roman"/>
          <w:b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1431C3" w:rsidRPr="004B37C4" w:rsidRDefault="001431C3" w:rsidP="001431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365"/>
        <w:gridCol w:w="3537"/>
      </w:tblGrid>
      <w:tr w:rsidR="001431C3" w:rsidRPr="004B37C4" w:rsidTr="004D2239">
        <w:trPr>
          <w:trHeight w:val="649"/>
        </w:trPr>
        <w:tc>
          <w:tcPr>
            <w:tcW w:w="2346" w:type="dxa"/>
            <w:hideMark/>
          </w:tcPr>
          <w:p w:rsidR="001431C3" w:rsidRPr="00475FC2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C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431C3" w:rsidRPr="00475FC2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C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365" w:type="dxa"/>
            <w:hideMark/>
          </w:tcPr>
          <w:p w:rsidR="001431C3" w:rsidRPr="00475FC2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C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37" w:type="dxa"/>
            <w:hideMark/>
          </w:tcPr>
          <w:p w:rsidR="001431C3" w:rsidRPr="004B37C4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C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431C3" w:rsidRPr="004B37C4" w:rsidTr="004D2239">
        <w:trPr>
          <w:trHeight w:val="212"/>
        </w:trPr>
        <w:tc>
          <w:tcPr>
            <w:tcW w:w="2346" w:type="dxa"/>
          </w:tcPr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191">
              <w:rPr>
                <w:rFonts w:ascii="Times New Roman" w:hAnsi="Times New Roman"/>
              </w:rPr>
              <w:t>ОК 01</w:t>
            </w:r>
          </w:p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29647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1431C3" w:rsidRPr="00C54191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:rsidR="001431C3" w:rsidRPr="004B37C4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7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31C3" w:rsidRPr="004B37C4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1431C3" w:rsidRPr="00C54191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7" w:type="dxa"/>
          </w:tcPr>
          <w:p w:rsidR="001431C3" w:rsidRPr="004B37C4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7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431C3" w:rsidRPr="00C54191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31C3" w:rsidRPr="004B37C4" w:rsidTr="004D2239">
        <w:trPr>
          <w:trHeight w:val="212"/>
        </w:trPr>
        <w:tc>
          <w:tcPr>
            <w:tcW w:w="2346" w:type="dxa"/>
          </w:tcPr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296474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17</w:t>
            </w:r>
          </w:p>
          <w:p w:rsidR="001431C3" w:rsidRPr="00C54191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:rsidR="001431C3" w:rsidRPr="004B37C4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7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7" w:type="dxa"/>
          </w:tcPr>
          <w:p w:rsidR="001431C3" w:rsidRPr="00C54191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431C3" w:rsidRPr="004B37C4" w:rsidTr="004D2239">
        <w:trPr>
          <w:trHeight w:val="212"/>
        </w:trPr>
        <w:tc>
          <w:tcPr>
            <w:tcW w:w="2346" w:type="dxa"/>
          </w:tcPr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296474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17</w:t>
            </w:r>
          </w:p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8</w:t>
            </w:r>
          </w:p>
          <w:p w:rsidR="001431C3" w:rsidRPr="00C54191" w:rsidRDefault="001431C3" w:rsidP="002964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296474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3365" w:type="dxa"/>
          </w:tcPr>
          <w:p w:rsidR="001431C3" w:rsidRPr="00C54191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37" w:type="dxa"/>
          </w:tcPr>
          <w:p w:rsidR="001431C3" w:rsidRPr="00C54191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431C3" w:rsidRPr="004B37C4" w:rsidTr="004D2239">
        <w:trPr>
          <w:trHeight w:val="212"/>
        </w:trPr>
        <w:tc>
          <w:tcPr>
            <w:tcW w:w="2346" w:type="dxa"/>
          </w:tcPr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  <w:p w:rsidR="001431C3" w:rsidRPr="00C54191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19</w:t>
            </w:r>
          </w:p>
        </w:tc>
        <w:tc>
          <w:tcPr>
            <w:tcW w:w="3365" w:type="dxa"/>
          </w:tcPr>
          <w:p w:rsidR="001431C3" w:rsidRPr="00C54191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B37C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537" w:type="dxa"/>
          </w:tcPr>
          <w:p w:rsidR="001431C3" w:rsidRPr="00C54191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1431C3" w:rsidRPr="004B37C4" w:rsidTr="004D2239">
        <w:trPr>
          <w:trHeight w:val="212"/>
        </w:trPr>
        <w:tc>
          <w:tcPr>
            <w:tcW w:w="2346" w:type="dxa"/>
          </w:tcPr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29647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1431C3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17</w:t>
            </w:r>
          </w:p>
          <w:p w:rsidR="00296474" w:rsidRDefault="00296474" w:rsidP="002964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ЛР 19</w:t>
            </w:r>
          </w:p>
          <w:p w:rsidR="001431C3" w:rsidRPr="00C54191" w:rsidRDefault="001431C3" w:rsidP="004D22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:rsidR="001431C3" w:rsidRPr="00C54191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37" w:type="dxa"/>
          </w:tcPr>
          <w:p w:rsidR="001431C3" w:rsidRPr="00C54191" w:rsidRDefault="001431C3" w:rsidP="004D223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37C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1431C3" w:rsidRDefault="001431C3" w:rsidP="001431C3">
      <w:pPr>
        <w:pStyle w:val="a4"/>
        <w:shd w:val="clear" w:color="auto" w:fill="auto"/>
        <w:tabs>
          <w:tab w:val="left" w:pos="579"/>
        </w:tabs>
        <w:spacing w:before="0" w:line="230" w:lineRule="exact"/>
        <w:ind w:right="20" w:firstLine="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1431C3" w:rsidRPr="00086B7F" w:rsidRDefault="001431C3" w:rsidP="001431C3">
      <w:pPr>
        <w:pStyle w:val="a4"/>
        <w:shd w:val="clear" w:color="auto" w:fill="auto"/>
        <w:tabs>
          <w:tab w:val="left" w:pos="579"/>
        </w:tabs>
        <w:spacing w:before="0" w:line="230" w:lineRule="exact"/>
        <w:ind w:right="2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 Общая характеристика учебной дисциплины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У обучающихся формируются знания о многообразии форм территориальной орга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гионов и ведущих стран мира, развиваются географические умения и навыки, общая культура и мировоззрение.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Учебная дисциплина «География» обладает большим количеством междисципли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зучение географии осуществляется на базовом уровне ФГОС среднего общего образования с учетом профиля, специфики осваиваемых профессий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Курсивом выделены практические занятия, выполнение которых для студентов, осваивающих специальности СПО технического и социально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экономического профилей профессионального образования, необязательно.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Практико-ориентированные задания, проектная деятельность студентов, выпол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нение творческих заданий и подготовка рефератов являются неотъемлемой частью образовательного процесса.</w:t>
      </w:r>
    </w:p>
    <w:p w:rsidR="00B65337" w:rsidRPr="005003E4" w:rsidRDefault="00CA2658" w:rsidP="005003E4">
      <w:pPr>
        <w:pStyle w:val="a4"/>
        <w:shd w:val="clear" w:color="auto" w:fill="auto"/>
        <w:spacing w:before="0" w:after="44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</w:t>
      </w:r>
      <w:r w:rsidR="00F74656">
        <w:rPr>
          <w:rFonts w:ascii="Times New Roman" w:hAnsi="Times New Roman" w:cs="Times New Roman"/>
          <w:i w:val="0"/>
          <w:color w:val="000000"/>
          <w:sz w:val="24"/>
          <w:szCs w:val="24"/>
        </w:rPr>
        <w:t>(ППКРС,ППССЗ).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5003E4" w:rsidRDefault="00B65337" w:rsidP="005003E4">
      <w:pPr>
        <w:pStyle w:val="a4"/>
        <w:shd w:val="clear" w:color="auto" w:fill="auto"/>
        <w:spacing w:before="0" w:after="60" w:line="230" w:lineRule="exact"/>
        <w:ind w:right="20" w:firstLine="28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1.4.  Результаты  освоения учебной дисциплины:</w:t>
      </w:r>
      <w:r w:rsidR="005003E4" w:rsidRPr="005003E4">
        <w:rPr>
          <w:color w:val="000000"/>
        </w:rPr>
        <w:t xml:space="preserve"> </w:t>
      </w:r>
    </w:p>
    <w:p w:rsidR="005003E4" w:rsidRPr="005003E4" w:rsidRDefault="005003E4" w:rsidP="005003E4">
      <w:pPr>
        <w:pStyle w:val="a4"/>
        <w:shd w:val="clear" w:color="auto" w:fill="auto"/>
        <w:spacing w:before="0" w:after="6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5003E4" w:rsidRPr="005003E4" w:rsidRDefault="005003E4" w:rsidP="005003E4">
      <w:pPr>
        <w:pStyle w:val="101"/>
        <w:numPr>
          <w:ilvl w:val="0"/>
          <w:numId w:val="2"/>
        </w:numPr>
        <w:shd w:val="clear" w:color="auto" w:fill="auto"/>
        <w:tabs>
          <w:tab w:val="left" w:pos="560"/>
        </w:tabs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Style w:val="103"/>
          <w:rFonts w:ascii="Times New Roman" w:hAnsi="Times New Roman" w:cs="Times New Roman"/>
          <w:color w:val="000000"/>
          <w:sz w:val="24"/>
          <w:szCs w:val="24"/>
        </w:rPr>
        <w:t>личностных: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ответственного отношения к обучению; готовность и спо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целостного мировоззрения, соответствующего современ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ности;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экологического мышления, понимания влияния социаль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коммуникативной компетентности в общении и сотрудни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критичность мышления, владение первичными навыками анализа и критич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ной оценки получаемой информации;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60" w:line="230" w:lineRule="exact"/>
        <w:ind w:left="86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креативность мышления, инициативность и находчивость;</w:t>
      </w:r>
    </w:p>
    <w:p w:rsidR="005003E4" w:rsidRPr="005003E4" w:rsidRDefault="005003E4" w:rsidP="005003E4">
      <w:pPr>
        <w:pStyle w:val="101"/>
        <w:numPr>
          <w:ilvl w:val="0"/>
          <w:numId w:val="2"/>
        </w:numPr>
        <w:shd w:val="clear" w:color="auto" w:fill="auto"/>
        <w:tabs>
          <w:tab w:val="left" w:pos="560"/>
        </w:tabs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Style w:val="103"/>
          <w:rFonts w:ascii="Times New Roman" w:hAnsi="Times New Roman" w:cs="Times New Roman"/>
          <w:color w:val="000000"/>
          <w:sz w:val="24"/>
          <w:szCs w:val="24"/>
        </w:rPr>
        <w:t>метапредметных: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умение ориентироваться в различных источниках географической информа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осознанное владение логическими действиями определения понятий, обоб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тированные выводы;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менного мира;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6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понимание места и роли географии в системе наук; представление об обшир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ных междисциплинарных связях географии;</w:t>
      </w:r>
    </w:p>
    <w:p w:rsidR="005003E4" w:rsidRPr="005003E4" w:rsidRDefault="005003E4" w:rsidP="005003E4">
      <w:pPr>
        <w:pStyle w:val="101"/>
        <w:numPr>
          <w:ilvl w:val="0"/>
          <w:numId w:val="2"/>
        </w:numPr>
        <w:shd w:val="clear" w:color="auto" w:fill="auto"/>
        <w:tabs>
          <w:tab w:val="left" w:pos="560"/>
        </w:tabs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Style w:val="103"/>
          <w:rFonts w:ascii="Times New Roman" w:hAnsi="Times New Roman" w:cs="Times New Roman"/>
          <w:color w:val="000000"/>
          <w:sz w:val="24"/>
          <w:szCs w:val="24"/>
        </w:rPr>
        <w:t>предметных</w:t>
      </w:r>
      <w:r w:rsidRPr="005003E4">
        <w:rPr>
          <w:rStyle w:val="10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системы комплексных социально ориентированных гео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ных и антропогенных воздействий;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умениями применять географические знания для объяснения и оцен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65337" w:rsidRPr="00086B7F" w:rsidRDefault="005003E4" w:rsidP="00086B7F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211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представлений и знаний об основных проблемах взаи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 Место учебной дисциплины в учебном плане:       </w:t>
      </w:r>
    </w:p>
    <w:p w:rsidR="005003E4" w:rsidRDefault="00B65337" w:rsidP="005003E4">
      <w:p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предметной области </w:t>
      </w:r>
      <w:r w:rsidR="005003E4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 w:rsidR="005003E4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B65337" w:rsidRDefault="005003E4" w:rsidP="005003E4">
      <w:pPr>
        <w:tabs>
          <w:tab w:val="left" w:pos="709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предметной области </w:t>
      </w:r>
      <w:r w:rsidRPr="0044318F">
        <w:rPr>
          <w:rFonts w:ascii="Times New Roman" w:hAnsi="Times New Roman" w:cs="Times New Roman"/>
          <w:i/>
          <w:sz w:val="24"/>
          <w:szCs w:val="24"/>
          <w:u w:val="single"/>
        </w:rPr>
        <w:t>естественные науки</w:t>
      </w:r>
      <w:r w:rsidRPr="00443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2F72">
        <w:rPr>
          <w:rFonts w:ascii="Times New Roman" w:hAnsi="Times New Roman" w:cs="Times New Roman"/>
          <w:sz w:val="24"/>
          <w:szCs w:val="24"/>
        </w:rPr>
        <w:t>и является</w:t>
      </w:r>
      <w:r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Pr="0044318F">
        <w:rPr>
          <w:rFonts w:ascii="Times New Roman" w:hAnsi="Times New Roman" w:cs="Times New Roman"/>
          <w:i/>
          <w:sz w:val="24"/>
          <w:szCs w:val="24"/>
          <w:u w:val="single"/>
        </w:rPr>
        <w:t>общей</w:t>
      </w:r>
      <w:r w:rsidRPr="004431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дисциплиной  общеобразовательного цикла.</w:t>
      </w:r>
    </w:p>
    <w:p w:rsidR="005003E4" w:rsidRDefault="005003E4" w:rsidP="005003E4">
      <w:pPr>
        <w:tabs>
          <w:tab w:val="left" w:pos="709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Рекомендуемое количество часов на освоение  программы учебной дисциплины: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обучающегося___</w:t>
      </w:r>
      <w:r w:rsidR="005003E4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____часов, в том числе: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_</w:t>
      </w:r>
      <w:r w:rsidR="005003E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_____ часов;</w:t>
      </w:r>
    </w:p>
    <w:p w:rsidR="009477E5" w:rsidRDefault="00B65337" w:rsidP="0036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___</w:t>
      </w:r>
      <w:r w:rsidR="005003E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___ часов. </w:t>
      </w:r>
    </w:p>
    <w:p w:rsidR="00086B7F" w:rsidRDefault="00086B7F" w:rsidP="00086B7F">
      <w:pPr>
        <w:widowControl w:val="0"/>
        <w:spacing w:after="50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FB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угрозе возникновения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 осуществляется с применением электронного обучения, дистанционных образовательных технологий.</w:t>
      </w:r>
    </w:p>
    <w:p w:rsidR="00086B7F" w:rsidRDefault="00086B7F" w:rsidP="0008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B7F" w:rsidRPr="003653FE" w:rsidRDefault="00086B7F" w:rsidP="0008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7E5" w:rsidRDefault="009477E5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74" w:rsidRDefault="00296474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74" w:rsidRDefault="00296474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74" w:rsidRDefault="00296474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65337" w:rsidTr="00B6533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</w:tr>
      <w:tr w:rsidR="00B65337" w:rsidTr="00B6533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5003E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108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5003E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72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337" w:rsidRDefault="00B6533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5003E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E5AAD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4F3236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5003E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36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337" w:rsidRDefault="00B6533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1D1" w:rsidRDefault="00B65337" w:rsidP="002371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Новейшие изменения политической карты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Особенности распределения различных видов минеральных ресурсов по регио</w:t>
            </w:r>
            <w:r>
              <w:rPr>
                <w:color w:val="000000"/>
              </w:rPr>
              <w:softHyphen/>
              <w:t>нам и странам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Типы природопользования в различных регионах и странах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Особенности современного воспроизводства мирового населения.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Демографическая политика в Китае и Индии: цели, методы, результаты.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Качество жизни населения в различных странах и регионах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Языки народов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Современные международные миграции населения.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Особенности урбанизации в развивающихся странах.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Размещение «сверхгородов» по регионам и странам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Ведущие мировые и региональные экономические интеграционные группировки.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«Мировые» города и их роль в современном развитии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Ведущие мировые районы плантационного растениеводства и товарного жи</w:t>
            </w:r>
            <w:r>
              <w:rPr>
                <w:color w:val="000000"/>
              </w:rPr>
              <w:softHyphen/>
              <w:t>вотноводства.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Изменение территориальной структуры мировой добычи нефти и природного газа.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Крупнейшие автомобилестроительные компании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Современный географический рисунок мирового морского портового хозяй</w:t>
            </w:r>
            <w:r>
              <w:rPr>
                <w:color w:val="000000"/>
              </w:rPr>
              <w:softHyphen/>
              <w:t>ства.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Международный туризм в различных странах и регионах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«Горячие точки» на карте Зарубежной Европы.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Запад и Восток Германии сегодня.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Этнолингвистический и религиозный состав населения субрегионов Зарубежной Азии.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Экономические реформы в Японии, Южной Корее и Китае.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Особенности политической карты Африки.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Типы воспроизводства населения, показатели качества жизни населения и уро</w:t>
            </w:r>
            <w:r>
              <w:rPr>
                <w:color w:val="000000"/>
              </w:rPr>
              <w:softHyphen/>
              <w:t>вень урбанизации в странах Африки.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Американская нация: от «плавильного котла» к «миске с салатом».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Географический рисунок хозяйства США.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Расово-этнический состав населения стран Латинской Америки.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Отрасли международной хозяйственной специализации Австралии.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Особенности современного экономико-географического положения России.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Внешняя торговля товарами России.</w:t>
            </w:r>
          </w:p>
          <w:p w:rsidR="002371D1" w:rsidRDefault="007D66B0" w:rsidP="002371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</w:rPr>
              <w:t xml:space="preserve">          Глобальная проблема изменения климата</w:t>
            </w:r>
          </w:p>
          <w:p w:rsidR="00B65337" w:rsidRDefault="00B6533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*</w:t>
            </w:r>
          </w:p>
          <w:p w:rsidR="00B65337" w:rsidRDefault="00B6533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*</w:t>
            </w:r>
          </w:p>
        </w:tc>
      </w:tr>
      <w:tr w:rsidR="00B65337" w:rsidTr="00B653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 w:rsidP="007D66B0">
            <w:pPr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Итоговая аттестация в форме</w:t>
            </w:r>
            <w:r>
              <w:rPr>
                <w:sz w:val="24"/>
                <w:szCs w:val="24"/>
              </w:rPr>
              <w:t xml:space="preserve"> </w:t>
            </w:r>
            <w:r w:rsidR="007D66B0">
              <w:rPr>
                <w:sz w:val="24"/>
                <w:szCs w:val="24"/>
              </w:rPr>
              <w:t>– дифференцированный зачет</w:t>
            </w:r>
          </w:p>
        </w:tc>
      </w:tr>
    </w:tbl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spacing w:after="0"/>
        <w:rPr>
          <w:rFonts w:ascii="Times New Roman" w:hAnsi="Times New Roman" w:cs="Times New Roman"/>
          <w:sz w:val="24"/>
          <w:szCs w:val="24"/>
        </w:rPr>
        <w:sectPr w:rsidR="00B65337" w:rsidSect="00086B7F">
          <w:pgSz w:w="11906" w:h="16838"/>
          <w:pgMar w:top="709" w:right="850" w:bottom="1134" w:left="1701" w:header="708" w:footer="708" w:gutter="0"/>
          <w:cols w:space="720"/>
        </w:sectPr>
      </w:pPr>
    </w:p>
    <w:p w:rsidR="00A72C76" w:rsidRDefault="00A72C76" w:rsidP="00A72C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Cs/>
          <w:i/>
        </w:rPr>
      </w:pPr>
      <w:r>
        <w:rPr>
          <w:b/>
        </w:rPr>
        <w:t>2.2. Тематический план и содержание учебной дисциплины</w:t>
      </w:r>
      <w:r>
        <w:rPr>
          <w:b/>
          <w:caps/>
        </w:rPr>
        <w:t xml:space="preserve"> география</w:t>
      </w:r>
    </w:p>
    <w:p w:rsidR="00A72C76" w:rsidRDefault="00A72C76" w:rsidP="00A72C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771" w:type="dxa"/>
        <w:tblLayout w:type="fixed"/>
        <w:tblLook w:val="01E0" w:firstRow="1" w:lastRow="1" w:firstColumn="1" w:lastColumn="1" w:noHBand="0" w:noVBand="0"/>
      </w:tblPr>
      <w:tblGrid>
        <w:gridCol w:w="288"/>
        <w:gridCol w:w="3780"/>
        <w:gridCol w:w="180"/>
        <w:gridCol w:w="8190"/>
        <w:gridCol w:w="1278"/>
        <w:gridCol w:w="71"/>
        <w:gridCol w:w="355"/>
        <w:gridCol w:w="74"/>
        <w:gridCol w:w="1555"/>
      </w:tblGrid>
      <w:tr w:rsidR="00A72C76" w:rsidTr="004D2239">
        <w:trPr>
          <w:trHeight w:val="62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5959"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625959" w:rsidRDefault="00A72C76" w:rsidP="004D223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5959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5959">
              <w:rPr>
                <w:rFonts w:ascii="Times New Roman" w:hAnsi="Times New Roman" w:cs="Times New Roman"/>
                <w:sz w:val="18"/>
                <w:szCs w:val="18"/>
              </w:rPr>
              <w:t>Объем часов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625959" w:rsidRDefault="00A72C76" w:rsidP="004D2239">
            <w:pPr>
              <w:pStyle w:val="a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F7" w:rsidRDefault="00215DF7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ОК,</w:t>
            </w:r>
          </w:p>
          <w:p w:rsidR="00A72C76" w:rsidRPr="00625959" w:rsidRDefault="00296474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ЛР</w:t>
            </w:r>
          </w:p>
        </w:tc>
      </w:tr>
      <w:tr w:rsidR="00A72C76" w:rsidTr="004D2239">
        <w:trPr>
          <w:trHeight w:val="26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2C76" w:rsidTr="004D2239">
        <w:trPr>
          <w:trHeight w:val="27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Тема 1.1</w:t>
            </w:r>
            <w:r w:rsidRPr="00625959">
              <w:rPr>
                <w:rFonts w:ascii="Times New Roman" w:hAnsi="Times New Roman" w:cs="Times New Roman"/>
                <w:b/>
                <w:color w:val="000000"/>
              </w:rPr>
              <w:t xml:space="preserve"> Источники географической информации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C76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Источники гео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графической информации.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Географические карты различной тематики и их прак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тическое использование. Статистические материалы.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880D21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1</w:t>
            </w:r>
          </w:p>
        </w:tc>
      </w:tr>
      <w:tr w:rsidR="00A72C76" w:rsidTr="00D528FA">
        <w:trPr>
          <w:trHeight w:val="62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1.1.</w:t>
            </w:r>
            <w:r w:rsidRPr="00625959">
              <w:rPr>
                <w:rFonts w:ascii="Times New Roman" w:hAnsi="Times New Roman" w:cs="Times New Roman"/>
                <w:i/>
              </w:rPr>
              <w:t>2. Практическое занятие №1 Нанесение основных географических объектов на контурную    карту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Style w:val="40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Нанесение основных географических объектов на контурную    карту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4D2239">
        <w:trPr>
          <w:trHeight w:val="2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Тема 1.2. Политическое устройство мира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1.2.1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Политическая карта мира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. Исторические этапы ее формирования и современные особенности. Группировка стран по площади территории и численности населения</w:t>
            </w:r>
            <w:r w:rsidRPr="00F441CA">
              <w:rPr>
                <w:rFonts w:ascii="Times New Roman" w:hAnsi="Times New Roman" w:cs="Times New Roman"/>
              </w:rPr>
              <w:t xml:space="preserve"> 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>современ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межгосударственные конфликты в различных регио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нах мира.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880D21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ОК 5</w:t>
            </w:r>
          </w:p>
        </w:tc>
      </w:tr>
      <w:tr w:rsidR="00A72C76" w:rsidTr="004D2239">
        <w:trPr>
          <w:trHeight w:val="469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1.2.2.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Типология стран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Страны по уровню социально-экономического развития. Условия и осо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бенности социально-экономического развития развитых и развивающихся стран и их типы,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C76" w:rsidRDefault="00880D21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79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1.2.3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F441CA">
              <w:rPr>
                <w:rFonts w:ascii="Times New Roman" w:hAnsi="Times New Roman" w:cs="Times New Roman"/>
                <w:color w:val="000000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устройства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Формы правления, типы государственного устройства и формы государственного режима.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страны с республиканской и монархической формами правления, унитарным и федеративным типами государственного устройства в различных регионах мира.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880D21" w:rsidP="00296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583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1.2.4 </w:t>
            </w:r>
            <w:r w:rsidRPr="00625959">
              <w:rPr>
                <w:rFonts w:ascii="Times New Roman" w:hAnsi="Times New Roman" w:cs="Times New Roman"/>
                <w:i/>
              </w:rPr>
              <w:t xml:space="preserve">Практическое  занятие </w:t>
            </w:r>
            <w:r w:rsidRPr="00625959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№2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Нанесение на контурную карту стран мира, крупнейших по площади терри</w:t>
            </w: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тории и численности   населения</w:t>
            </w:r>
            <w:r w:rsidRPr="00F441CA">
              <w:rPr>
                <w:rStyle w:val="42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.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215DF7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28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Тема 1.3. География мировых природных ресурсов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8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1.3.1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Геогра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фическая среда.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Взаимодействие человеческого общества и природной среды Различные типы природопользования. Антропогенные природные комплексы.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40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1.3.2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Природные условия и природные ресурсы.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Виды природных ресурсов. Ресур- сообеспеченность Природно-ресурсный потенциал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39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1.3.3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Размещение природных ресурсов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Размещение различных видов природных ресурсов на территории мировой суши. 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основные мировые районы добычи различных видов минеральных ресурсов. 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Ресурсы Мирового океана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основные направления использования ресурсов Мирового океана</w:t>
            </w:r>
            <w:r w:rsidRPr="00F441CA">
              <w:rPr>
                <w:rFonts w:ascii="Times New Roman" w:hAnsi="Times New Roman" w:cs="Times New Roman"/>
                <w:color w:val="000000"/>
              </w:rPr>
              <w:t>. Территориальные сочетания природных ресурсов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BC46BB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296474">
        <w:trPr>
          <w:trHeight w:val="1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1.3.4 Практическое  занятие </w:t>
            </w: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№3 экологические  проблемы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Выявление наиболее типичных экологических проблем, возникающих при использо</w:t>
            </w: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вании различных видов природных ресурсов. Поиск возможных путей их решения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215DF7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ОК2</w:t>
            </w:r>
          </w:p>
        </w:tc>
      </w:tr>
      <w:tr w:rsidR="00A72C76" w:rsidTr="00296474">
        <w:trPr>
          <w:trHeight w:val="19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296474">
        <w:trPr>
          <w:trHeight w:val="73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Самостоятельная работа обучающихся 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распределения различных видов минеральных ресурсов по регио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нам и странам мира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296474">
        <w:trPr>
          <w:trHeight w:val="276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Тема 1.4. География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296474">
        <w:trPr>
          <w:trHeight w:val="30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Численность населения мира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296474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Качество жизни населения.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Качество жизни населения. Территориальные различия в средней продолжитель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ности жизни населения, обеспеченности чистой питьевой водой, уровне заболевае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ное население.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76" w:rsidRDefault="00800B7D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ЛР 8</w:t>
            </w:r>
          </w:p>
        </w:tc>
      </w:tr>
      <w:tr w:rsidR="00A72C76" w:rsidTr="00296474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структура общества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Социальная структура общества. Качество рабочей силы в различных странах мира.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Расовый, этнолингвистический и религиозный состав населения.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880D2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296474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1.4.4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Размещение населения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Размещение населения по территории земного шара. Средняя плотность населения в регионах и странах мира. Миграции населения.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296474">
        <w:trPr>
          <w:trHeight w:val="358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1.4.5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Урбанизация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296474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1.4.6 Практическое  занятие 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№4 расселение населения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F441CA">
              <w:rPr>
                <w:rFonts w:ascii="Times New Roman" w:hAnsi="Times New Roman" w:cs="Times New Roman"/>
              </w:rPr>
              <w:t xml:space="preserve">Практическое  занятие </w:t>
            </w:r>
            <w:r w:rsidRPr="00625959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№4 Анализ особенностей расселения населения в различных странах и регионах мира.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00B7D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ЛР 19</w:t>
            </w:r>
          </w:p>
        </w:tc>
      </w:tr>
      <w:tr w:rsidR="00A72C76" w:rsidTr="00296474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296474">
        <w:trPr>
          <w:trHeight w:val="233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Самостоятельная работа обучающихся 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 Современные международные миграции населения.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Реферат   Качество жизни населения в различных странах и регионах мира.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урбанизации в развивающихся странах.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Размещение «сверхгородов» по регионам и странам мира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Города-миллионеры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296474">
        <w:trPr>
          <w:trHeight w:val="252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Тема 1.5. Мировое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625959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296474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Мировая экономика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Мировая экономика. Международное географи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Интернационализация производства и глобализация мировой экономики. Региональная интеграция. Основ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ные показатели, характеризующие место и роль стран в мировой экономике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880D2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296474">
        <w:trPr>
          <w:trHeight w:val="901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структура мирового хозяйства.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Отраслевая структура мирового хозяйства. Территориальная структура мирового хозяйства, Ведущие регионы и страны мира по уровню эконо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мического развития. «Мировые» города.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296474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Отрасли первичной сферы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первичной сферы. 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ния. Агропромышленный комплекс.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1.5.4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География мирового растениеводства и живот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новодства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География мирового растениеводства и живот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новодства.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343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1.5.5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Лесное хозяйство и лесозаготовка.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Лесное хозяйство и лесозаготовка.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880D2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74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1.5.6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Горнодобывающая промышленность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Горнодобывающая промышленность. Географические аспекты добычи различных видов полезных ископаемых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513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1.5.7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Отрасли вторичной сферы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Отрасли вторичной сферы. Географические особенности мирового потребления минерального топлива,)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1.5.8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Практическая работа № 5 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Практическая работа № 5  Особенности размещения топливных ресурсов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1.5.9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Разви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тия мировой электроэнергетики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Разви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тия мировой электроэнергетики,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16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1.5.10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Черная и цветная металлургия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Черная и цветная металлургия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Машиностроение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Машиностроение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40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Химическая,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лесная отрасли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Химическая,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лесная (перерабатывающие) отрасли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37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</w:rPr>
              <w:t>1.5.13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Легкая  промышленность. 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Практическая работа №  6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Легкая  промышленность. 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Практическая работа №  6 Определение особенностей размещения различных отраслей  мирового хозяйства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BC46BB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54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1.5.14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Транспортный комплекс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Транспортный комплекс и его современная структура. Географические особенно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сти развития различных видов мирового транспорта.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33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1.5.15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морские торговые порты и аэропорты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Крупнейшие мировые морские торговые порты и аэропорты. Связь и ее современные виды.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800B7D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1.5.16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Дифференциация стран мира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Дифференциация стран мира по уровню развития медицинских, образовательных, туристских, деловых и информационных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800B7D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1.5.17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междуна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родная торговля Практическая работа № 7 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Современные особенности междуна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родной торговли товарами 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Практическая работа № 7  Определение основных направлений международной торговли товарами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1, 2</w:t>
            </w:r>
          </w:p>
        </w:tc>
      </w:tr>
      <w:tr w:rsidR="00A72C76" w:rsidTr="00800B7D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1.5.18 Контрольная работа №1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800B7D">
        <w:trPr>
          <w:trHeight w:val="196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Ведущие мировые и региональные экономические интеграционные группировки.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«Мировые» города и их роль в современном развитии мира.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Ведущие мировые районы плантационного растениеводства и товарного жи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вотноводства.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Изменение территориальной структуры мировой добычи нефти и природного газа.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Крупнейшие автомобилестроительные компании мира.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Современный географический рисунок мирового морского портового хозяй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ства.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Международный туризм в различных странах и регионах мира.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«Энергетика будущего»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800B7D">
        <w:trPr>
          <w:trHeight w:val="35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800B7D">
        <w:trPr>
          <w:trHeight w:val="443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Тема 2.1.</w:t>
            </w:r>
          </w:p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География населения и хозяйства Зарубежной Европы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800B7D">
        <w:trPr>
          <w:trHeight w:val="28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Зарубежная Европа в мире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Зарубежной Европы в мире. Особенности географического положе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880D21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1,5</w:t>
            </w:r>
          </w:p>
        </w:tc>
      </w:tr>
      <w:tr w:rsidR="00A72C76" w:rsidTr="00800B7D">
        <w:trPr>
          <w:trHeight w:val="31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Отрасли международной специализации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международной специализации. Территориальная структура хозяйства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880D21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ОК1, 5</w:t>
            </w:r>
          </w:p>
        </w:tc>
      </w:tr>
      <w:tr w:rsidR="00A72C76" w:rsidTr="00800B7D">
        <w:trPr>
          <w:trHeight w:val="34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Германия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как ведущая страна Зарубежной Европы. Условия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7C2165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  <w:r w:rsidR="00880D21">
              <w:rPr>
                <w:bCs/>
                <w:i/>
                <w:sz w:val="24"/>
                <w:szCs w:val="24"/>
              </w:rPr>
              <w:t>,5</w:t>
            </w:r>
          </w:p>
        </w:tc>
      </w:tr>
      <w:tr w:rsidR="00A72C76" w:rsidTr="00800B7D">
        <w:trPr>
          <w:trHeight w:val="53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2.1.4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Великобритания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Великобритания как ведущая страна Зарубежной Европы. Условия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Default="00880D21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5,9</w:t>
            </w:r>
          </w:p>
        </w:tc>
      </w:tr>
      <w:tr w:rsidR="00A72C76" w:rsidTr="00800B7D">
        <w:trPr>
          <w:trHeight w:val="306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800B7D">
        <w:trPr>
          <w:trHeight w:val="34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2.1.5 Франция, Италия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Франция, Италия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Default="00880D21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5,9</w:t>
            </w:r>
          </w:p>
        </w:tc>
      </w:tr>
      <w:tr w:rsidR="00A72C76" w:rsidTr="004D2239">
        <w:trPr>
          <w:trHeight w:val="53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2.1.6  Практическое  занятие №8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характеристика</w:t>
            </w:r>
            <w:r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страны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Практическое  занятие №8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65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4,</w:t>
            </w:r>
          </w:p>
          <w:p w:rsidR="00A72C76" w:rsidRDefault="00D528F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ЛР 17</w:t>
            </w:r>
          </w:p>
        </w:tc>
      </w:tr>
      <w:tr w:rsidR="00A72C76" w:rsidTr="004D2239">
        <w:trPr>
          <w:trHeight w:val="2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Контрольная  работа  №2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EF3CAC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87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«Горячие точки» на карте Зарубежной Европы.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 Реферат Запад и Восток Германии сегодня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Государства-малютки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Туристические центры Европы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8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Тема 2.2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География населения и хозяйства Зарубежной Азии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17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2.2.1. Место и роль Зарубежной Азии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Зарубежной Азии в мире. Особенности географического положе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481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2.2.2. Отрасли международной специализации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международной специализации. Территориальная структура хозяйства. Интеграционные группи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ровки.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880D2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</w:t>
            </w:r>
            <w:r w:rsidR="0020282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1,5</w:t>
            </w:r>
          </w:p>
        </w:tc>
      </w:tr>
      <w:tr w:rsidR="00A72C76" w:rsidTr="004D2239">
        <w:trPr>
          <w:trHeight w:val="39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2.2.3. Япония 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Япония, как ведущая страна  Зарубежной Азии.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5,9</w:t>
            </w:r>
          </w:p>
        </w:tc>
      </w:tr>
      <w:tr w:rsidR="00A72C76" w:rsidTr="004D2239">
        <w:trPr>
          <w:trHeight w:val="20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2.2.4. Китай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Китай как ведущая страна Зарубежной Азии.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5,9</w:t>
            </w:r>
          </w:p>
        </w:tc>
      </w:tr>
      <w:tr w:rsidR="00A72C76" w:rsidTr="004D2239">
        <w:trPr>
          <w:trHeight w:val="537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2.2.5 Индия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Индия как ведущая страна Зарубежной Азии.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5,9</w:t>
            </w:r>
          </w:p>
        </w:tc>
      </w:tr>
      <w:tr w:rsidR="00A72C76" w:rsidTr="004D2239">
        <w:trPr>
          <w:trHeight w:val="537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30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2.2.6 Страны Передней и Юго-Восточной Азии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Страны Передней и Юго-Восточной Азии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00B7D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ЛР</w:t>
            </w:r>
            <w:r w:rsidR="00880D21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8</w:t>
            </w:r>
          </w:p>
        </w:tc>
      </w:tr>
      <w:tr w:rsidR="00A72C76" w:rsidTr="004D2239">
        <w:trPr>
          <w:trHeight w:val="476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2.2.7 Туристические маршруты Азии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 Туристические маршруты Азии (Восточная кухня)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165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  <w:r w:rsidR="0020282A">
              <w:rPr>
                <w:bCs/>
                <w:i/>
                <w:sz w:val="24"/>
                <w:szCs w:val="24"/>
              </w:rPr>
              <w:t>,4</w:t>
            </w:r>
          </w:p>
          <w:p w:rsidR="00A72C76" w:rsidRDefault="00800B7D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ЛР 7</w:t>
            </w:r>
          </w:p>
        </w:tc>
      </w:tr>
      <w:tr w:rsidR="00A72C76" w:rsidTr="004D2239">
        <w:trPr>
          <w:trHeight w:val="37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2.2.8.</w:t>
            </w:r>
            <w:r w:rsidRPr="00F441CA">
              <w:rPr>
                <w:rFonts w:ascii="Times New Roman" w:hAnsi="Times New Roman" w:cs="Times New Roman"/>
              </w:rPr>
              <w:t xml:space="preserve"> Практическое  занятие № 9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характеристика страны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</w:rPr>
              <w:t xml:space="preserve">Практическое  занятие № 9 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7C2165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1,2</w:t>
            </w:r>
          </w:p>
        </w:tc>
      </w:tr>
      <w:tr w:rsidR="00A72C76" w:rsidTr="004D2239">
        <w:trPr>
          <w:trHeight w:val="30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</w:rPr>
              <w:t>Контрольная  тест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17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Этнолингвистический и религиозный состав населения субрегионов Зарубежной Азии.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Реферат Экономические реформы в Японии, Южной Корее и Китае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 Презентация Туристические объекты Азии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97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Тема 2.3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География населения и хозяйства Африки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800B7D">
        <w:trPr>
          <w:trHeight w:val="627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2.3.1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Место и роль Африки в мире.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800B7D">
        <w:trPr>
          <w:trHeight w:val="25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2.3.2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441CA">
              <w:rPr>
                <w:rFonts w:ascii="Times New Roman" w:hAnsi="Times New Roman" w:cs="Times New Roman"/>
                <w:color w:val="000000"/>
              </w:rPr>
              <w:t>аселение и хозяйство.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Характерные черты природно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-ресурсного потенциала, населения и хозяйства. Отрасли международной специали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зации..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2,5</w:t>
            </w:r>
          </w:p>
        </w:tc>
      </w:tr>
      <w:tr w:rsidR="00A72C76" w:rsidTr="00800B7D">
        <w:trPr>
          <w:trHeight w:val="3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2.3.3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441CA">
              <w:rPr>
                <w:rFonts w:ascii="Times New Roman" w:hAnsi="Times New Roman" w:cs="Times New Roman"/>
                <w:color w:val="000000"/>
              </w:rPr>
              <w:t>труктура хозяйства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Территориальная структура хозяйства.  Интеграционные группировки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800B7D">
        <w:trPr>
          <w:trHeight w:val="721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2.3.4 Практическое  занятие № 10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характеристика страны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Практическое  занятие № 10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00B7D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ЛР 19</w:t>
            </w:r>
          </w:p>
        </w:tc>
      </w:tr>
      <w:tr w:rsidR="00A72C76" w:rsidTr="00800B7D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политической карты Африки.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Типы воспроизводства населения, показатели качества жизни населения и уро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вень урбанизации в странах Африки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330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 xml:space="preserve">Тема2.4 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География населения и хозяйства Северной Америки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1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2.4.1. Место и роль Северной Америки в мире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Северной Америки в мире. Особенности географического положе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ния региона. История формирования его политической карты. 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21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2.4.2. население и хозяйство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Характерные черты природно-ресурсного потенциала, населения и хозяйства. Отрасли международной специализации.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21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2.4.3. населения и хозяйства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</w:t>
            </w:r>
            <w:r w:rsidRPr="00F441CA">
              <w:rPr>
                <w:rFonts w:ascii="Times New Roman" w:hAnsi="Times New Roman" w:cs="Times New Roman"/>
                <w:color w:val="000000"/>
                <w:u w:val="single"/>
              </w:rPr>
              <w:t>ША</w:t>
            </w:r>
            <w:r w:rsidRPr="00F441CA">
              <w:rPr>
                <w:rFonts w:ascii="Times New Roman" w:hAnsi="Times New Roman" w:cs="Times New Roman"/>
                <w:color w:val="000000"/>
              </w:rPr>
              <w:t>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ческие районы.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ОК </w:t>
            </w:r>
            <w:r w:rsidR="0020282A">
              <w:rPr>
                <w:bCs/>
                <w:i/>
                <w:sz w:val="24"/>
                <w:szCs w:val="24"/>
              </w:rPr>
              <w:t>4,</w:t>
            </w:r>
            <w:r>
              <w:rPr>
                <w:bCs/>
                <w:i/>
                <w:sz w:val="24"/>
                <w:szCs w:val="24"/>
              </w:rPr>
              <w:t>9</w:t>
            </w:r>
          </w:p>
        </w:tc>
      </w:tr>
      <w:tr w:rsidR="00A72C76" w:rsidTr="004D2239">
        <w:trPr>
          <w:trHeight w:val="21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2.4.4.</w:t>
            </w:r>
            <w:r w:rsidRPr="00F441CA">
              <w:rPr>
                <w:rFonts w:ascii="Times New Roman" w:hAnsi="Times New Roman" w:cs="Times New Roman"/>
              </w:rPr>
              <w:t xml:space="preserve"> Практическое  занятие №11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характеристика страны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Практическое  занятие №11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00B7D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ЛР 19</w:t>
            </w:r>
          </w:p>
        </w:tc>
      </w:tr>
      <w:tr w:rsidR="00A72C76" w:rsidTr="004D2239">
        <w:trPr>
          <w:trHeight w:val="816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 Реферат Американская нация: от «плавильного котла» к «миске с салатом».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Географический рисунок хозяйства США.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39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 ма 2.5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География населения и хозяйства Латинской Америки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528FA" w:rsidTr="00060613">
        <w:trPr>
          <w:trHeight w:val="816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8FA" w:rsidRPr="009F0334" w:rsidRDefault="00D528FA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8FA" w:rsidRPr="00F441CA" w:rsidRDefault="00D528FA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2.5.1. Место и роль Латинской Америки в мире.</w:t>
            </w:r>
          </w:p>
        </w:tc>
        <w:tc>
          <w:tcPr>
            <w:tcW w:w="8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FA" w:rsidRPr="00F441CA" w:rsidRDefault="00D528FA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ресурсного потенциала, населения и хозяйства. 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FA" w:rsidRPr="00F441CA" w:rsidRDefault="00D528FA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FA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D528FA" w:rsidTr="00060613">
        <w:trPr>
          <w:trHeight w:val="27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8FA" w:rsidRPr="009F0334" w:rsidRDefault="00D528FA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FA" w:rsidRPr="00F441CA" w:rsidRDefault="00D528FA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FA" w:rsidRPr="00F441CA" w:rsidRDefault="00D528FA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FA" w:rsidRPr="00F441CA" w:rsidRDefault="00D528FA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8FA" w:rsidRDefault="00D528FA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D528FA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2.5.2 Отрасли международной специализации.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D528FA">
        <w:trPr>
          <w:trHeight w:val="43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2.5.3. Мексика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Мексика как ведущая страна  Латинской Америки.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9</w:t>
            </w:r>
          </w:p>
        </w:tc>
      </w:tr>
      <w:tr w:rsidR="00A72C76" w:rsidTr="00D528FA">
        <w:trPr>
          <w:trHeight w:val="882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2.5.4. Бразилия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Бразилия как ведущая страна Латинской Америки.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9</w:t>
            </w:r>
          </w:p>
        </w:tc>
      </w:tr>
      <w:tr w:rsidR="00A72C76" w:rsidRPr="009F0334" w:rsidTr="00D528FA">
        <w:trPr>
          <w:trHeight w:val="567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2.5.5</w:t>
            </w:r>
            <w:r w:rsidRPr="00F441CA">
              <w:rPr>
                <w:rFonts w:ascii="Times New Roman" w:hAnsi="Times New Roman" w:cs="Times New Roman"/>
              </w:rPr>
              <w:t xml:space="preserve"> Практическое  занятие № 12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характеристика страны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Практическое  занятие № 12 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880D21" w:rsidP="0020282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ОК </w:t>
            </w:r>
            <w:r w:rsidR="0020282A">
              <w:rPr>
                <w:bCs/>
                <w:i/>
                <w:sz w:val="24"/>
                <w:szCs w:val="24"/>
              </w:rPr>
              <w:t>2,9</w:t>
            </w:r>
          </w:p>
        </w:tc>
      </w:tr>
      <w:tr w:rsidR="00A72C76" w:rsidTr="00D528FA">
        <w:trPr>
          <w:trHeight w:val="29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2.5.6.</w:t>
            </w:r>
            <w:r w:rsidRPr="00F441CA">
              <w:rPr>
                <w:rFonts w:ascii="Times New Roman" w:hAnsi="Times New Roman" w:cs="Times New Roman"/>
              </w:rPr>
              <w:t xml:space="preserve"> Контрольная  тест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D528FA">
        <w:trPr>
          <w:trHeight w:val="18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Расово-этнический состав населения стран Латинской Америки.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Традиции Латиноамериканской кухни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10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 xml:space="preserve">Тема 2.6 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География населения и хозяйства Австралии и Океании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20282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ОК2, 5</w:t>
            </w:r>
          </w:p>
        </w:tc>
      </w:tr>
      <w:tr w:rsidR="00A72C76" w:rsidTr="004D2239">
        <w:trPr>
          <w:trHeight w:val="16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2.6.1. Австралия и Океании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Австралии и Океании в мире. Особенности географического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ложения региона. История формирования его политической карты. Особенности природно-ресурсного потенциала, населения и хозяйства. 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20282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ОК2, 5</w:t>
            </w:r>
          </w:p>
        </w:tc>
      </w:tr>
      <w:tr w:rsidR="00A72C76" w:rsidTr="004D2239">
        <w:trPr>
          <w:trHeight w:val="302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2.6.2 структура хозяйства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Отраслевая и территори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альная структура хозяйства Австралии и Новой Зеландии.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20282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842"/>
        </w:trPr>
        <w:tc>
          <w:tcPr>
            <w:tcW w:w="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международной хозяйственной специализации Австралии.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Австралия-страна наоборот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532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Тема 2.7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Россия в современном мире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766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2.7.1. Россия на политической карте мира.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Россия на политической карте мира. Изменение географического, геополитиче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ского и геоэкономического положения России на рубеже XX — XXI веков. Характе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ристика современного этапа социально-экономического развития.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20282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17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2.7.2. Место России в мировом хозяйстве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номических связей. 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20282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</w:t>
            </w:r>
          </w:p>
        </w:tc>
      </w:tr>
      <w:tr w:rsidR="00A72C76" w:rsidTr="004D2239">
        <w:trPr>
          <w:trHeight w:val="27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2.7.3. отрасли международной специализации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20282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48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2.7.4</w:t>
            </w:r>
            <w:r w:rsidRPr="00F441CA">
              <w:rPr>
                <w:rFonts w:ascii="Times New Roman" w:hAnsi="Times New Roman" w:cs="Times New Roman"/>
              </w:rPr>
              <w:t xml:space="preserve"> Практическое  занятие № 13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внешнеторговые связи России</w:t>
            </w:r>
            <w:r w:rsidRPr="00F441CA">
              <w:rPr>
                <w:rStyle w:val="42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Практическое  занятие № 13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Составление карт</w:t>
            </w:r>
            <w:r w:rsidRPr="00F441CA">
              <w:rPr>
                <w:rStyle w:val="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картосхем</w:t>
            </w:r>
            <w:r w:rsidRPr="00F441CA">
              <w:rPr>
                <w:rStyle w:val="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внешнеторговых связей России</w:t>
            </w:r>
            <w:r w:rsidRPr="00F441CA">
              <w:rPr>
                <w:rStyle w:val="42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20282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2, 5</w:t>
            </w:r>
          </w:p>
        </w:tc>
      </w:tr>
      <w:tr w:rsidR="00A72C76" w:rsidTr="004D2239">
        <w:trPr>
          <w:trHeight w:val="355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современного экономико-географического положения России.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Внешняя торговля товарами России.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 Туристические маршруты России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43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 xml:space="preserve">                                       Тема 2.8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Географические аспекты современных глобальных проблем человечества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31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2.8.1. Глобальные проблемы человечества.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Style w:val="40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Style w:val="40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проблемами человечества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D528F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ЛР17</w:t>
            </w:r>
          </w:p>
        </w:tc>
      </w:tr>
      <w:tr w:rsidR="00A72C76" w:rsidTr="004D2239">
        <w:trPr>
          <w:trHeight w:val="668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2.8.2. Роль географии в решении проблем 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Проблема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20282A" w:rsidP="004D223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 5</w:t>
            </w:r>
          </w:p>
        </w:tc>
      </w:tr>
      <w:tr w:rsidR="00A72C76" w:rsidTr="004D2239">
        <w:trPr>
          <w:trHeight w:val="18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F441CA">
              <w:rPr>
                <w:rFonts w:ascii="Times New Roman" w:hAnsi="Times New Roman" w:cs="Times New Roman"/>
                <w:b/>
                <w:color w:val="000000"/>
              </w:rPr>
              <w:t>2.8.3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EF3CAC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3CA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42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Глобальная проблема изменения климата</w:t>
            </w: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Реферат  Проблема здоровья человечества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55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Pr="009F0334" w:rsidRDefault="00A72C76" w:rsidP="004D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0"/>
        </w:trPr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Примерная тематика индивидуальных проектов (если предусмотрены)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0"/>
        </w:trPr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Промежуточная аттестация по дисциплине - дифференцированный зачет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rPr>
                <w:bCs/>
                <w:i/>
                <w:sz w:val="24"/>
                <w:szCs w:val="24"/>
              </w:rPr>
            </w:pPr>
          </w:p>
        </w:tc>
      </w:tr>
      <w:tr w:rsidR="00A72C76" w:rsidTr="004D2239">
        <w:trPr>
          <w:trHeight w:val="20"/>
        </w:trPr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76" w:rsidRPr="00F441CA" w:rsidRDefault="00A72C76" w:rsidP="004D2239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76" w:rsidRDefault="00A72C76" w:rsidP="004D2239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A72C76" w:rsidRDefault="00A72C76" w:rsidP="00A72C7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  <w:sectPr w:rsidR="00A72C7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72C76" w:rsidRDefault="00A72C76" w:rsidP="00A72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olor w:val="000000"/>
        </w:rPr>
      </w:pPr>
      <w:r>
        <w:rPr>
          <w:b/>
          <w:caps/>
        </w:rPr>
        <w:t>2.3.</w:t>
      </w:r>
      <w:r>
        <w:rPr>
          <w:color w:val="000000"/>
        </w:rPr>
        <w:t xml:space="preserve"> </w:t>
      </w:r>
      <w:r>
        <w:rPr>
          <w:b/>
          <w:color w:val="000000"/>
        </w:rPr>
        <w:t>Основные виды учебной деятельности обучающихся</w:t>
      </w:r>
      <w:r>
        <w:rPr>
          <w:color w:val="000000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6"/>
        <w:gridCol w:w="6467"/>
      </w:tblGrid>
      <w:tr w:rsidR="005C1FA5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Default="005C1FA5" w:rsidP="00407CB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Раздел учебной дисциплины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Default="005C1FA5" w:rsidP="00407CB9">
            <w:pPr>
              <w:pStyle w:val="1"/>
              <w:tabs>
                <w:tab w:val="left" w:pos="916"/>
                <w:tab w:val="left" w:pos="11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Основные виды деятельности обучающихся</w:t>
            </w:r>
            <w:r>
              <w:rPr>
                <w:color w:val="000000"/>
              </w:rPr>
              <w:tab/>
              <w:t>(</w:t>
            </w:r>
            <w:r>
              <w:rPr>
                <w:i/>
                <w:color w:val="000000"/>
              </w:rPr>
              <w:t>рассказывать,  демонстрировать, решать, объяснять и т.п.)</w:t>
            </w:r>
          </w:p>
        </w:tc>
      </w:tr>
      <w:tr w:rsidR="005C1FA5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Default="005C1FA5" w:rsidP="00407CB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Default="005C1FA5" w:rsidP="005C1FA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i/>
                <w:color w:val="000000"/>
              </w:rPr>
            </w:pPr>
          </w:p>
        </w:tc>
      </w:tr>
      <w:tr w:rsidR="005C1FA5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5C1FA5" w:rsidP="005C1FA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Введение.</w:t>
            </w:r>
          </w:p>
          <w:p w:rsidR="005C1FA5" w:rsidRPr="00A612A2" w:rsidRDefault="005C1FA5" w:rsidP="005C1FA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B634F9" w:rsidP="005C1FA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612A2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бъяснять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междисциплинарны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связ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географии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азвание традиционных и новых источников географиче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ской информации.</w:t>
            </w:r>
          </w:p>
          <w:p w:rsidR="005C1FA5" w:rsidRPr="00A612A2" w:rsidRDefault="00B634F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C1FA5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емонст</w:t>
            </w:r>
            <w:r w:rsidR="00A612A2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5C1FA5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12A2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рол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Интернета и геоинформационных си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стем в изучении географии</w:t>
            </w:r>
          </w:p>
        </w:tc>
      </w:tr>
      <w:tr w:rsidR="005C1FA5" w:rsidRPr="00A612A2" w:rsidTr="00A612A2">
        <w:trPr>
          <w:trHeight w:val="26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различные страны мира. </w:t>
            </w:r>
          </w:p>
          <w:p w:rsidR="005C1FA5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приводить примеры и характеризовать современ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нах мира.</w:t>
            </w:r>
          </w:p>
          <w:p w:rsidR="00A612A2" w:rsidRPr="00A612A2" w:rsidRDefault="00A612A2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C1FA5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</w:t>
            </w:r>
            <w:r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 республиканской и монархической формами правления, унитарным и федеративным типами государственного устройства в различных регионах мира.</w:t>
            </w:r>
          </w:p>
          <w:p w:rsid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бъясн</w:t>
            </w:r>
            <w:r w:rsidR="00A612A2"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различи</w:t>
            </w:r>
            <w:r w:rsid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развитых и развивающихся стран по уровню их социально-экономического развития. </w:t>
            </w:r>
          </w:p>
          <w:p w:rsidR="005C1FA5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и характеризовать различные типы стран по уровню социально-экономического развития</w:t>
            </w:r>
          </w:p>
          <w:p w:rsidR="005C1FA5" w:rsidRPr="00A612A2" w:rsidRDefault="005C1FA5" w:rsidP="00B634F9">
            <w:pPr>
              <w:pStyle w:val="a4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C1FA5" w:rsidRPr="00A612A2" w:rsidTr="00B634F9">
        <w:trPr>
          <w:trHeight w:val="207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 География мировых природных ресурсов</w:t>
            </w:r>
          </w:p>
          <w:p w:rsidR="00881EAF" w:rsidRPr="00A612A2" w:rsidRDefault="00881EAF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81EAF" w:rsidRPr="00A612A2" w:rsidRDefault="00881EAF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81EAF" w:rsidRPr="00A612A2" w:rsidRDefault="00881EAF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81EAF" w:rsidRPr="00A612A2" w:rsidRDefault="00881EAF" w:rsidP="00B634F9">
            <w:pPr>
              <w:pStyle w:val="a4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B634F9" w:rsidP="005C1FA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1FA5"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бъясн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направлени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экологизации хозяй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ственной деятельности человека.</w:t>
            </w:r>
          </w:p>
          <w:p w:rsidR="005C1FA5" w:rsidRPr="00A612A2" w:rsidRDefault="00B634F9" w:rsidP="005C1FA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различны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тип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природопользования. 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1FA5"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обеспеченност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различными видами природ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5C1FA5" w:rsidRPr="00A612A2" w:rsidRDefault="005C1FA5" w:rsidP="005C1FA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 карте основные мировые районы добычи различных видов минеральных ресурсов.</w:t>
            </w:r>
          </w:p>
          <w:p w:rsidR="00881EAF" w:rsidRPr="00A612A2" w:rsidRDefault="005C1FA5" w:rsidP="005C1FA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основные направления использования ресурсов Мирового океана</w:t>
            </w:r>
          </w:p>
        </w:tc>
      </w:tr>
      <w:tr w:rsidR="00881EAF" w:rsidRPr="00A612A2" w:rsidTr="00A612A2">
        <w:trPr>
          <w:trHeight w:val="394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F9" w:rsidRDefault="00B634F9" w:rsidP="00881EAF">
            <w:pPr>
              <w:pStyle w:val="a4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мировую десятку стран с наибольшей численностью населения.</w:t>
            </w:r>
          </w:p>
          <w:p w:rsidR="00B634F9" w:rsidRDefault="00B634F9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различны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тип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воспроизводства населения и приведение примеров стран, для которых они характерны. 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основные показатели качества жизни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стран с однородным и наи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стран с наибольшей и наи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</w:t>
            </w:r>
            <w:r w:rsidR="00B634F9"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основны</w:t>
            </w:r>
            <w:r w:rsidR="00B634F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направлени</w:t>
            </w:r>
            <w:r w:rsidR="00B634F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 причин</w:t>
            </w:r>
            <w:r w:rsidR="00B634F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современ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 с наибольшей и наи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мировые «сверхгорода» и ме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галополисы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 Мировое хозяйство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определени</w:t>
            </w:r>
            <w:r w:rsidR="00B634F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понятий «международное географическое разделение труда», «международная спе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циализация» и «международное кооперирование». </w:t>
            </w:r>
            <w:r w:rsidR="0062192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характерны</w:t>
            </w:r>
            <w:r w:rsidR="0062192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черт</w:t>
            </w:r>
            <w:r w:rsidR="0062192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ы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современной научно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технической революции.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92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ведущие мировые и региональные эко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92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отраслей различных сфер хо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зяйственной деятельности.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92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наиболее передовые и наиболее отсталые страны мира по уровню их экономического развития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отраслей первич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407CB9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характерны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черт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«зеленой революции». </w:t>
            </w:r>
            <w:r w:rsidR="00881EAF"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стран, являющихся ведущи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ции растениеводства и животноводства.</w:t>
            </w:r>
          </w:p>
          <w:p w:rsidR="00881EAF" w:rsidRPr="00A612A2" w:rsidRDefault="00881EAF" w:rsidP="00407CB9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страны, являющиеся ведущими мировы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ми производителями различных видов минерального сырья. </w:t>
            </w: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и характеризовать основные горнопромышленные и сельскохозяйственные районы мира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отраслей вторич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стран, основная часть элек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страны, являющиеся ведущими миро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выми производителями черных и цветных металлов</w:t>
            </w:r>
            <w:r w:rsidR="00407CB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</w:t>
            </w:r>
            <w:r w:rsidR="00407CB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 наиболее высоким уровнем развития машиностроения.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страны, являющиеся ведущими миро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отраслей третич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роль различных видов транспорта при перевозке грузов и пассажиров.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стран, обладающих наиболь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мобильных дорог.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крупнейшие мировые торговые порты и аэропорты, объяснять их распределение по регионам и странам мира.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 карте основные районы международного туризма.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местоположение ведущих мировых центров биржевой деятельности.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страны с наибольшими объемами внеш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 Регионы мира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различные страны Зарубеж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Европы.</w:t>
            </w:r>
          </w:p>
          <w:p w:rsidR="00881EAF" w:rsidRPr="00A612A2" w:rsidRDefault="00407CB9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81EAF"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опоставл</w:t>
            </w: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</w:t>
            </w:r>
            <w:r w:rsidR="003D0455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Зарубежной Европы по площади тер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го развития.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 Зарубежной Европы, наиболее хорошо обеспеченных различными видами при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родных ресурсов.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D0455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страны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Зарубежной Европы с наиболь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ского населения.</w:t>
            </w:r>
          </w:p>
          <w:p w:rsidR="00881EAF" w:rsidRPr="00A612A2" w:rsidRDefault="00881EAF" w:rsidP="003D045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и характеризовать крупнейшие города и городские агломерации, основные промышленные и сельскохозяйственные районы Зарубежной Европы. </w:t>
            </w: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особенности территориальной структу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ры хозяйства Германии и Великобритании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различные страны Зарубеж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Азии.</w:t>
            </w:r>
          </w:p>
          <w:p w:rsidR="00881EAF" w:rsidRPr="00A612A2" w:rsidRDefault="003D0455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81EAF"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опоставл</w:t>
            </w: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Зарубежной Азии по площади терри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ресурсообеспеченность различных стран Зарубежной Азии.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 Зарубежной Азии с наибольши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го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 Зарубежной Азии с однородным и разнородным этническим и религиозным составом населения.</w:t>
            </w:r>
          </w:p>
          <w:p w:rsidR="00881EAF" w:rsidRPr="00A612A2" w:rsidRDefault="00881EAF" w:rsidP="003D045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и характеризовать крупнейшие города и городские агломерации, основные горнопромыш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ленные и сельскохозяйственные районы Зарубежной Азии. </w:t>
            </w: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особенности территориальной структу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55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 карте различные страны Африки. </w:t>
            </w:r>
          </w:p>
          <w:p w:rsidR="003D0455" w:rsidRPr="00A612A2" w:rsidRDefault="00881EAF" w:rsidP="003D045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страны Африки, обладающие наиболь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шей 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причины экономической отсталости стран Африки.</w:t>
            </w:r>
          </w:p>
          <w:p w:rsidR="00881EAF" w:rsidRPr="00A612A2" w:rsidRDefault="00881EAF" w:rsidP="003D045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55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 карте различные страны Африки. </w:t>
            </w:r>
          </w:p>
          <w:p w:rsidR="003D0455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 Африки, обладающие наиболь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шей площадью территории и численностью населения. 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причины экономической отсталости стран Африки.</w:t>
            </w:r>
          </w:p>
          <w:p w:rsidR="00A612A2" w:rsidRPr="00A612A2" w:rsidRDefault="00A612A2" w:rsidP="003D045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природные, исторические и экономиче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A612A2" w:rsidRPr="00A612A2" w:rsidRDefault="003D0455" w:rsidP="00A612A2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отрасл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междун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ародной специализации Ка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нады, </w:t>
            </w:r>
            <w:r w:rsidR="00A612A2"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крупнейшие промышленные центры, основные горнопро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особенности расово-этнического соста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ва и размещения населения США.</w:t>
            </w:r>
          </w:p>
          <w:p w:rsidR="00A612A2" w:rsidRPr="00A612A2" w:rsidRDefault="00A612A2" w:rsidP="009B0F09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показывать на карте различные страны Латин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ской Америки.</w:t>
            </w:r>
          </w:p>
          <w:p w:rsidR="00A612A2" w:rsidRPr="00A612A2" w:rsidRDefault="009B0F0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опоставл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Латинской Америки по площади территории, численности населения и уровню экономиче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ского развития.</w:t>
            </w:r>
          </w:p>
          <w:p w:rsidR="00A612A2" w:rsidRPr="00A612A2" w:rsidRDefault="009B0F0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Латинской Америки, наиболее обеспе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стран Латинской Америки с наибольшими и наименьшими значениями естественного прироста населения.</w:t>
            </w:r>
          </w:p>
          <w:p w:rsidR="00A612A2" w:rsidRPr="00A612A2" w:rsidRDefault="009B0F0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опоставл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Латинской Америки по расовому со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ставу населения.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особенности урбанизации стран Латин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ской Америки.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 карте крупней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ки.</w:t>
            </w:r>
          </w:p>
          <w:p w:rsidR="00A612A2" w:rsidRPr="00A612A2" w:rsidRDefault="009B0F09" w:rsidP="009B0F09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отрасл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международной специализации в Бразилии и Мексике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природные и исторические особенности развития Австралии и Океании.</w:t>
            </w:r>
          </w:p>
          <w:p w:rsidR="009B0F09" w:rsidRDefault="009B0F09" w:rsidP="009B0F09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отрасл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международной специализации Ав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стралии, </w:t>
            </w:r>
          </w:p>
          <w:p w:rsidR="00A612A2" w:rsidRPr="00A612A2" w:rsidRDefault="00A612A2" w:rsidP="009B0F09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крупнейшие промышленные центры, основные горно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современные особенности экономико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A612A2" w:rsidRPr="00A612A2" w:rsidRDefault="009B0F0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е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товарны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стат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ьи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экспорта и импорта России.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9B0F0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ведущих внешнеторговых партнеров России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EE4772" w:rsidP="00A612A2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EE477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="009B0F09" w:rsidRPr="00EE477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глобальны</w:t>
            </w:r>
            <w:r w:rsidR="009B0F0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е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проблем</w:t>
            </w:r>
            <w:r w:rsidR="009B0F0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человечества.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проявления сырьевой, энер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</w:p>
        </w:tc>
      </w:tr>
    </w:tbl>
    <w:p w:rsidR="005C1FA5" w:rsidRPr="00A612A2" w:rsidRDefault="005C1FA5" w:rsidP="005C1F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olor w:val="000000"/>
        </w:rPr>
      </w:pPr>
    </w:p>
    <w:p w:rsidR="005C1FA5" w:rsidRPr="00A612A2" w:rsidRDefault="005C1FA5" w:rsidP="005C1FA5">
      <w:pPr>
        <w:rPr>
          <w:rFonts w:ascii="Times New Roman" w:hAnsi="Times New Roman" w:cs="Times New Roman"/>
          <w:sz w:val="24"/>
          <w:szCs w:val="24"/>
        </w:rPr>
      </w:pPr>
    </w:p>
    <w:p w:rsidR="005C1FA5" w:rsidRDefault="005C1FA5" w:rsidP="005C1FA5"/>
    <w:p w:rsidR="005C1FA5" w:rsidRDefault="005C1FA5" w:rsidP="005C1FA5">
      <w:pPr>
        <w:rPr>
          <w:sz w:val="2"/>
          <w:szCs w:val="2"/>
        </w:rPr>
        <w:sectPr w:rsidR="005C1FA5" w:rsidSect="00A612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899" w:right="1413" w:bottom="1325" w:left="1437" w:header="0" w:footer="3" w:gutter="0"/>
          <w:cols w:space="720"/>
          <w:noEndnote/>
          <w:titlePg/>
          <w:docGrid w:linePitch="360"/>
        </w:sect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olor w:val="000000"/>
        </w:r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>
        <w:rPr>
          <w:b/>
          <w:caps/>
        </w:rPr>
        <w:t>3. условия реализации УЧЕБНОЙ дисциплины</w:t>
      </w:r>
    </w:p>
    <w:p w:rsidR="00EE4772" w:rsidRDefault="00B65337" w:rsidP="00EE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  <w:r w:rsidR="00EE4772" w:rsidRPr="00EE4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772" w:rsidRPr="0062242A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EE4772" w:rsidRPr="001C35C2">
        <w:rPr>
          <w:rFonts w:ascii="Times New Roman" w:hAnsi="Times New Roman" w:cs="Times New Roman"/>
          <w:bCs/>
          <w:sz w:val="24"/>
          <w:szCs w:val="24"/>
          <w:u w:val="single"/>
        </w:rPr>
        <w:t>естествознание</w:t>
      </w:r>
      <w:r w:rsidR="00EE4772" w:rsidRPr="0062242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4772" w:rsidRDefault="00EE4772" w:rsidP="00EE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42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место  преподавателя;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учебные места  по  количеству обучающихся;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учебная доска;</w:t>
      </w:r>
    </w:p>
    <w:p w:rsidR="00EE4772" w:rsidRPr="00EE477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коллекция «Полезные ископаемые»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коллекция «Горные породы и минералы»</w:t>
      </w:r>
    </w:p>
    <w:p w:rsidR="00EE4772" w:rsidRPr="00EE477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карта «Политическая карта мира»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атласы</w:t>
      </w:r>
    </w:p>
    <w:p w:rsidR="00EE4772" w:rsidRDefault="00EE4772" w:rsidP="00EE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EE4772" w:rsidRPr="009A7882" w:rsidRDefault="00EE4772" w:rsidP="00EE4772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Ноутбук</w:t>
      </w:r>
    </w:p>
    <w:p w:rsidR="00EE4772" w:rsidRPr="009A7882" w:rsidRDefault="00EE4772" w:rsidP="00EE4772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Проектор</w:t>
      </w:r>
    </w:p>
    <w:p w:rsidR="00DC531D" w:rsidRPr="00C3424E" w:rsidRDefault="00EE4772" w:rsidP="00C3424E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Экран</w:t>
      </w: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firstLine="280"/>
        <w:jc w:val="both"/>
      </w:pPr>
      <w:bookmarkStart w:id="1" w:name="bookmark29"/>
      <w:r>
        <w:rPr>
          <w:rStyle w:val="53"/>
          <w:color w:val="000000"/>
        </w:rPr>
        <w:t>Федеральный закон от 29.12.2012 № 273-ФЗ «Об образовании в Российской Федерации».</w:t>
      </w:r>
    </w:p>
    <w:bookmarkEnd w:id="1"/>
    <w:p w:rsidR="00E019FB" w:rsidRDefault="00E019FB" w:rsidP="00E019FB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4"/>
          <w:color w:val="000000"/>
        </w:rPr>
        <w:t>Баранчиков Е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>В., География ,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образования.. — М., 2017.</w:t>
      </w:r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4"/>
          <w:color w:val="000000"/>
        </w:rPr>
        <w:t>Баранчиков Е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В., </w:t>
      </w:r>
      <w:r>
        <w:rPr>
          <w:rStyle w:val="54"/>
          <w:color w:val="000000"/>
        </w:rPr>
        <w:t>Петрусюк О</w:t>
      </w:r>
      <w:r>
        <w:rPr>
          <w:rStyle w:val="55"/>
          <w:color w:val="000000"/>
        </w:rPr>
        <w:t>.</w:t>
      </w:r>
      <w:r>
        <w:rPr>
          <w:rStyle w:val="54"/>
          <w:color w:val="000000"/>
        </w:rPr>
        <w:t>А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 География для профессий и специальностей социально</w:t>
      </w:r>
      <w:r>
        <w:rPr>
          <w:rStyle w:val="53"/>
          <w:color w:val="000000"/>
        </w:rPr>
        <w:softHyphen/>
        <w:t>экономического профиля. Дидактические материалы: учебное пособие для студ. учреждений сред. проф. образования. — М., 2014.</w:t>
      </w:r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4"/>
          <w:color w:val="000000"/>
        </w:rPr>
        <w:t>Баранчиков Е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В., </w:t>
      </w:r>
      <w:r>
        <w:rPr>
          <w:rStyle w:val="54"/>
          <w:color w:val="000000"/>
        </w:rPr>
        <w:t>Петрусюк О</w:t>
      </w:r>
      <w:r>
        <w:rPr>
          <w:rStyle w:val="55"/>
          <w:color w:val="000000"/>
        </w:rPr>
        <w:t>.</w:t>
      </w:r>
      <w:r>
        <w:rPr>
          <w:rStyle w:val="54"/>
          <w:color w:val="000000"/>
        </w:rPr>
        <w:t>А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 География для профессий и специальностей социально</w:t>
      </w:r>
      <w:r>
        <w:rPr>
          <w:rStyle w:val="53"/>
          <w:color w:val="000000"/>
        </w:rPr>
        <w:softHyphen/>
        <w:t>экономического профиля. Контрольные задания: учебное пособие студ. учреждений сред. проф. образования. — М., 2014.</w:t>
      </w:r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4"/>
          <w:color w:val="000000"/>
        </w:rPr>
        <w:t>Баранчиков Е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В., </w:t>
      </w:r>
      <w:r>
        <w:rPr>
          <w:rStyle w:val="54"/>
          <w:color w:val="000000"/>
        </w:rPr>
        <w:t>Петрусюк О</w:t>
      </w:r>
      <w:r>
        <w:rPr>
          <w:rStyle w:val="55"/>
          <w:color w:val="000000"/>
        </w:rPr>
        <w:t>.</w:t>
      </w:r>
      <w:r>
        <w:rPr>
          <w:rStyle w:val="54"/>
          <w:color w:val="000000"/>
        </w:rPr>
        <w:t>А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 География для профессий и специальностей социально</w:t>
      </w:r>
      <w:r>
        <w:rPr>
          <w:rStyle w:val="53"/>
          <w:color w:val="000000"/>
        </w:rPr>
        <w:softHyphen/>
        <w:t>экономического профиля. Практикум: учебное пособие для студ. учреждений сред. проф. образования. — М., 2014.</w:t>
      </w:r>
    </w:p>
    <w:p w:rsidR="00E019FB" w:rsidRDefault="00E019FB" w:rsidP="00E019FB">
      <w:pPr>
        <w:pStyle w:val="21"/>
        <w:keepNext/>
        <w:keepLines/>
        <w:shd w:val="clear" w:color="auto" w:fill="auto"/>
        <w:spacing w:before="0" w:after="27" w:line="290" w:lineRule="exact"/>
        <w:ind w:right="100"/>
      </w:pPr>
      <w:bookmarkStart w:id="2" w:name="bookmark31"/>
      <w:r>
        <w:rPr>
          <w:rStyle w:val="20"/>
          <w:color w:val="000000"/>
        </w:rPr>
        <w:t>Справочники, энциклопедии</w:t>
      </w:r>
      <w:bookmarkEnd w:id="2"/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firstLine="280"/>
        <w:jc w:val="both"/>
      </w:pPr>
      <w:r>
        <w:rPr>
          <w:rStyle w:val="53"/>
          <w:color w:val="000000"/>
        </w:rPr>
        <w:t>Африка: энциклопедический справочник: в 2 т. / гл. ред. А. Громыко. — М., 1987.</w:t>
      </w:r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firstLine="280"/>
        <w:jc w:val="both"/>
      </w:pPr>
      <w:r>
        <w:rPr>
          <w:rStyle w:val="53"/>
          <w:color w:val="000000"/>
        </w:rPr>
        <w:t>Российский энциклопедический словарь. — М., 2011.</w:t>
      </w:r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3"/>
          <w:color w:val="000000"/>
        </w:rPr>
        <w:t>Универсальная школьная энциклопедия: в 2 т. / под ред. Е.Хлебалина, Д. Володихина. — М., 2003.</w:t>
      </w:r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3"/>
          <w:color w:val="000000"/>
        </w:rPr>
        <w:t>Энциклопедия для детей. Культуры мира: мультимедийное приложение (компакт-диск). — М., 2004.</w:t>
      </w:r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3"/>
          <w:color w:val="000000"/>
        </w:rPr>
        <w:t>Энциклопедия для детей. — Т 13. Страны. Народы. Цивилизации / гл. ред. М. Д.Аксенова. — М., 2001.</w:t>
      </w:r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firstLine="280"/>
        <w:jc w:val="both"/>
      </w:pPr>
      <w:r>
        <w:rPr>
          <w:rStyle w:val="53"/>
          <w:color w:val="000000"/>
        </w:rPr>
        <w:t>Энциклопедия стран мира / гл. ред. Н.А. Симония. — М., 2004.</w:t>
      </w:r>
    </w:p>
    <w:p w:rsidR="00E019FB" w:rsidRDefault="00E019FB" w:rsidP="00E019FB">
      <w:pPr>
        <w:pStyle w:val="21"/>
        <w:keepNext/>
        <w:keepLines/>
        <w:shd w:val="clear" w:color="auto" w:fill="auto"/>
        <w:spacing w:before="0" w:after="27" w:line="290" w:lineRule="exact"/>
        <w:ind w:right="20"/>
      </w:pPr>
      <w:bookmarkStart w:id="3" w:name="bookmark32"/>
      <w:r>
        <w:rPr>
          <w:rStyle w:val="20"/>
          <w:color w:val="000000"/>
        </w:rPr>
        <w:t>интернет-ресурсы</w:t>
      </w:r>
      <w:bookmarkEnd w:id="3"/>
    </w:p>
    <w:p w:rsidR="00E019FB" w:rsidRDefault="00E019FB" w:rsidP="00E019FB">
      <w:pPr>
        <w:pStyle w:val="510"/>
        <w:shd w:val="clear" w:color="auto" w:fill="auto"/>
        <w:spacing w:before="0" w:after="0" w:line="211" w:lineRule="exact"/>
        <w:ind w:right="200" w:firstLine="280"/>
        <w:jc w:val="left"/>
      </w:pPr>
      <w:r>
        <w:rPr>
          <w:rStyle w:val="53"/>
          <w:color w:val="000000"/>
          <w:lang w:val="en-US" w:eastAsia="en-US"/>
        </w:rPr>
        <w:t>www</w:t>
      </w:r>
      <w:r w:rsidRPr="00DC531D">
        <w:rPr>
          <w:rStyle w:val="53"/>
          <w:color w:val="000000"/>
          <w:lang w:eastAsia="en-US"/>
        </w:rPr>
        <w:t xml:space="preserve">. </w:t>
      </w:r>
      <w:r>
        <w:rPr>
          <w:rStyle w:val="53"/>
          <w:color w:val="000000"/>
          <w:lang w:val="en-US" w:eastAsia="en-US"/>
        </w:rPr>
        <w:t>wikipedia</w:t>
      </w:r>
      <w:r w:rsidRPr="00DC531D">
        <w:rPr>
          <w:rStyle w:val="53"/>
          <w:color w:val="000000"/>
          <w:lang w:eastAsia="en-US"/>
        </w:rPr>
        <w:t xml:space="preserve">. </w:t>
      </w:r>
      <w:r>
        <w:rPr>
          <w:rStyle w:val="53"/>
          <w:color w:val="000000"/>
          <w:lang w:val="en-US" w:eastAsia="en-US"/>
        </w:rPr>
        <w:t>org</w:t>
      </w:r>
      <w:r w:rsidRPr="00DC531D">
        <w:rPr>
          <w:rStyle w:val="53"/>
          <w:color w:val="000000"/>
          <w:lang w:eastAsia="en-US"/>
        </w:rPr>
        <w:t xml:space="preserve"> </w:t>
      </w:r>
      <w:r>
        <w:rPr>
          <w:rStyle w:val="53"/>
          <w:color w:val="000000"/>
        </w:rPr>
        <w:t>(сайт Общедоступной мультиязычной универсальной интернет-энцикло</w:t>
      </w:r>
      <w:r>
        <w:rPr>
          <w:rStyle w:val="53"/>
          <w:color w:val="000000"/>
        </w:rPr>
        <w:softHyphen/>
        <w:t>педии).</w:t>
      </w:r>
    </w:p>
    <w:p w:rsidR="00E019FB" w:rsidRDefault="00450F88" w:rsidP="00E019FB">
      <w:pPr>
        <w:pStyle w:val="510"/>
        <w:shd w:val="clear" w:color="auto" w:fill="auto"/>
        <w:spacing w:before="0" w:after="0" w:line="211" w:lineRule="exact"/>
        <w:ind w:right="200" w:firstLine="280"/>
        <w:jc w:val="left"/>
      </w:pPr>
      <w:hyperlink r:id="rId15" w:history="1">
        <w:r w:rsidR="00E019FB">
          <w:rPr>
            <w:rStyle w:val="ab"/>
            <w:rFonts w:cs="Bookman Old Style"/>
            <w:lang w:val="en-US" w:eastAsia="en-US"/>
          </w:rPr>
          <w:t>www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faostat</w:t>
        </w:r>
        <w:r w:rsidR="00E019FB" w:rsidRPr="00DC531D">
          <w:rPr>
            <w:rStyle w:val="ab"/>
            <w:rFonts w:cs="Bookman Old Style"/>
            <w:lang w:eastAsia="en-US"/>
          </w:rPr>
          <w:t>3.</w:t>
        </w:r>
        <w:r w:rsidR="00E019FB">
          <w:rPr>
            <w:rStyle w:val="ab"/>
            <w:rFonts w:cs="Bookman Old Style"/>
            <w:lang w:val="en-US" w:eastAsia="en-US"/>
          </w:rPr>
          <w:t>fao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org</w:t>
        </w:r>
      </w:hyperlink>
      <w:r w:rsidR="00E019FB" w:rsidRPr="00DC531D">
        <w:rPr>
          <w:rStyle w:val="53"/>
          <w:color w:val="000000"/>
          <w:lang w:eastAsia="en-US"/>
        </w:rPr>
        <w:t xml:space="preserve"> </w:t>
      </w:r>
      <w:r w:rsidR="00E019FB">
        <w:rPr>
          <w:rStyle w:val="53"/>
          <w:color w:val="000000"/>
        </w:rPr>
        <w:t>(сайт Международной сельскохозяйственной и продовольственной организации при ООН (ФАО).</w:t>
      </w:r>
    </w:p>
    <w:p w:rsidR="00E019FB" w:rsidRDefault="00450F88" w:rsidP="00E019FB">
      <w:pPr>
        <w:pStyle w:val="510"/>
        <w:shd w:val="clear" w:color="auto" w:fill="auto"/>
        <w:spacing w:before="0" w:after="95" w:line="170" w:lineRule="exact"/>
        <w:jc w:val="left"/>
      </w:pPr>
      <w:hyperlink r:id="rId16" w:history="1">
        <w:r w:rsidR="00E019FB">
          <w:rPr>
            <w:rStyle w:val="ab"/>
            <w:rFonts w:cs="Bookman Old Style"/>
            <w:lang w:val="en-US" w:eastAsia="en-US"/>
          </w:rPr>
          <w:t>www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minerals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usgs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gov</w:t>
        </w:r>
        <w:r w:rsidR="00E019FB" w:rsidRPr="00DC531D">
          <w:rPr>
            <w:rStyle w:val="ab"/>
            <w:rFonts w:cs="Bookman Old Style"/>
            <w:lang w:eastAsia="en-US"/>
          </w:rPr>
          <w:t>/</w:t>
        </w:r>
        <w:r w:rsidR="00E019FB">
          <w:rPr>
            <w:rStyle w:val="ab"/>
            <w:rFonts w:cs="Bookman Old Style"/>
            <w:lang w:val="en-US" w:eastAsia="en-US"/>
          </w:rPr>
          <w:t>minerals</w:t>
        </w:r>
        <w:r w:rsidR="00E019FB" w:rsidRPr="00DC531D">
          <w:rPr>
            <w:rStyle w:val="ab"/>
            <w:rFonts w:cs="Bookman Old Style"/>
            <w:lang w:eastAsia="en-US"/>
          </w:rPr>
          <w:t>/</w:t>
        </w:r>
        <w:r w:rsidR="00E019FB">
          <w:rPr>
            <w:rStyle w:val="ab"/>
            <w:rFonts w:cs="Bookman Old Style"/>
            <w:lang w:val="en-US" w:eastAsia="en-US"/>
          </w:rPr>
          <w:t>pubs</w:t>
        </w:r>
        <w:r w:rsidR="00E019FB" w:rsidRPr="00DC531D">
          <w:rPr>
            <w:rStyle w:val="ab"/>
            <w:rFonts w:cs="Bookman Old Style"/>
            <w:lang w:eastAsia="en-US"/>
          </w:rPr>
          <w:t>/</w:t>
        </w:r>
        <w:r w:rsidR="00E019FB">
          <w:rPr>
            <w:rStyle w:val="ab"/>
            <w:rFonts w:cs="Bookman Old Style"/>
            <w:lang w:val="en-US" w:eastAsia="en-US"/>
          </w:rPr>
          <w:t>county</w:t>
        </w:r>
      </w:hyperlink>
      <w:r w:rsidR="00E019FB" w:rsidRPr="00DC531D">
        <w:rPr>
          <w:rStyle w:val="53"/>
          <w:color w:val="000000"/>
          <w:lang w:eastAsia="en-US"/>
        </w:rPr>
        <w:t xml:space="preserve"> </w:t>
      </w:r>
      <w:r w:rsidR="00E019FB">
        <w:rPr>
          <w:rStyle w:val="53"/>
          <w:color w:val="000000"/>
        </w:rPr>
        <w:t xml:space="preserve">(сайт Геологической службы США). </w:t>
      </w:r>
      <w:hyperlink r:id="rId17" w:history="1">
        <w:r w:rsidR="00E019FB">
          <w:rPr>
            <w:rStyle w:val="ab"/>
            <w:rFonts w:cs="Bookman Old Style"/>
            <w:lang w:val="en-US" w:eastAsia="en-US"/>
          </w:rPr>
          <w:t>www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school</w:t>
        </w:r>
        <w:r w:rsidR="00E019FB" w:rsidRPr="00DC531D">
          <w:rPr>
            <w:rStyle w:val="ab"/>
            <w:rFonts w:cs="Bookman Old Style"/>
            <w:lang w:eastAsia="en-US"/>
          </w:rPr>
          <w:t>-</w:t>
        </w:r>
        <w:r w:rsidR="00E019FB">
          <w:rPr>
            <w:rStyle w:val="ab"/>
            <w:rFonts w:cs="Bookman Old Style"/>
            <w:lang w:val="en-US" w:eastAsia="en-US"/>
          </w:rPr>
          <w:t>collection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edu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ru</w:t>
        </w:r>
      </w:hyperlink>
      <w:r w:rsidR="00E019FB" w:rsidRPr="00DC531D">
        <w:rPr>
          <w:rStyle w:val="53"/>
          <w:color w:val="000000"/>
          <w:lang w:eastAsia="en-US"/>
        </w:rPr>
        <w:t xml:space="preserve"> </w:t>
      </w:r>
      <w:r w:rsidR="00E019FB">
        <w:rPr>
          <w:rStyle w:val="53"/>
          <w:color w:val="000000"/>
        </w:rPr>
        <w:t xml:space="preserve">(«Единая коллекции цифровых образовательных ресурсов»). </w:t>
      </w:r>
      <w:hyperlink r:id="rId18" w:history="1">
        <w:r w:rsidR="00E019FB">
          <w:rPr>
            <w:rStyle w:val="ab"/>
            <w:rFonts w:cs="Bookman Old Style"/>
            <w:lang w:val="en-US" w:eastAsia="en-US"/>
          </w:rPr>
          <w:t>www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simvolika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rsl</w:t>
        </w:r>
        <w:r w:rsidR="00E019FB" w:rsidRPr="00DC531D">
          <w:rPr>
            <w:rStyle w:val="ab"/>
            <w:rFonts w:cs="Bookman Old Style"/>
            <w:lang w:eastAsia="en-US"/>
          </w:rPr>
          <w:t>.</w:t>
        </w:r>
        <w:r w:rsidR="00E019FB">
          <w:rPr>
            <w:rStyle w:val="ab"/>
            <w:rFonts w:cs="Bookman Old Style"/>
            <w:lang w:val="en-US" w:eastAsia="en-US"/>
          </w:rPr>
          <w:t>ru</w:t>
        </w:r>
      </w:hyperlink>
      <w:r w:rsidR="00E019FB" w:rsidRPr="00DC531D">
        <w:rPr>
          <w:rStyle w:val="53"/>
          <w:color w:val="000000"/>
          <w:lang w:eastAsia="en-US"/>
        </w:rPr>
        <w:t xml:space="preserve"> </w:t>
      </w:r>
      <w:r w:rsidR="00E019FB">
        <w:rPr>
          <w:rStyle w:val="53"/>
          <w:color w:val="000000"/>
        </w:rPr>
        <w:t>(сайт «Гербы городов Российской Федерации»</w:t>
      </w:r>
      <w:r w:rsidR="00E019FB" w:rsidRPr="00DC531D">
        <w:rPr>
          <w:rStyle w:val="53"/>
          <w:color w:val="000000"/>
        </w:rPr>
        <w:t xml:space="preserve"> </w:t>
      </w:r>
      <w:r w:rsidR="00E019FB">
        <w:rPr>
          <w:rStyle w:val="53"/>
          <w:color w:val="000000"/>
        </w:rPr>
        <w:t>Баранчиков Евгений Владимирович</w:t>
      </w:r>
    </w:p>
    <w:p w:rsidR="00E019FB" w:rsidRDefault="00E019FB" w:rsidP="00E019FB">
      <w:pPr>
        <w:pStyle w:val="a4"/>
        <w:shd w:val="clear" w:color="auto" w:fill="auto"/>
        <w:spacing w:before="0" w:after="211"/>
        <w:ind w:left="40" w:firstLine="0"/>
        <w:jc w:val="center"/>
      </w:pPr>
      <w:r>
        <w:rPr>
          <w:color w:val="000000"/>
        </w:rPr>
        <w:t>Примерная программа общеобразовательной учебной дисциплины «География» для профессиональных образовательных организаций</w:t>
      </w:r>
    </w:p>
    <w:p w:rsidR="00E019FB" w:rsidRDefault="00E019FB" w:rsidP="00E019FB">
      <w:pPr>
        <w:pStyle w:val="810"/>
        <w:shd w:val="clear" w:color="auto" w:fill="auto"/>
        <w:spacing w:before="0" w:after="335" w:line="211" w:lineRule="exact"/>
        <w:ind w:left="40"/>
        <w:jc w:val="center"/>
      </w:pPr>
      <w:r>
        <w:rPr>
          <w:rStyle w:val="82"/>
          <w:color w:val="000000"/>
        </w:rPr>
        <w:t xml:space="preserve">Редактор </w:t>
      </w:r>
      <w:r>
        <w:rPr>
          <w:rStyle w:val="83"/>
          <w:color w:val="000000"/>
        </w:rPr>
        <w:t xml:space="preserve">Г. Е. Конопля </w:t>
      </w:r>
      <w:r>
        <w:rPr>
          <w:rStyle w:val="82"/>
          <w:color w:val="000000"/>
        </w:rPr>
        <w:t xml:space="preserve">Компьютерная верстка: </w:t>
      </w:r>
      <w:r>
        <w:rPr>
          <w:rStyle w:val="83"/>
          <w:color w:val="000000"/>
        </w:rPr>
        <w:t xml:space="preserve">Р. Ю. Волкова </w:t>
      </w:r>
      <w:r>
        <w:rPr>
          <w:rStyle w:val="82"/>
          <w:color w:val="000000"/>
        </w:rPr>
        <w:t xml:space="preserve">Корректор Е. </w:t>
      </w:r>
      <w:r>
        <w:rPr>
          <w:rStyle w:val="83"/>
          <w:color w:val="000000"/>
        </w:rPr>
        <w:t>В. Кудряшова</w:t>
      </w:r>
    </w:p>
    <w:p w:rsidR="00E019FB" w:rsidRDefault="00E019FB" w:rsidP="00E019FB">
      <w:pPr>
        <w:pStyle w:val="111"/>
        <w:shd w:val="clear" w:color="auto" w:fill="auto"/>
        <w:spacing w:before="0"/>
        <w:ind w:left="40" w:right="4000"/>
      </w:pPr>
      <w:r>
        <w:rPr>
          <w:rStyle w:val="112"/>
          <w:color w:val="000000"/>
        </w:rPr>
        <w:t>Изд. № 101117354. Подписано в печать 29.07.2015. Формат 60 х 90/8. Усл. печ. л. 2,5.</w:t>
      </w:r>
    </w:p>
    <w:p w:rsidR="00E019FB" w:rsidRDefault="00E019FB" w:rsidP="00E019FB">
      <w:pPr>
        <w:pStyle w:val="111"/>
        <w:shd w:val="clear" w:color="auto" w:fill="auto"/>
        <w:spacing w:before="0" w:after="0"/>
        <w:ind w:left="40" w:right="4000"/>
      </w:pPr>
      <w:r>
        <w:rPr>
          <w:rStyle w:val="112"/>
          <w:color w:val="000000"/>
        </w:rPr>
        <w:t xml:space="preserve">ООО «Издательский центр «Академия». </w:t>
      </w:r>
      <w:hyperlink r:id="rId19" w:history="1">
        <w:r>
          <w:rPr>
            <w:rStyle w:val="ab"/>
            <w:rFonts w:cs="Bookman Old Style"/>
            <w:lang w:val="en-US" w:eastAsia="en-US"/>
          </w:rPr>
          <w:t>www</w:t>
        </w:r>
        <w:r w:rsidRPr="00DC531D">
          <w:rPr>
            <w:rStyle w:val="ab"/>
            <w:rFonts w:cs="Bookman Old Style"/>
            <w:lang w:eastAsia="en-US"/>
          </w:rPr>
          <w:t>.</w:t>
        </w:r>
        <w:r>
          <w:rPr>
            <w:rStyle w:val="ab"/>
            <w:rFonts w:cs="Bookman Old Style"/>
            <w:lang w:val="en-US" w:eastAsia="en-US"/>
          </w:rPr>
          <w:t>academia</w:t>
        </w:r>
        <w:r w:rsidRPr="00DC531D">
          <w:rPr>
            <w:rStyle w:val="ab"/>
            <w:rFonts w:cs="Bookman Old Style"/>
            <w:lang w:eastAsia="en-US"/>
          </w:rPr>
          <w:t>-</w:t>
        </w:r>
        <w:r>
          <w:rPr>
            <w:rStyle w:val="ab"/>
            <w:rFonts w:cs="Bookman Old Style"/>
            <w:lang w:val="en-US" w:eastAsia="en-US"/>
          </w:rPr>
          <w:t>moscow</w:t>
        </w:r>
        <w:r w:rsidRPr="00DC531D">
          <w:rPr>
            <w:rStyle w:val="ab"/>
            <w:rFonts w:cs="Bookman Old Style"/>
            <w:lang w:eastAsia="en-US"/>
          </w:rPr>
          <w:t>.</w:t>
        </w:r>
        <w:r>
          <w:rPr>
            <w:rStyle w:val="ab"/>
            <w:rFonts w:cs="Bookman Old Style"/>
            <w:lang w:val="en-US" w:eastAsia="en-US"/>
          </w:rPr>
          <w:t>ru</w:t>
        </w:r>
      </w:hyperlink>
      <w:r w:rsidRPr="00DC531D">
        <w:rPr>
          <w:rStyle w:val="112"/>
          <w:color w:val="000000"/>
          <w:lang w:eastAsia="en-US"/>
        </w:rPr>
        <w:t xml:space="preserve"> </w:t>
      </w:r>
      <w:r>
        <w:rPr>
          <w:rStyle w:val="112"/>
          <w:color w:val="000000"/>
        </w:rPr>
        <w:t>129085, Москва, пр-т Мира, 101В, стр. 1.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left="280" w:right="200"/>
        <w:jc w:val="left"/>
        <w:sectPr w:rsidR="00DC531D">
          <w:headerReference w:type="even" r:id="rId20"/>
          <w:headerReference w:type="first" r:id="rId21"/>
          <w:footerReference w:type="first" r:id="rId22"/>
          <w:pgSz w:w="11909" w:h="16838"/>
          <w:pgMar w:top="1142" w:right="1413" w:bottom="1325" w:left="1437" w:header="0" w:footer="3" w:gutter="0"/>
          <w:cols w:space="720"/>
          <w:noEndnote/>
          <w:titlePg/>
          <w:docGrid w:linePitch="360"/>
        </w:sect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Дисциплины</w:t>
      </w:r>
    </w:p>
    <w:p w:rsidR="00B65337" w:rsidRPr="00C3424E" w:rsidRDefault="00B65337" w:rsidP="00C342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i/>
        </w:rPr>
      </w:pPr>
      <w:r>
        <w:rPr>
          <w:b/>
          <w:i/>
        </w:rPr>
        <w:t>Контроль</w:t>
      </w:r>
      <w:r>
        <w:rPr>
          <w:i/>
        </w:rPr>
        <w:t xml:space="preserve"> </w:t>
      </w:r>
      <w:r>
        <w:rPr>
          <w:b/>
          <w:i/>
        </w:rPr>
        <w:t>и оценка</w:t>
      </w:r>
      <w:r>
        <w:rPr>
          <w:i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587"/>
      </w:tblGrid>
      <w:tr w:rsidR="00B65337" w:rsidTr="00DC531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37" w:rsidRDefault="00B65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65337" w:rsidRDefault="00B65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(метапредметные, предметные)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37" w:rsidRDefault="00B65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65337" w:rsidTr="00DC531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D" w:rsidRPr="005003E4" w:rsidRDefault="00B65337" w:rsidP="00DC531D">
            <w:pPr>
              <w:pStyle w:val="101"/>
              <w:numPr>
                <w:ilvl w:val="0"/>
                <w:numId w:val="2"/>
              </w:numPr>
              <w:shd w:val="clear" w:color="auto" w:fill="auto"/>
              <w:tabs>
                <w:tab w:val="left" w:pos="560"/>
              </w:tabs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</w:t>
            </w:r>
            <w:r w:rsidR="00DC531D" w:rsidRPr="005003E4">
              <w:rPr>
                <w:rStyle w:val="103"/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метапредметных: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ность к самостоятельному поиску методов решения практических задач, применению различных методов познания;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умение ориентироваться в различных источниках географической информа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ции, критически оценивать и интерпретировать информацию, получаемую из различных источников;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осознанное владение логическими действиями определения понятий, обоб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щения, установления аналогий, классификации на основе самостоятельного выбора оснований и критериев;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тированные выводы;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менного мира;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after="6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понимание места и роли географии в системе наук; представление об обшир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ных междисциплинарных связях географии;</w:t>
            </w:r>
          </w:p>
          <w:p w:rsidR="00DC531D" w:rsidRPr="005003E4" w:rsidRDefault="00DC531D" w:rsidP="00DC531D">
            <w:pPr>
              <w:pStyle w:val="101"/>
              <w:numPr>
                <w:ilvl w:val="0"/>
                <w:numId w:val="2"/>
              </w:numPr>
              <w:shd w:val="clear" w:color="auto" w:fill="auto"/>
              <w:tabs>
                <w:tab w:val="left" w:pos="560"/>
              </w:tabs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Style w:val="103"/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5003E4">
              <w:rPr>
                <w:rStyle w:val="10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сформированность системы комплексных социально ориентированных гео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графических знаний о закономерностях развития природы, размещения на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селения и хозяйства, динамике и территориальных особенностях процессов, протекающих в географическом пространстве;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ных и антропогенных воздействий;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родных социально-экономических и экологических процессах и явлениях;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умениями географического анализа и интерпретации разнообразной информации;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умениями применять географические знания для объяснения и оцен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DC531D" w:rsidRPr="007574FE" w:rsidRDefault="00DC531D" w:rsidP="007574F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after="211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сформированность представлений и знаний об основных проблемах взаи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модействия природы и общества, природных и социально-экономических аспектах экологических проблем.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обсуждение ответов на занятии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рефератов.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проектов. 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демонстрации обучающихся практических умений.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работы.</w:t>
            </w:r>
          </w:p>
          <w:p w:rsidR="007574FE" w:rsidRPr="00E73DF0" w:rsidRDefault="007574FE" w:rsidP="0075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4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B65337" w:rsidRDefault="00B6533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65337" w:rsidRDefault="00B65337" w:rsidP="00C3424E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D57F7" w:rsidRDefault="007D57F7" w:rsidP="007D57F7">
      <w:pPr>
        <w:pStyle w:val="410"/>
        <w:keepNext/>
        <w:keepLines/>
        <w:shd w:val="clear" w:color="auto" w:fill="auto"/>
        <w:spacing w:after="184" w:line="280" w:lineRule="exact"/>
        <w:ind w:right="120"/>
      </w:pPr>
      <w:bookmarkStart w:id="4" w:name="bookmark25"/>
      <w:r>
        <w:rPr>
          <w:rStyle w:val="44"/>
          <w:color w:val="000000"/>
        </w:rPr>
        <w:t>ТЕМАТИЧЕСКИ</w:t>
      </w:r>
      <w:r w:rsidR="007574FE">
        <w:rPr>
          <w:rStyle w:val="44"/>
          <w:color w:val="000000"/>
        </w:rPr>
        <w:t>Й</w:t>
      </w:r>
      <w:r>
        <w:rPr>
          <w:rStyle w:val="44"/>
          <w:color w:val="000000"/>
        </w:rPr>
        <w:t xml:space="preserve"> </w:t>
      </w:r>
      <w:r w:rsidR="007574FE">
        <w:rPr>
          <w:rStyle w:val="44"/>
          <w:color w:val="000000"/>
        </w:rPr>
        <w:t xml:space="preserve">   </w:t>
      </w:r>
      <w:r>
        <w:rPr>
          <w:rStyle w:val="44"/>
          <w:color w:val="000000"/>
        </w:rPr>
        <w:t>ПЛАН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  <w:gridCol w:w="2841"/>
      </w:tblGrid>
      <w:tr w:rsidR="007D57F7" w:rsidTr="00C3424E">
        <w:trPr>
          <w:trHeight w:hRule="exact" w:val="355"/>
          <w:jc w:val="center"/>
        </w:trPr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9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7D57F7" w:rsidTr="00C3424E">
        <w:trPr>
          <w:trHeight w:hRule="exact" w:val="346"/>
          <w:jc w:val="center"/>
        </w:trPr>
        <w:tc>
          <w:tcPr>
            <w:tcW w:w="5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F7" w:rsidTr="00C3424E">
        <w:trPr>
          <w:trHeight w:hRule="exact" w:val="950"/>
          <w:jc w:val="center"/>
        </w:trPr>
        <w:tc>
          <w:tcPr>
            <w:tcW w:w="5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технический, естественно-науч</w:t>
            </w: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социально</w:t>
            </w: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экономический</w:t>
            </w:r>
          </w:p>
        </w:tc>
      </w:tr>
      <w:tr w:rsidR="007D57F7" w:rsidTr="00C3424E">
        <w:trPr>
          <w:trHeight w:hRule="exact" w:val="515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97" w:lineRule="exact"/>
              <w:ind w:left="9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Аудиторные занятия. Содержание обучения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Профессии СПО</w:t>
            </w:r>
          </w:p>
        </w:tc>
      </w:tr>
      <w:tr w:rsidR="007D57F7" w:rsidRPr="007574FE" w:rsidTr="00C3424E">
        <w:trPr>
          <w:trHeight w:hRule="exact" w:val="802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7F7" w:rsidRPr="007574FE" w:rsidTr="00C3424E">
        <w:trPr>
          <w:trHeight w:hRule="exact" w:val="374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7F7" w:rsidRPr="007574FE" w:rsidTr="00C3424E">
        <w:trPr>
          <w:trHeight w:hRule="exact" w:val="581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7F7" w:rsidRPr="007574FE" w:rsidTr="00C3424E">
        <w:trPr>
          <w:trHeight w:hRule="exact" w:val="394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57F7" w:rsidRPr="007574FE" w:rsidTr="00C3424E">
        <w:trPr>
          <w:trHeight w:hRule="exact" w:val="802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C239A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5. Мировое хозяйство</w:t>
            </w:r>
          </w:p>
          <w:p w:rsidR="007D57F7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особенности развития мирового хозяйства</w:t>
            </w: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Pr="007574FE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Pr="007574FE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F7" w:rsidRPr="007574FE" w:rsidTr="00C3424E">
        <w:trPr>
          <w:trHeight w:hRule="exact" w:val="595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отраслей первичной сферы мирового хозяйства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7F7" w:rsidRPr="007574FE" w:rsidTr="00C3424E">
        <w:trPr>
          <w:trHeight w:hRule="exact" w:val="662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57F7" w:rsidRPr="007574FE" w:rsidTr="00C3424E">
        <w:trPr>
          <w:trHeight w:hRule="exact" w:val="648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D57F7" w:rsidRPr="007574FE" w:rsidRDefault="007D57F7" w:rsidP="007D57F7">
      <w:pPr>
        <w:rPr>
          <w:rFonts w:ascii="Times New Roman" w:hAnsi="Times New Roman" w:cs="Times New Roman"/>
          <w:i/>
          <w:sz w:val="24"/>
          <w:szCs w:val="24"/>
        </w:rPr>
        <w:sectPr w:rsidR="007D57F7" w:rsidRPr="007574FE" w:rsidSect="007D57F7">
          <w:pgSz w:w="11909" w:h="16838"/>
          <w:pgMar w:top="1142" w:right="1413" w:bottom="1325" w:left="1437" w:header="0" w:footer="3" w:gutter="0"/>
          <w:cols w:space="720"/>
          <w:noEndnote/>
          <w:docGrid w:linePitch="360"/>
        </w:sectPr>
      </w:pPr>
    </w:p>
    <w:tbl>
      <w:tblPr>
        <w:tblW w:w="77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6"/>
        <w:gridCol w:w="2359"/>
      </w:tblGrid>
      <w:tr w:rsidR="007574FE" w:rsidRPr="007574FE" w:rsidTr="007574FE">
        <w:trPr>
          <w:trHeight w:hRule="exact" w:val="806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6. Регионы мира</w:t>
            </w: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4FE" w:rsidRPr="007574FE" w:rsidTr="007574FE">
        <w:trPr>
          <w:trHeight w:hRule="exact" w:val="59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4FE" w:rsidRPr="007574FE" w:rsidTr="007574FE">
        <w:trPr>
          <w:trHeight w:hRule="exact" w:val="590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4FE" w:rsidRPr="007574FE" w:rsidTr="007574FE">
        <w:trPr>
          <w:trHeight w:hRule="exact" w:val="59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4FE" w:rsidRPr="007574FE" w:rsidTr="007574FE">
        <w:trPr>
          <w:trHeight w:hRule="exact" w:val="59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4FE" w:rsidRPr="007574FE" w:rsidTr="007574FE">
        <w:trPr>
          <w:trHeight w:hRule="exact" w:val="59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FE" w:rsidRPr="007574FE" w:rsidTr="007574FE">
        <w:trPr>
          <w:trHeight w:hRule="exact" w:val="374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4FE" w:rsidRPr="007574FE" w:rsidTr="007574FE">
        <w:trPr>
          <w:trHeight w:hRule="exact" w:val="802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4FE" w:rsidRPr="007574FE" w:rsidTr="007574FE">
        <w:trPr>
          <w:trHeight w:hRule="exact" w:val="36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74FE" w:rsidRPr="007574FE" w:rsidTr="007574FE">
        <w:trPr>
          <w:trHeight w:hRule="exact" w:val="360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FE" w:rsidRPr="007574FE" w:rsidTr="007574FE">
        <w:trPr>
          <w:trHeight w:hRule="exact" w:val="1037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докладов, рефератов, индивидуального проекта с исполь</w:t>
            </w: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информационных техно</w:t>
            </w: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логий и др.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4FE" w:rsidRPr="007574FE" w:rsidTr="007574FE">
        <w:trPr>
          <w:trHeight w:hRule="exact" w:val="370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Style w:val="8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4FE">
              <w:rPr>
                <w:rStyle w:val="8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Промежуточная аттестация в форме</w:t>
            </w: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framePr w:w="8904" w:wrap="notBeside" w:vAnchor="text" w:hAnchor="text" w:xAlign="center" w:y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FE" w:rsidRPr="007574FE" w:rsidTr="007574FE">
        <w:trPr>
          <w:trHeight w:hRule="exact" w:val="370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B65337" w:rsidRDefault="00B65337" w:rsidP="00B6533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95780" w:rsidRDefault="00795780"/>
    <w:sectPr w:rsidR="00795780" w:rsidSect="00795780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C5" w:rsidRDefault="00F20AC5" w:rsidP="00140FBA">
      <w:pPr>
        <w:spacing w:after="0" w:line="240" w:lineRule="auto"/>
      </w:pPr>
      <w:r>
        <w:separator/>
      </w:r>
    </w:p>
  </w:endnote>
  <w:endnote w:type="continuationSeparator" w:id="0">
    <w:p w:rsidR="00F20AC5" w:rsidRDefault="00F20AC5" w:rsidP="0014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6.9pt;margin-top:780.55pt;width:12.25pt;height:8.4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50F88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D2239" w:rsidRPr="0026296D">
                  <w:rPr>
                    <w:rStyle w:val="TimesNewRoman"/>
                    <w:color w:val="000000"/>
                  </w:rPr>
                  <w:t>14</w:t>
                </w:r>
                <w:r>
                  <w:rPr>
                    <w:rStyle w:val="TimesNewRoman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6.9pt;margin-top:780.55pt;width:12.25pt;height:8.4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50F88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50F88">
                  <w:rPr>
                    <w:rStyle w:val="TimesNewRoman"/>
                    <w:i/>
                    <w:iCs/>
                    <w:color w:val="000000"/>
                  </w:rPr>
                  <w:t>19</w:t>
                </w:r>
                <w:r>
                  <w:rPr>
                    <w:rStyle w:val="TimesNewRoman"/>
                    <w:i/>
                    <w:iCs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7.7pt;margin-top:781.3pt;width:12.25pt;height:8.6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50F88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50F88">
                  <w:rPr>
                    <w:rStyle w:val="TimesNewRoman"/>
                    <w:color w:val="000000"/>
                  </w:rPr>
                  <w:t>17</w:t>
                </w:r>
                <w:r>
                  <w:rPr>
                    <w:rStyle w:val="TimesNewRoman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7.15pt;margin-top:792.45pt;width:12.25pt;height:8.65pt;z-index:-2516449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50F88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50F88">
                  <w:rPr>
                    <w:rStyle w:val="TimesNewRoman"/>
                    <w:color w:val="000000"/>
                  </w:rPr>
                  <w:t>20</w:t>
                </w:r>
                <w:r>
                  <w:rPr>
                    <w:rStyle w:val="TimesNewRoman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.15pt;margin-top:792.45pt;width:12.25pt;height:8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50F88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D2239" w:rsidRPr="00683864">
                  <w:rPr>
                    <w:rStyle w:val="TimesNewRoman"/>
                    <w:color w:val="000000"/>
                  </w:rPr>
                  <w:t>8</w:t>
                </w:r>
                <w:r>
                  <w:rPr>
                    <w:rStyle w:val="TimesNewRoman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4.45pt;margin-top:782.9pt;width:5.3pt;height:8.6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50F88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50F88">
                  <w:rPr>
                    <w:rStyle w:val="TimesNewRoman"/>
                    <w:color w:val="000000"/>
                  </w:rPr>
                  <w:t>23</w:t>
                </w:r>
                <w:r>
                  <w:rPr>
                    <w:rStyle w:val="TimesNewRoman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C5" w:rsidRDefault="00F20AC5" w:rsidP="00140FBA">
      <w:pPr>
        <w:spacing w:after="0" w:line="240" w:lineRule="auto"/>
      </w:pPr>
      <w:r>
        <w:separator/>
      </w:r>
    </w:p>
  </w:footnote>
  <w:footnote w:type="continuationSeparator" w:id="0">
    <w:p w:rsidR="00F20AC5" w:rsidRDefault="00F20AC5" w:rsidP="0014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28.5pt;margin-top:51.2pt;width:91.7pt;height:8.4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D2239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  <w:color w:val="00000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28.5pt;margin-top:51.2pt;width:91.7pt;height:8.4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D2239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  <w:color w:val="00000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38.1pt;margin-top:51.9pt;width:82.1pt;height:7.9pt;z-index:-2516490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D2239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  <w:color w:val="00000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50F8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58.35pt;margin-top:586.4pt;width:78.7pt;height:6.95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D2239" w:rsidRDefault="004D2239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BookmanOldStyle"/>
                    <w:color w:val="000000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39" w:rsidRDefault="004D223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5F4DC8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1E90390"/>
    <w:multiLevelType w:val="hybridMultilevel"/>
    <w:tmpl w:val="500676E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3190332"/>
    <w:multiLevelType w:val="hybridMultilevel"/>
    <w:tmpl w:val="A2982D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15290"/>
    <w:multiLevelType w:val="hybridMultilevel"/>
    <w:tmpl w:val="48DC9A8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D76AEA"/>
    <w:multiLevelType w:val="hybridMultilevel"/>
    <w:tmpl w:val="DCE4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4EBB"/>
    <w:multiLevelType w:val="hybridMultilevel"/>
    <w:tmpl w:val="58CCF83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5EDC"/>
    <w:multiLevelType w:val="hybridMultilevel"/>
    <w:tmpl w:val="EFE4997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7A067EDB"/>
    <w:multiLevelType w:val="hybridMultilevel"/>
    <w:tmpl w:val="EE28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337"/>
    <w:rsid w:val="00003037"/>
    <w:rsid w:val="00003571"/>
    <w:rsid w:val="00014DCD"/>
    <w:rsid w:val="00046695"/>
    <w:rsid w:val="00066816"/>
    <w:rsid w:val="00086B7F"/>
    <w:rsid w:val="000A0F1F"/>
    <w:rsid w:val="000C5529"/>
    <w:rsid w:val="000D26CB"/>
    <w:rsid w:val="000D6CD6"/>
    <w:rsid w:val="000F1D46"/>
    <w:rsid w:val="001011C9"/>
    <w:rsid w:val="00106B12"/>
    <w:rsid w:val="0010758B"/>
    <w:rsid w:val="00127A24"/>
    <w:rsid w:val="00136A61"/>
    <w:rsid w:val="00140FBA"/>
    <w:rsid w:val="001431C3"/>
    <w:rsid w:val="00165FAD"/>
    <w:rsid w:val="00172443"/>
    <w:rsid w:val="00183E42"/>
    <w:rsid w:val="0019165A"/>
    <w:rsid w:val="00193463"/>
    <w:rsid w:val="001A4136"/>
    <w:rsid w:val="001B4848"/>
    <w:rsid w:val="001D2757"/>
    <w:rsid w:val="0020157D"/>
    <w:rsid w:val="0020282A"/>
    <w:rsid w:val="0021248D"/>
    <w:rsid w:val="00215DF7"/>
    <w:rsid w:val="00222B24"/>
    <w:rsid w:val="002371D1"/>
    <w:rsid w:val="00264CCD"/>
    <w:rsid w:val="002811CB"/>
    <w:rsid w:val="002831F5"/>
    <w:rsid w:val="00296474"/>
    <w:rsid w:val="0032284E"/>
    <w:rsid w:val="003257D7"/>
    <w:rsid w:val="00341A90"/>
    <w:rsid w:val="003426BF"/>
    <w:rsid w:val="003516A5"/>
    <w:rsid w:val="00363827"/>
    <w:rsid w:val="00364F32"/>
    <w:rsid w:val="003653FE"/>
    <w:rsid w:val="00396763"/>
    <w:rsid w:val="003A3B15"/>
    <w:rsid w:val="003D0455"/>
    <w:rsid w:val="00400CEF"/>
    <w:rsid w:val="00402DED"/>
    <w:rsid w:val="00407CB9"/>
    <w:rsid w:val="004256D3"/>
    <w:rsid w:val="00450F88"/>
    <w:rsid w:val="0048653D"/>
    <w:rsid w:val="004873F4"/>
    <w:rsid w:val="00492607"/>
    <w:rsid w:val="004974EB"/>
    <w:rsid w:val="004B41E1"/>
    <w:rsid w:val="004D2239"/>
    <w:rsid w:val="004D3B16"/>
    <w:rsid w:val="004E2CF7"/>
    <w:rsid w:val="004F3236"/>
    <w:rsid w:val="005003E4"/>
    <w:rsid w:val="00585B3A"/>
    <w:rsid w:val="0058624C"/>
    <w:rsid w:val="005949B8"/>
    <w:rsid w:val="005B047A"/>
    <w:rsid w:val="005C1FA5"/>
    <w:rsid w:val="005D2CAA"/>
    <w:rsid w:val="005F16B8"/>
    <w:rsid w:val="00621929"/>
    <w:rsid w:val="00636D08"/>
    <w:rsid w:val="006525B6"/>
    <w:rsid w:val="006B7557"/>
    <w:rsid w:val="006C393B"/>
    <w:rsid w:val="007574FE"/>
    <w:rsid w:val="00761E9A"/>
    <w:rsid w:val="00790DD8"/>
    <w:rsid w:val="00794D8E"/>
    <w:rsid w:val="00795780"/>
    <w:rsid w:val="007B5090"/>
    <w:rsid w:val="007C2165"/>
    <w:rsid w:val="007C239A"/>
    <w:rsid w:val="007D1545"/>
    <w:rsid w:val="007D57F7"/>
    <w:rsid w:val="007D66B0"/>
    <w:rsid w:val="007E5762"/>
    <w:rsid w:val="008003CB"/>
    <w:rsid w:val="00800B7D"/>
    <w:rsid w:val="00806F21"/>
    <w:rsid w:val="008375E0"/>
    <w:rsid w:val="008437B0"/>
    <w:rsid w:val="0085041C"/>
    <w:rsid w:val="00880D21"/>
    <w:rsid w:val="00881EAF"/>
    <w:rsid w:val="008E3A89"/>
    <w:rsid w:val="00903729"/>
    <w:rsid w:val="0093615A"/>
    <w:rsid w:val="009404AE"/>
    <w:rsid w:val="00941B64"/>
    <w:rsid w:val="009477E5"/>
    <w:rsid w:val="00953996"/>
    <w:rsid w:val="009B07EE"/>
    <w:rsid w:val="009B0F09"/>
    <w:rsid w:val="009C1B9E"/>
    <w:rsid w:val="009F0334"/>
    <w:rsid w:val="00A00450"/>
    <w:rsid w:val="00A232F8"/>
    <w:rsid w:val="00A314D7"/>
    <w:rsid w:val="00A3641B"/>
    <w:rsid w:val="00A612A2"/>
    <w:rsid w:val="00A71682"/>
    <w:rsid w:val="00A72C76"/>
    <w:rsid w:val="00A75312"/>
    <w:rsid w:val="00A86667"/>
    <w:rsid w:val="00A871B8"/>
    <w:rsid w:val="00AE61FE"/>
    <w:rsid w:val="00B04063"/>
    <w:rsid w:val="00B24CA6"/>
    <w:rsid w:val="00B37BC0"/>
    <w:rsid w:val="00B5771D"/>
    <w:rsid w:val="00B634F9"/>
    <w:rsid w:val="00B65337"/>
    <w:rsid w:val="00B96EFD"/>
    <w:rsid w:val="00BC46BB"/>
    <w:rsid w:val="00BE5AAD"/>
    <w:rsid w:val="00C3424E"/>
    <w:rsid w:val="00C408A2"/>
    <w:rsid w:val="00C9699E"/>
    <w:rsid w:val="00CA2658"/>
    <w:rsid w:val="00CB1189"/>
    <w:rsid w:val="00CC7AD4"/>
    <w:rsid w:val="00D017DF"/>
    <w:rsid w:val="00D05DE2"/>
    <w:rsid w:val="00D348FD"/>
    <w:rsid w:val="00D40C89"/>
    <w:rsid w:val="00D40D9A"/>
    <w:rsid w:val="00D528FA"/>
    <w:rsid w:val="00D850D5"/>
    <w:rsid w:val="00D9769E"/>
    <w:rsid w:val="00DC531D"/>
    <w:rsid w:val="00DD3F72"/>
    <w:rsid w:val="00E019FB"/>
    <w:rsid w:val="00E1030C"/>
    <w:rsid w:val="00E51A25"/>
    <w:rsid w:val="00E716BB"/>
    <w:rsid w:val="00EB512C"/>
    <w:rsid w:val="00EE4522"/>
    <w:rsid w:val="00EE4772"/>
    <w:rsid w:val="00F20AC5"/>
    <w:rsid w:val="00F41A10"/>
    <w:rsid w:val="00F7259A"/>
    <w:rsid w:val="00F72C43"/>
    <w:rsid w:val="00F74656"/>
    <w:rsid w:val="00F74D4F"/>
    <w:rsid w:val="00F85DEA"/>
    <w:rsid w:val="00FA6C2D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0C5EE3FA"/>
  <w15:docId w15:val="{16D02516-2C7E-4724-8957-6C60A51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80"/>
  </w:style>
  <w:style w:type="paragraph" w:styleId="1">
    <w:name w:val="heading 1"/>
    <w:basedOn w:val="a"/>
    <w:next w:val="a"/>
    <w:link w:val="10"/>
    <w:qFormat/>
    <w:rsid w:val="00B653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337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semiHidden/>
    <w:unhideWhenUsed/>
    <w:rsid w:val="00B6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6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4"/>
    <w:uiPriority w:val="99"/>
    <w:locked/>
    <w:rsid w:val="00CA2658"/>
    <w:rPr>
      <w:rFonts w:ascii="Bookman Old Style" w:hAnsi="Bookman Old Style" w:cs="Bookman Old Style"/>
      <w:i/>
      <w:iCs/>
      <w:sz w:val="17"/>
      <w:szCs w:val="17"/>
      <w:u w:val="none"/>
    </w:rPr>
  </w:style>
  <w:style w:type="paragraph" w:styleId="a4">
    <w:name w:val="Body Text"/>
    <w:basedOn w:val="a"/>
    <w:link w:val="12"/>
    <w:uiPriority w:val="99"/>
    <w:rsid w:val="00CA2658"/>
    <w:pPr>
      <w:widowControl w:val="0"/>
      <w:shd w:val="clear" w:color="auto" w:fill="FFFFFF"/>
      <w:spacing w:before="1920" w:after="0" w:line="250" w:lineRule="exact"/>
      <w:ind w:hanging="560"/>
    </w:pPr>
    <w:rPr>
      <w:rFonts w:ascii="Bookman Old Style" w:hAnsi="Bookman Old Style" w:cs="Bookman Old Style"/>
      <w:i/>
      <w:iCs/>
      <w:sz w:val="17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CA2658"/>
  </w:style>
  <w:style w:type="paragraph" w:styleId="a6">
    <w:name w:val="Body Text Indent"/>
    <w:basedOn w:val="a"/>
    <w:link w:val="a7"/>
    <w:uiPriority w:val="99"/>
    <w:unhideWhenUsed/>
    <w:rsid w:val="00CA26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2658"/>
  </w:style>
  <w:style w:type="character" w:customStyle="1" w:styleId="100">
    <w:name w:val="Основной текст (10)_"/>
    <w:basedOn w:val="a0"/>
    <w:link w:val="101"/>
    <w:uiPriority w:val="99"/>
    <w:locked/>
    <w:rsid w:val="005003E4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(10) + Не полужирный"/>
    <w:aliases w:val="Не курсив3"/>
    <w:basedOn w:val="100"/>
    <w:uiPriority w:val="99"/>
    <w:rsid w:val="005003E4"/>
    <w:rPr>
      <w:rFonts w:ascii="Bookman Old Style" w:hAnsi="Bookman Old Style" w:cs="Bookman Old Style"/>
      <w:b/>
      <w:bCs/>
      <w:i/>
      <w:iCs/>
      <w:noProof/>
      <w:sz w:val="19"/>
      <w:szCs w:val="19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5003E4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003E4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Bookman Old Style" w:hAnsi="Bookman Old Style" w:cs="Bookman Old Style"/>
      <w:b/>
      <w:bCs/>
      <w:i/>
      <w:iCs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sid w:val="00C9699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9699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C9699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C9699E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C9699E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9699E"/>
    <w:pPr>
      <w:widowControl w:val="0"/>
      <w:shd w:val="clear" w:color="auto" w:fill="FFFFFF"/>
      <w:spacing w:before="1260" w:after="300" w:line="259" w:lineRule="exact"/>
      <w:jc w:val="center"/>
    </w:pPr>
    <w:rPr>
      <w:rFonts w:ascii="Bookman Old Style" w:hAnsi="Bookman Old Style" w:cs="Bookman Old Style"/>
      <w:i/>
      <w:iCs/>
      <w:sz w:val="19"/>
      <w:szCs w:val="19"/>
    </w:rPr>
  </w:style>
  <w:style w:type="paragraph" w:customStyle="1" w:styleId="31">
    <w:name w:val="Заголовок №31"/>
    <w:basedOn w:val="a"/>
    <w:link w:val="3"/>
    <w:uiPriority w:val="99"/>
    <w:rsid w:val="00C9699E"/>
    <w:pPr>
      <w:widowControl w:val="0"/>
      <w:shd w:val="clear" w:color="auto" w:fill="FFFFFF"/>
      <w:spacing w:before="480" w:after="0" w:line="566" w:lineRule="exac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43">
    <w:name w:val="Заголовок №4_"/>
    <w:basedOn w:val="a0"/>
    <w:link w:val="410"/>
    <w:uiPriority w:val="99"/>
    <w:locked/>
    <w:rsid w:val="007D57F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44">
    <w:name w:val="Заголовок №4"/>
    <w:basedOn w:val="43"/>
    <w:uiPriority w:val="99"/>
    <w:rsid w:val="007D57F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8">
    <w:name w:val="Основной текст + 8"/>
    <w:aliases w:val="5 pt2"/>
    <w:basedOn w:val="a0"/>
    <w:uiPriority w:val="99"/>
    <w:rsid w:val="007D57F7"/>
    <w:rPr>
      <w:rFonts w:ascii="Bookman Old Style" w:hAnsi="Bookman Old Style" w:cs="Bookman Old Style"/>
      <w:sz w:val="17"/>
      <w:szCs w:val="17"/>
      <w:u w:val="none"/>
    </w:rPr>
  </w:style>
  <w:style w:type="character" w:customStyle="1" w:styleId="81">
    <w:name w:val="Основной текст + 81"/>
    <w:aliases w:val="5 pt1,Полужирный1,Курсив1"/>
    <w:basedOn w:val="a0"/>
    <w:uiPriority w:val="99"/>
    <w:rsid w:val="007D57F7"/>
    <w:rPr>
      <w:rFonts w:ascii="Bookman Old Style" w:hAnsi="Bookman Old Style" w:cs="Bookman Old Style"/>
      <w:b/>
      <w:bCs/>
      <w:i/>
      <w:iCs/>
      <w:sz w:val="17"/>
      <w:szCs w:val="17"/>
      <w:u w:val="none"/>
    </w:rPr>
  </w:style>
  <w:style w:type="paragraph" w:customStyle="1" w:styleId="410">
    <w:name w:val="Заголовок №41"/>
    <w:basedOn w:val="a"/>
    <w:link w:val="43"/>
    <w:uiPriority w:val="99"/>
    <w:rsid w:val="007D57F7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a8">
    <w:name w:val="Колонтитул_"/>
    <w:basedOn w:val="a0"/>
    <w:link w:val="13"/>
    <w:uiPriority w:val="99"/>
    <w:locked/>
    <w:rsid w:val="00014DCD"/>
    <w:rPr>
      <w:rFonts w:ascii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TimesNewRoman">
    <w:name w:val="Колонтитул + Times New Roman"/>
    <w:aliases w:val="12,5 pt,Полужирный,Не курсив,Интервал 0 pt"/>
    <w:basedOn w:val="a8"/>
    <w:uiPriority w:val="99"/>
    <w:rsid w:val="00014DCD"/>
    <w:rPr>
      <w:rFonts w:ascii="Times New Roman" w:hAnsi="Times New Roman" w:cs="Times New Roman"/>
      <w:b/>
      <w:bCs/>
      <w:i/>
      <w:iCs/>
      <w:noProof/>
      <w:spacing w:val="10"/>
      <w:sz w:val="25"/>
      <w:szCs w:val="25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014DCD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514pt">
    <w:name w:val="Заголовок №5 + 14 pt"/>
    <w:aliases w:val="Не курсив1"/>
    <w:basedOn w:val="5"/>
    <w:uiPriority w:val="99"/>
    <w:rsid w:val="00014DCD"/>
    <w:rPr>
      <w:rFonts w:ascii="Franklin Gothic Medium" w:hAnsi="Franklin Gothic Medium" w:cs="Franklin Gothic Medium"/>
      <w:i/>
      <w:iCs/>
      <w:sz w:val="28"/>
      <w:szCs w:val="28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14DCD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paragraph" w:customStyle="1" w:styleId="13">
    <w:name w:val="Колонтитул1"/>
    <w:basedOn w:val="a"/>
    <w:link w:val="a8"/>
    <w:uiPriority w:val="99"/>
    <w:rsid w:val="00014DCD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i/>
      <w:iCs/>
      <w:sz w:val="17"/>
      <w:szCs w:val="17"/>
    </w:rPr>
  </w:style>
  <w:style w:type="paragraph" w:customStyle="1" w:styleId="51">
    <w:name w:val="Заголовок №51"/>
    <w:basedOn w:val="a"/>
    <w:link w:val="5"/>
    <w:uiPriority w:val="99"/>
    <w:rsid w:val="00014DCD"/>
    <w:pPr>
      <w:widowControl w:val="0"/>
      <w:shd w:val="clear" w:color="auto" w:fill="FFFFFF"/>
      <w:spacing w:before="480" w:after="0" w:line="605" w:lineRule="exact"/>
      <w:outlineLvl w:val="4"/>
    </w:pPr>
    <w:rPr>
      <w:rFonts w:ascii="Franklin Gothic Medium" w:hAnsi="Franklin Gothic Medium" w:cs="Franklin Gothic Medium"/>
      <w:i/>
      <w:iCs/>
      <w:sz w:val="26"/>
      <w:szCs w:val="26"/>
    </w:rPr>
  </w:style>
  <w:style w:type="paragraph" w:styleId="a9">
    <w:name w:val="List Paragraph"/>
    <w:basedOn w:val="a"/>
    <w:uiPriority w:val="99"/>
    <w:qFormat/>
    <w:rsid w:val="00F41A10"/>
    <w:pPr>
      <w:ind w:left="720"/>
      <w:contextualSpacing/>
    </w:pPr>
  </w:style>
  <w:style w:type="character" w:customStyle="1" w:styleId="aa">
    <w:name w:val="Колонтитул"/>
    <w:basedOn w:val="a8"/>
    <w:uiPriority w:val="99"/>
    <w:rsid w:val="005C1FA5"/>
    <w:rPr>
      <w:rFonts w:ascii="Microsoft Sans Serif" w:hAnsi="Microsoft Sans Serif" w:cs="Microsoft Sans Serif"/>
      <w:i/>
      <w:iCs/>
      <w:sz w:val="17"/>
      <w:szCs w:val="17"/>
      <w:u w:val="none"/>
      <w:shd w:val="clear" w:color="auto" w:fill="FFFFFF"/>
    </w:rPr>
  </w:style>
  <w:style w:type="character" w:styleId="ab">
    <w:name w:val="Hyperlink"/>
    <w:basedOn w:val="a0"/>
    <w:uiPriority w:val="99"/>
    <w:rsid w:val="00DC531D"/>
    <w:rPr>
      <w:rFonts w:cs="Times New Roman"/>
      <w:color w:val="000080"/>
      <w:u w:val="single"/>
    </w:rPr>
  </w:style>
  <w:style w:type="character" w:customStyle="1" w:styleId="52">
    <w:name w:val="Основной текст (5)_"/>
    <w:basedOn w:val="a0"/>
    <w:link w:val="510"/>
    <w:uiPriority w:val="99"/>
    <w:locked/>
    <w:rsid w:val="00DC531D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53">
    <w:name w:val="Основной текст (5)"/>
    <w:basedOn w:val="52"/>
    <w:uiPriority w:val="99"/>
    <w:rsid w:val="00DC531D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54">
    <w:name w:val="Основной текст (5) + Курсив"/>
    <w:basedOn w:val="52"/>
    <w:uiPriority w:val="99"/>
    <w:rsid w:val="00DC531D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5">
    <w:name w:val="Основной текст (5) + Полужирный"/>
    <w:aliases w:val="Курсив"/>
    <w:basedOn w:val="52"/>
    <w:uiPriority w:val="99"/>
    <w:rsid w:val="00DC531D"/>
    <w:rPr>
      <w:rFonts w:ascii="Bookman Old Style" w:hAnsi="Bookman Old Style" w:cs="Bookman Old Style"/>
      <w:b/>
      <w:bCs/>
      <w:i/>
      <w:iCs/>
      <w:sz w:val="17"/>
      <w:szCs w:val="17"/>
      <w:shd w:val="clear" w:color="auto" w:fill="FFFFFF"/>
    </w:rPr>
  </w:style>
  <w:style w:type="character" w:customStyle="1" w:styleId="80">
    <w:name w:val="Основной текст (8)_"/>
    <w:basedOn w:val="a0"/>
    <w:link w:val="810"/>
    <w:uiPriority w:val="99"/>
    <w:locked/>
    <w:rsid w:val="00DC531D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C531D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DC531D"/>
    <w:rPr>
      <w:rFonts w:ascii="Franklin Gothic Medium" w:hAnsi="Franklin Gothic Medium" w:cs="Franklin Gothic Medium"/>
      <w:b/>
      <w:bCs/>
      <w:sz w:val="29"/>
      <w:szCs w:val="29"/>
      <w:shd w:val="clear" w:color="auto" w:fill="FFFFFF"/>
    </w:rPr>
  </w:style>
  <w:style w:type="character" w:customStyle="1" w:styleId="20">
    <w:name w:val="Заголовок №2"/>
    <w:basedOn w:val="2"/>
    <w:uiPriority w:val="99"/>
    <w:rsid w:val="00DC531D"/>
    <w:rPr>
      <w:rFonts w:ascii="Franklin Gothic Medium" w:hAnsi="Franklin Gothic Medium" w:cs="Franklin Gothic Medium"/>
      <w:b/>
      <w:bCs/>
      <w:sz w:val="29"/>
      <w:szCs w:val="29"/>
      <w:shd w:val="clear" w:color="auto" w:fill="FFFFFF"/>
    </w:rPr>
  </w:style>
  <w:style w:type="character" w:customStyle="1" w:styleId="BookmanOldStyle">
    <w:name w:val="Колонтитул + Bookman Old Style"/>
    <w:aliases w:val="8 pt"/>
    <w:basedOn w:val="a8"/>
    <w:uiPriority w:val="99"/>
    <w:rsid w:val="00DC531D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83">
    <w:name w:val="Основной текст (8) + Курсив"/>
    <w:aliases w:val="Интервал 0 pt1"/>
    <w:basedOn w:val="80"/>
    <w:uiPriority w:val="99"/>
    <w:rsid w:val="00DC531D"/>
    <w:rPr>
      <w:rFonts w:ascii="Bookman Old Style" w:hAnsi="Bookman Old Style" w:cs="Bookman Old Style"/>
      <w:i/>
      <w:iCs/>
      <w:spacing w:val="10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DC531D"/>
    <w:rPr>
      <w:rFonts w:ascii="Bookman Old Style" w:hAnsi="Bookman Old Style" w:cs="Bookman Old Style"/>
      <w:sz w:val="13"/>
      <w:szCs w:val="1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DC531D"/>
    <w:rPr>
      <w:rFonts w:ascii="Bookman Old Style" w:hAnsi="Bookman Old Style" w:cs="Bookman Old Style"/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DC531D"/>
    <w:pPr>
      <w:widowControl w:val="0"/>
      <w:shd w:val="clear" w:color="auto" w:fill="FFFFFF"/>
      <w:spacing w:before="3540" w:after="120" w:line="240" w:lineRule="atLeast"/>
      <w:jc w:val="center"/>
    </w:pPr>
    <w:rPr>
      <w:rFonts w:ascii="Bookman Old Style" w:hAnsi="Bookman Old Style" w:cs="Bookman Old Style"/>
      <w:sz w:val="17"/>
      <w:szCs w:val="17"/>
    </w:rPr>
  </w:style>
  <w:style w:type="paragraph" w:customStyle="1" w:styleId="810">
    <w:name w:val="Основной текст (8)1"/>
    <w:basedOn w:val="a"/>
    <w:link w:val="80"/>
    <w:uiPriority w:val="99"/>
    <w:rsid w:val="00DC531D"/>
    <w:pPr>
      <w:widowControl w:val="0"/>
      <w:shd w:val="clear" w:color="auto" w:fill="FFFFFF"/>
      <w:spacing w:before="180" w:after="0" w:line="197" w:lineRule="exact"/>
    </w:pPr>
    <w:rPr>
      <w:rFonts w:ascii="Bookman Old Style" w:hAnsi="Bookman Old Style" w:cs="Bookman Old Style"/>
      <w:sz w:val="16"/>
      <w:szCs w:val="16"/>
    </w:rPr>
  </w:style>
  <w:style w:type="paragraph" w:customStyle="1" w:styleId="21">
    <w:name w:val="Заголовок №21"/>
    <w:basedOn w:val="a"/>
    <w:link w:val="2"/>
    <w:uiPriority w:val="99"/>
    <w:rsid w:val="00DC531D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hAnsi="Franklin Gothic Medium" w:cs="Franklin Gothic Medium"/>
      <w:b/>
      <w:bCs/>
      <w:sz w:val="29"/>
      <w:szCs w:val="29"/>
    </w:rPr>
  </w:style>
  <w:style w:type="paragraph" w:customStyle="1" w:styleId="111">
    <w:name w:val="Основной текст (11)1"/>
    <w:basedOn w:val="a"/>
    <w:link w:val="110"/>
    <w:uiPriority w:val="99"/>
    <w:rsid w:val="00DC531D"/>
    <w:pPr>
      <w:widowControl w:val="0"/>
      <w:shd w:val="clear" w:color="auto" w:fill="FFFFFF"/>
      <w:spacing w:before="300" w:after="60" w:line="168" w:lineRule="exact"/>
    </w:pPr>
    <w:rPr>
      <w:rFonts w:ascii="Bookman Old Style" w:hAnsi="Bookman Old Style" w:cs="Bookman Old Style"/>
      <w:sz w:val="13"/>
      <w:szCs w:val="13"/>
    </w:rPr>
  </w:style>
  <w:style w:type="paragraph" w:styleId="ac">
    <w:name w:val="No Spacing"/>
    <w:uiPriority w:val="1"/>
    <w:qFormat/>
    <w:rsid w:val="00A7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imvolika.rs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erals.usgs.gov/minerals/pubs/county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faostat3.fao.org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EC739-ABB3-41EE-97B9-921AE24B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23</Pages>
  <Words>7414</Words>
  <Characters>42264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Webinar</cp:lastModifiedBy>
  <cp:revision>39</cp:revision>
  <cp:lastPrinted>2020-11-15T00:26:00Z</cp:lastPrinted>
  <dcterms:created xsi:type="dcterms:W3CDTF">2015-12-07T19:39:00Z</dcterms:created>
  <dcterms:modified xsi:type="dcterms:W3CDTF">2021-09-15T13:04:00Z</dcterms:modified>
</cp:coreProperties>
</file>